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0D0B" w14:textId="2E223EE7" w:rsidR="006C7686" w:rsidRDefault="00AB70F5" w:rsidP="009B12A5">
      <w:pPr>
        <w:pStyle w:val="a4"/>
      </w:pPr>
      <w:bookmarkStart w:id="0" w:name="_GoBack"/>
      <w:r>
        <w:rPr>
          <w:noProof/>
        </w:rPr>
        <w:drawing>
          <wp:inline distT="0" distB="0" distL="0" distR="0" wp14:anchorId="7E51F97F" wp14:editId="63BFC22E">
            <wp:extent cx="6734175" cy="92583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6734175" cy="9258300"/>
                    </a:xfrm>
                    <a:prstGeom prst="rect">
                      <a:avLst/>
                    </a:prstGeom>
                    <a:noFill/>
                    <a:ln>
                      <a:noFill/>
                    </a:ln>
                  </pic:spPr>
                </pic:pic>
              </a:graphicData>
            </a:graphic>
          </wp:inline>
        </w:drawing>
      </w:r>
      <w:bookmarkEnd w:id="0"/>
    </w:p>
    <w:p w14:paraId="63AF0DB8" w14:textId="77777777" w:rsidR="006C7686" w:rsidRDefault="006C7686" w:rsidP="009B12A5">
      <w:pPr>
        <w:pStyle w:val="a4"/>
      </w:pPr>
    </w:p>
    <w:p w14:paraId="315DA8E8" w14:textId="77777777" w:rsidR="006C7686" w:rsidRDefault="006C7686" w:rsidP="009B12A5">
      <w:pPr>
        <w:pStyle w:val="a4"/>
      </w:pPr>
    </w:p>
    <w:p w14:paraId="489A1084" w14:textId="77777777" w:rsidR="006C7686" w:rsidRDefault="006C7686" w:rsidP="009B12A5">
      <w:pPr>
        <w:pStyle w:val="a4"/>
      </w:pPr>
    </w:p>
    <w:p w14:paraId="7DCBFDBE" w14:textId="77777777" w:rsidR="006C7686" w:rsidRDefault="006C7686" w:rsidP="009B12A5">
      <w:pPr>
        <w:pStyle w:val="a4"/>
      </w:pPr>
    </w:p>
    <w:p w14:paraId="3FF5C083" w14:textId="77777777" w:rsidR="006C7686" w:rsidRDefault="006C7686" w:rsidP="009B12A5">
      <w:pPr>
        <w:pStyle w:val="a4"/>
      </w:pPr>
    </w:p>
    <w:p w14:paraId="2DD468A9" w14:textId="77777777" w:rsidR="006C7686" w:rsidRDefault="006C7686" w:rsidP="009B12A5">
      <w:pPr>
        <w:pStyle w:val="a4"/>
      </w:pPr>
    </w:p>
    <w:p w14:paraId="071031E5" w14:textId="77777777" w:rsidR="006C7686" w:rsidRDefault="006C7686" w:rsidP="009B12A5">
      <w:pPr>
        <w:pStyle w:val="a4"/>
      </w:pPr>
    </w:p>
    <w:p w14:paraId="05B0738C" w14:textId="77777777" w:rsidR="006C7686" w:rsidRDefault="006C7686" w:rsidP="009B12A5">
      <w:pPr>
        <w:pStyle w:val="a4"/>
      </w:pPr>
    </w:p>
    <w:p w14:paraId="7D8D2D94" w14:textId="77777777" w:rsidR="006C7686" w:rsidRDefault="006C7686" w:rsidP="009B12A5">
      <w:pPr>
        <w:pStyle w:val="a4"/>
      </w:pPr>
    </w:p>
    <w:p w14:paraId="0EB06154" w14:textId="77777777" w:rsidR="006C7686" w:rsidRDefault="006C7686" w:rsidP="009B12A5">
      <w:pPr>
        <w:pStyle w:val="a4"/>
      </w:pPr>
    </w:p>
    <w:p w14:paraId="5223BD86" w14:textId="77777777" w:rsidR="006C7686" w:rsidRDefault="006C7686" w:rsidP="009B12A5">
      <w:pPr>
        <w:pStyle w:val="a4"/>
      </w:pPr>
    </w:p>
    <w:p w14:paraId="3E8D6945" w14:textId="77777777" w:rsidR="006C7686" w:rsidRDefault="006C7686" w:rsidP="009B12A5">
      <w:pPr>
        <w:pStyle w:val="a4"/>
      </w:pPr>
    </w:p>
    <w:p w14:paraId="3FD804FA" w14:textId="77777777" w:rsidR="006C7686" w:rsidRDefault="006C7686" w:rsidP="009B12A5">
      <w:pPr>
        <w:pStyle w:val="a4"/>
      </w:pPr>
    </w:p>
    <w:p w14:paraId="0C2FB552" w14:textId="77777777" w:rsidR="006C7686" w:rsidRDefault="006C7686" w:rsidP="009B12A5">
      <w:pPr>
        <w:pStyle w:val="a4"/>
      </w:pPr>
    </w:p>
    <w:p w14:paraId="7D1430C7" w14:textId="77777777" w:rsidR="006C7686" w:rsidRDefault="006C7686" w:rsidP="009B12A5">
      <w:pPr>
        <w:pStyle w:val="a4"/>
      </w:pPr>
    </w:p>
    <w:p w14:paraId="40F8B5C0" w14:textId="77777777" w:rsidR="006C7686" w:rsidRDefault="006C7686" w:rsidP="009B12A5">
      <w:pPr>
        <w:pStyle w:val="a4"/>
      </w:pPr>
    </w:p>
    <w:p w14:paraId="50760D0A" w14:textId="77777777" w:rsidR="006C7686" w:rsidRDefault="006C7686" w:rsidP="009B12A5">
      <w:pPr>
        <w:pStyle w:val="a4"/>
      </w:pPr>
    </w:p>
    <w:p w14:paraId="17E2DCFC" w14:textId="77777777" w:rsidR="006C7686" w:rsidRDefault="006C7686" w:rsidP="009B12A5">
      <w:pPr>
        <w:pStyle w:val="a4"/>
      </w:pPr>
    </w:p>
    <w:p w14:paraId="5E2FB0FA" w14:textId="77777777" w:rsidR="006C7686" w:rsidRDefault="006C7686" w:rsidP="009B12A5">
      <w:pPr>
        <w:pStyle w:val="a4"/>
      </w:pPr>
    </w:p>
    <w:p w14:paraId="6DB1196D" w14:textId="77777777" w:rsidR="006C7686" w:rsidRDefault="006C7686" w:rsidP="009B12A5">
      <w:pPr>
        <w:pStyle w:val="a4"/>
      </w:pPr>
    </w:p>
    <w:p w14:paraId="520AB939" w14:textId="77777777" w:rsidR="006C7686" w:rsidRDefault="006C7686" w:rsidP="009B12A5">
      <w:pPr>
        <w:pStyle w:val="a4"/>
      </w:pPr>
    </w:p>
    <w:p w14:paraId="7DECDCEE" w14:textId="77777777" w:rsidR="006C7686" w:rsidRDefault="006C7686" w:rsidP="009B12A5">
      <w:pPr>
        <w:pStyle w:val="a4"/>
      </w:pPr>
    </w:p>
    <w:p w14:paraId="14165042" w14:textId="77777777" w:rsidR="006C7686" w:rsidRDefault="006C7686" w:rsidP="009B12A5">
      <w:pPr>
        <w:pStyle w:val="a4"/>
      </w:pPr>
    </w:p>
    <w:p w14:paraId="3EECAC4D" w14:textId="77777777" w:rsidR="006C7686" w:rsidRDefault="006C7686" w:rsidP="009B12A5">
      <w:pPr>
        <w:pStyle w:val="a4"/>
      </w:pPr>
    </w:p>
    <w:p w14:paraId="0A15AE64" w14:textId="77777777" w:rsidR="006C7686" w:rsidRDefault="006C7686" w:rsidP="009B12A5">
      <w:pPr>
        <w:pStyle w:val="a4"/>
      </w:pPr>
    </w:p>
    <w:p w14:paraId="4FA156A5" w14:textId="77777777" w:rsidR="006C7686" w:rsidRDefault="006C7686" w:rsidP="009B12A5">
      <w:pPr>
        <w:pStyle w:val="a4"/>
      </w:pPr>
    </w:p>
    <w:p w14:paraId="579FB965" w14:textId="77777777" w:rsidR="006C7686" w:rsidRDefault="006C7686" w:rsidP="009B12A5">
      <w:pPr>
        <w:pStyle w:val="a4"/>
      </w:pPr>
    </w:p>
    <w:p w14:paraId="5EC75100" w14:textId="77777777" w:rsidR="006C7686" w:rsidRDefault="006C7686" w:rsidP="009B12A5">
      <w:pPr>
        <w:pStyle w:val="a4"/>
      </w:pPr>
    </w:p>
    <w:p w14:paraId="5C727D10" w14:textId="77777777" w:rsidR="006C7686" w:rsidRDefault="006C7686" w:rsidP="009B12A5">
      <w:pPr>
        <w:pStyle w:val="a4"/>
      </w:pPr>
    </w:p>
    <w:p w14:paraId="65CCB6E1" w14:textId="77777777" w:rsidR="006C7686" w:rsidRDefault="006C7686" w:rsidP="009B12A5">
      <w:pPr>
        <w:pStyle w:val="a4"/>
      </w:pPr>
    </w:p>
    <w:p w14:paraId="410842BE" w14:textId="77777777" w:rsidR="006C7686" w:rsidRDefault="006C7686" w:rsidP="009B12A5">
      <w:pPr>
        <w:pStyle w:val="a4"/>
      </w:pPr>
    </w:p>
    <w:p w14:paraId="02DA3D38" w14:textId="77777777" w:rsidR="006C7686" w:rsidRDefault="006C7686" w:rsidP="009B12A5">
      <w:pPr>
        <w:pStyle w:val="a4"/>
      </w:pPr>
    </w:p>
    <w:p w14:paraId="71271B08" w14:textId="77777777" w:rsidR="006C7686" w:rsidRDefault="006C7686" w:rsidP="009B12A5">
      <w:pPr>
        <w:pStyle w:val="a4"/>
      </w:pPr>
    </w:p>
    <w:p w14:paraId="6518515F" w14:textId="77777777" w:rsidR="006C7686" w:rsidRDefault="006C7686" w:rsidP="009B12A5">
      <w:pPr>
        <w:pStyle w:val="a4"/>
      </w:pPr>
    </w:p>
    <w:p w14:paraId="3C8FC011" w14:textId="77777777" w:rsidR="006C7686" w:rsidRDefault="006C7686" w:rsidP="009B12A5">
      <w:pPr>
        <w:pStyle w:val="a4"/>
      </w:pPr>
    </w:p>
    <w:p w14:paraId="2405D48B" w14:textId="77777777" w:rsidR="006C7686" w:rsidRDefault="006C7686" w:rsidP="009B12A5">
      <w:pPr>
        <w:pStyle w:val="a4"/>
      </w:pPr>
    </w:p>
    <w:p w14:paraId="36E86E6F" w14:textId="77777777" w:rsidR="006C7686" w:rsidRDefault="006C7686" w:rsidP="009B12A5">
      <w:pPr>
        <w:pStyle w:val="a4"/>
      </w:pPr>
    </w:p>
    <w:p w14:paraId="1C334EF3" w14:textId="77777777" w:rsidR="006C7686" w:rsidRDefault="006C7686" w:rsidP="009B12A5">
      <w:pPr>
        <w:pStyle w:val="a4"/>
      </w:pPr>
    </w:p>
    <w:p w14:paraId="00E7D9DA" w14:textId="77777777" w:rsidR="006C7686" w:rsidRDefault="006C7686" w:rsidP="009B12A5">
      <w:pPr>
        <w:pStyle w:val="a4"/>
      </w:pPr>
    </w:p>
    <w:p w14:paraId="00B7096F" w14:textId="77777777" w:rsidR="006C7686" w:rsidRDefault="006C7686" w:rsidP="009B12A5">
      <w:pPr>
        <w:pStyle w:val="a4"/>
      </w:pPr>
    </w:p>
    <w:p w14:paraId="392E0C3D" w14:textId="77777777" w:rsidR="006C7686" w:rsidRDefault="006C7686" w:rsidP="009B12A5">
      <w:pPr>
        <w:pStyle w:val="a4"/>
      </w:pPr>
    </w:p>
    <w:p w14:paraId="0E302EA9" w14:textId="77777777" w:rsidR="006C7686" w:rsidRDefault="006C7686" w:rsidP="009B12A5">
      <w:pPr>
        <w:pStyle w:val="a4"/>
      </w:pPr>
    </w:p>
    <w:p w14:paraId="234DD877" w14:textId="77777777" w:rsidR="006C7686" w:rsidRDefault="006C7686" w:rsidP="009B12A5">
      <w:pPr>
        <w:pStyle w:val="a4"/>
      </w:pPr>
    </w:p>
    <w:p w14:paraId="568FEB38" w14:textId="77777777" w:rsidR="006C7686" w:rsidRDefault="006C7686" w:rsidP="009B12A5">
      <w:pPr>
        <w:pStyle w:val="a4"/>
      </w:pPr>
    </w:p>
    <w:p w14:paraId="248C709D" w14:textId="77777777" w:rsidR="006C7686" w:rsidRDefault="006C7686" w:rsidP="009B12A5">
      <w:pPr>
        <w:pStyle w:val="a4"/>
      </w:pPr>
    </w:p>
    <w:p w14:paraId="48EAB47C" w14:textId="77777777" w:rsidR="006C7686" w:rsidRDefault="006C7686" w:rsidP="009B12A5">
      <w:pPr>
        <w:pStyle w:val="a4"/>
      </w:pPr>
    </w:p>
    <w:p w14:paraId="7513095F" w14:textId="77777777" w:rsidR="006C7686" w:rsidRDefault="006C7686" w:rsidP="009B12A5">
      <w:pPr>
        <w:pStyle w:val="a4"/>
      </w:pPr>
    </w:p>
    <w:p w14:paraId="300A958A" w14:textId="77777777" w:rsidR="006C7686" w:rsidRDefault="006C7686" w:rsidP="009B12A5">
      <w:pPr>
        <w:pStyle w:val="a4"/>
      </w:pPr>
    </w:p>
    <w:p w14:paraId="2089CEDC" w14:textId="77777777" w:rsidR="006C7686" w:rsidRDefault="006C7686" w:rsidP="009B12A5">
      <w:pPr>
        <w:pStyle w:val="a4"/>
      </w:pPr>
    </w:p>
    <w:p w14:paraId="403816E1" w14:textId="77777777" w:rsidR="006C7686" w:rsidRDefault="006C7686" w:rsidP="009B12A5">
      <w:pPr>
        <w:pStyle w:val="a4"/>
      </w:pPr>
    </w:p>
    <w:p w14:paraId="21260619" w14:textId="77777777" w:rsidR="006C7686" w:rsidRDefault="006C7686" w:rsidP="009B12A5">
      <w:pPr>
        <w:pStyle w:val="a4"/>
      </w:pPr>
    </w:p>
    <w:p w14:paraId="76220AAB" w14:textId="77777777" w:rsidR="006C7686" w:rsidRDefault="006C7686" w:rsidP="009B12A5">
      <w:pPr>
        <w:pStyle w:val="a4"/>
      </w:pPr>
    </w:p>
    <w:p w14:paraId="099BD752" w14:textId="77777777" w:rsidR="006C7686" w:rsidRDefault="006C7686" w:rsidP="009B12A5">
      <w:pPr>
        <w:pStyle w:val="a4"/>
      </w:pPr>
    </w:p>
    <w:p w14:paraId="2A7C5E21" w14:textId="77777777" w:rsidR="006C7686" w:rsidRDefault="006C7686" w:rsidP="009B12A5">
      <w:pPr>
        <w:pStyle w:val="a4"/>
      </w:pPr>
    </w:p>
    <w:p w14:paraId="5EA9BF0C" w14:textId="77777777" w:rsidR="006C7686" w:rsidRDefault="006C7686" w:rsidP="009B12A5">
      <w:pPr>
        <w:pStyle w:val="a4"/>
      </w:pPr>
    </w:p>
    <w:p w14:paraId="438D85FC" w14:textId="0A168206" w:rsidR="006C7686" w:rsidRDefault="006C7686" w:rsidP="009B12A5">
      <w:pPr>
        <w:pStyle w:val="a4"/>
      </w:pPr>
      <w:r>
        <w:br w:type="page"/>
      </w:r>
    </w:p>
    <w:p w14:paraId="1C86D169" w14:textId="77777777" w:rsidR="006C7686" w:rsidRDefault="006C7686" w:rsidP="009B12A5">
      <w:pPr>
        <w:pStyle w:val="a4"/>
        <w:sectPr w:rsidR="006C7686" w:rsidSect="00FB2F5D">
          <w:footerReference w:type="default" r:id="rId7"/>
          <w:pgSz w:w="11907" w:h="16839" w:code="9"/>
          <w:pgMar w:top="709" w:right="453" w:bottom="709" w:left="851" w:header="0" w:footer="3" w:gutter="0"/>
          <w:cols w:space="720"/>
          <w:noEndnote/>
          <w:docGrid w:linePitch="360"/>
        </w:sectPr>
      </w:pPr>
    </w:p>
    <w:p w14:paraId="4406D60F" w14:textId="4A97FB39" w:rsidR="006C7686" w:rsidRDefault="006C7686" w:rsidP="009B12A5">
      <w:pPr>
        <w:pStyle w:val="a4"/>
      </w:pPr>
    </w:p>
    <w:p w14:paraId="7D298A6A" w14:textId="31131484" w:rsidR="009B12A5" w:rsidRPr="009B12A5" w:rsidRDefault="006C7686" w:rsidP="009B12A5">
      <w:pPr>
        <w:pStyle w:val="a4"/>
        <w:rPr>
          <w:rFonts w:ascii="Times New Roman" w:hAnsi="Times New Roman" w:cs="Times New Roman"/>
          <w:noProof/>
          <w:sz w:val="24"/>
          <w:szCs w:val="24"/>
        </w:rPr>
      </w:pPr>
      <w:hyperlink w:anchor="_Toc106965690" w:history="1">
        <w:r w:rsidR="009B12A5" w:rsidRPr="009B12A5">
          <w:rPr>
            <w:rStyle w:val="a3"/>
            <w:rFonts w:ascii="Times New Roman" w:hAnsi="Times New Roman" w:cs="Times New Roman"/>
            <w:noProof/>
            <w:color w:val="auto"/>
            <w:sz w:val="24"/>
            <w:szCs w:val="24"/>
            <w:u w:val="none"/>
          </w:rPr>
          <w:t>ОБЩИЕ ПОЛОЖЕНИЯ</w:t>
        </w:r>
        <w:r w:rsidR="009B12A5" w:rsidRPr="009B12A5">
          <w:rPr>
            <w:rFonts w:ascii="Times New Roman" w:hAnsi="Times New Roman" w:cs="Times New Roman"/>
            <w:noProof/>
            <w:webHidden/>
            <w:sz w:val="24"/>
            <w:szCs w:val="24"/>
          </w:rPr>
          <w:tab/>
        </w:r>
        <w:r w:rsidR="007D679E">
          <w:rPr>
            <w:rFonts w:ascii="Times New Roman" w:hAnsi="Times New Roman" w:cs="Times New Roman"/>
            <w:noProof/>
            <w:webHidden/>
            <w:sz w:val="24"/>
            <w:szCs w:val="24"/>
          </w:rPr>
          <w:t>2</w:t>
        </w:r>
      </w:hyperlink>
    </w:p>
    <w:p w14:paraId="3DB0060F" w14:textId="01C4E623" w:rsidR="009B12A5" w:rsidRPr="009B12A5" w:rsidRDefault="006C7686" w:rsidP="009B12A5">
      <w:pPr>
        <w:pStyle w:val="a4"/>
        <w:rPr>
          <w:rFonts w:ascii="Times New Roman" w:hAnsi="Times New Roman" w:cs="Times New Roman"/>
          <w:noProof/>
          <w:sz w:val="24"/>
          <w:szCs w:val="24"/>
        </w:rPr>
      </w:pPr>
      <w:hyperlink w:anchor="_Toc106965691" w:history="1">
        <w:r w:rsidR="009B12A5" w:rsidRPr="009B12A5">
          <w:rPr>
            <w:rStyle w:val="a3"/>
            <w:rFonts w:ascii="Times New Roman" w:hAnsi="Times New Roman" w:cs="Times New Roman"/>
            <w:noProof/>
            <w:color w:val="auto"/>
            <w:sz w:val="24"/>
            <w:szCs w:val="24"/>
            <w:u w:val="none"/>
          </w:rPr>
          <w:t>1.ЦЕЛЕВОЙ РАЗДЕЛ</w:t>
        </w:r>
        <w:r w:rsidR="002F0317">
          <w:rPr>
            <w:rStyle w:val="a3"/>
            <w:rFonts w:ascii="Times New Roman" w:hAnsi="Times New Roman" w:cs="Times New Roman"/>
            <w:noProof/>
            <w:color w:val="auto"/>
            <w:sz w:val="24"/>
            <w:szCs w:val="24"/>
            <w:u w:val="none"/>
          </w:rPr>
          <w:t xml:space="preserve"> 2</w:t>
        </w:r>
        <w:r w:rsidR="009B12A5" w:rsidRPr="009B12A5">
          <w:rPr>
            <w:rFonts w:ascii="Times New Roman" w:hAnsi="Times New Roman" w:cs="Times New Roman"/>
            <w:noProof/>
            <w:webHidden/>
            <w:sz w:val="24"/>
            <w:szCs w:val="24"/>
          </w:rPr>
          <w:tab/>
        </w:r>
      </w:hyperlink>
    </w:p>
    <w:p w14:paraId="24E5498A" w14:textId="74EEB4DA" w:rsidR="009B12A5" w:rsidRPr="009B12A5" w:rsidRDefault="006C7686" w:rsidP="009B12A5">
      <w:pPr>
        <w:pStyle w:val="a4"/>
        <w:rPr>
          <w:rFonts w:ascii="Times New Roman" w:hAnsi="Times New Roman" w:cs="Times New Roman"/>
          <w:noProof/>
          <w:sz w:val="24"/>
          <w:szCs w:val="24"/>
        </w:rPr>
      </w:pPr>
      <w:hyperlink w:anchor="_Toc106965692" w:history="1">
        <w:r w:rsidR="009B12A5" w:rsidRPr="009B12A5">
          <w:rPr>
            <w:rStyle w:val="a3"/>
            <w:rFonts w:ascii="Times New Roman" w:hAnsi="Times New Roman" w:cs="Times New Roman"/>
            <w:noProof/>
            <w:color w:val="auto"/>
            <w:sz w:val="24"/>
            <w:szCs w:val="24"/>
            <w:u w:val="none"/>
          </w:rPr>
          <w:t>1.1.ПОЯСНИТЕЛЬНАЯ ЗАПИСКА</w:t>
        </w:r>
        <w:r w:rsidR="002F0317">
          <w:rPr>
            <w:rStyle w:val="a3"/>
            <w:rFonts w:ascii="Times New Roman" w:hAnsi="Times New Roman" w:cs="Times New Roman"/>
            <w:noProof/>
            <w:color w:val="auto"/>
            <w:sz w:val="24"/>
            <w:szCs w:val="24"/>
            <w:u w:val="none"/>
          </w:rPr>
          <w:t xml:space="preserve"> 2</w:t>
        </w:r>
        <w:r w:rsidR="009B12A5" w:rsidRPr="009B12A5">
          <w:rPr>
            <w:rFonts w:ascii="Times New Roman" w:hAnsi="Times New Roman" w:cs="Times New Roman"/>
            <w:noProof/>
            <w:webHidden/>
            <w:sz w:val="24"/>
            <w:szCs w:val="24"/>
          </w:rPr>
          <w:tab/>
        </w:r>
      </w:hyperlink>
    </w:p>
    <w:p w14:paraId="0B42EFAE" w14:textId="049D110D" w:rsidR="009B12A5" w:rsidRPr="009B12A5" w:rsidRDefault="006C7686" w:rsidP="009B12A5">
      <w:pPr>
        <w:pStyle w:val="a4"/>
        <w:rPr>
          <w:rFonts w:ascii="Times New Roman" w:hAnsi="Times New Roman" w:cs="Times New Roman"/>
          <w:noProof/>
          <w:sz w:val="24"/>
          <w:szCs w:val="24"/>
        </w:rPr>
      </w:pPr>
      <w:hyperlink w:anchor="_Toc106965693" w:history="1">
        <w:r w:rsidR="009B12A5" w:rsidRPr="009B12A5">
          <w:rPr>
            <w:rStyle w:val="a3"/>
            <w:rFonts w:ascii="Times New Roman" w:hAnsi="Times New Roman" w:cs="Times New Roman"/>
            <w:noProof/>
            <w:color w:val="auto"/>
            <w:sz w:val="24"/>
            <w:szCs w:val="24"/>
            <w:u w:val="none"/>
          </w:rPr>
          <w:t>1.2.ОБЩАЯ ХАРАКТЕРИСТИКА ПРОГРАММЫ НАЧАЛЬНОГО ОБРАЗОВАНИЯ</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4</w:t>
      </w:r>
    </w:p>
    <w:p w14:paraId="21F190B3" w14:textId="5A9EBD4A" w:rsidR="009B12A5" w:rsidRPr="009B12A5" w:rsidRDefault="006C7686" w:rsidP="009B12A5">
      <w:pPr>
        <w:pStyle w:val="a4"/>
        <w:rPr>
          <w:rFonts w:ascii="Times New Roman" w:hAnsi="Times New Roman" w:cs="Times New Roman"/>
          <w:noProof/>
          <w:sz w:val="24"/>
          <w:szCs w:val="24"/>
        </w:rPr>
      </w:pPr>
      <w:hyperlink w:anchor="_Toc106965694" w:history="1">
        <w:r w:rsidR="009B12A5" w:rsidRPr="009B12A5">
          <w:rPr>
            <w:rStyle w:val="a3"/>
            <w:rFonts w:ascii="Times New Roman" w:hAnsi="Times New Roman" w:cs="Times New Roman"/>
            <w:noProof/>
            <w:color w:val="auto"/>
            <w:sz w:val="24"/>
            <w:szCs w:val="24"/>
            <w:u w:val="none"/>
          </w:rPr>
          <w:t xml:space="preserve">1.3.ОБЩАЯ ХАРАКТЕРИСТИКА ПЛАНИРУЕМЫХ РЕЗУЛЬТАТОВ ОСВОЕНИЯ ОСНОВНОЙ </w:t>
        </w:r>
        <w:r w:rsidR="002F0317">
          <w:rPr>
            <w:rStyle w:val="a3"/>
            <w:rFonts w:ascii="Times New Roman" w:hAnsi="Times New Roman" w:cs="Times New Roman"/>
            <w:noProof/>
            <w:color w:val="auto"/>
            <w:sz w:val="24"/>
            <w:szCs w:val="24"/>
            <w:u w:val="none"/>
          </w:rPr>
          <w:t xml:space="preserve"> </w:t>
        </w:r>
        <w:r w:rsidR="009B12A5" w:rsidRPr="009B12A5">
          <w:rPr>
            <w:rStyle w:val="a3"/>
            <w:rFonts w:ascii="Times New Roman" w:hAnsi="Times New Roman" w:cs="Times New Roman"/>
            <w:noProof/>
            <w:color w:val="auto"/>
            <w:sz w:val="24"/>
            <w:szCs w:val="24"/>
            <w:u w:val="none"/>
          </w:rPr>
          <w:t>ОБРАЗОВАТЕЛЬНОЙ ПРОГРАММЫ</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4</w:t>
      </w:r>
    </w:p>
    <w:p w14:paraId="4B48D621" w14:textId="240F780E" w:rsidR="009B12A5" w:rsidRPr="009B12A5" w:rsidRDefault="006C7686" w:rsidP="009B12A5">
      <w:pPr>
        <w:pStyle w:val="a4"/>
        <w:rPr>
          <w:rFonts w:ascii="Times New Roman" w:hAnsi="Times New Roman" w:cs="Times New Roman"/>
          <w:noProof/>
          <w:sz w:val="24"/>
          <w:szCs w:val="24"/>
        </w:rPr>
      </w:pPr>
      <w:hyperlink w:anchor="_Toc106965695" w:history="1">
        <w:r w:rsidR="009B12A5" w:rsidRPr="009B12A5">
          <w:rPr>
            <w:rStyle w:val="a3"/>
            <w:rFonts w:ascii="Times New Roman" w:hAnsi="Times New Roman" w:cs="Times New Roman"/>
            <w:noProof/>
            <w:color w:val="auto"/>
            <w:sz w:val="24"/>
            <w:szCs w:val="24"/>
            <w:u w:val="none"/>
          </w:rPr>
          <w:t>1.4.СИСТЕМА ОЦЕНКИ ДОСТИЖЕНИЯ ПЛАНИРУЕМЫХ РЕЗУЛЬТАТОВ ОСВОЕНИЯ ПРОГРАММЫ НАЧАЛЬНОГО ОБЩЕГО ОБРАЗОВАНИЯ</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5</w:t>
      </w:r>
    </w:p>
    <w:p w14:paraId="444B852F" w14:textId="5FD92F82" w:rsidR="009B12A5" w:rsidRPr="009B12A5" w:rsidRDefault="006C7686" w:rsidP="009B12A5">
      <w:pPr>
        <w:pStyle w:val="a4"/>
        <w:rPr>
          <w:rFonts w:ascii="Times New Roman" w:hAnsi="Times New Roman" w:cs="Times New Roman"/>
          <w:noProof/>
          <w:sz w:val="24"/>
          <w:szCs w:val="24"/>
        </w:rPr>
      </w:pPr>
      <w:hyperlink w:anchor="_Toc106965696" w:history="1">
        <w:r w:rsidR="009B12A5" w:rsidRPr="009B12A5">
          <w:rPr>
            <w:rStyle w:val="a3"/>
            <w:rFonts w:ascii="Times New Roman" w:hAnsi="Times New Roman" w:cs="Times New Roman"/>
            <w:noProof/>
            <w:color w:val="auto"/>
            <w:sz w:val="24"/>
            <w:szCs w:val="24"/>
            <w:u w:val="none"/>
          </w:rPr>
          <w:t>1.4.1.</w:t>
        </w:r>
        <w:r w:rsidR="007D679E">
          <w:rPr>
            <w:rStyle w:val="a3"/>
            <w:rFonts w:ascii="Times New Roman" w:hAnsi="Times New Roman" w:cs="Times New Roman"/>
            <w:noProof/>
            <w:color w:val="auto"/>
            <w:sz w:val="24"/>
            <w:szCs w:val="24"/>
            <w:u w:val="none"/>
          </w:rPr>
          <w:t>ОБЩИЕ ПОЛОЖЕНИЯ</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5</w:t>
      </w:r>
    </w:p>
    <w:p w14:paraId="204123B5" w14:textId="2A00873D" w:rsidR="009B12A5" w:rsidRPr="009B12A5" w:rsidRDefault="006C7686" w:rsidP="009B12A5">
      <w:pPr>
        <w:pStyle w:val="a4"/>
        <w:rPr>
          <w:rFonts w:ascii="Times New Roman" w:hAnsi="Times New Roman" w:cs="Times New Roman"/>
          <w:noProof/>
          <w:sz w:val="24"/>
          <w:szCs w:val="24"/>
        </w:rPr>
      </w:pPr>
      <w:hyperlink w:anchor="_Toc106965697" w:history="1">
        <w:r w:rsidR="009B12A5" w:rsidRPr="009B12A5">
          <w:rPr>
            <w:rStyle w:val="a3"/>
            <w:rFonts w:ascii="Times New Roman" w:hAnsi="Times New Roman" w:cs="Times New Roman"/>
            <w:noProof/>
            <w:color w:val="auto"/>
            <w:sz w:val="24"/>
            <w:szCs w:val="24"/>
            <w:u w:val="none"/>
          </w:rPr>
          <w:t>1.4.2.</w:t>
        </w:r>
        <w:r w:rsidR="007D679E">
          <w:rPr>
            <w:rStyle w:val="a3"/>
            <w:rFonts w:ascii="Times New Roman" w:hAnsi="Times New Roman" w:cs="Times New Roman"/>
            <w:noProof/>
            <w:color w:val="auto"/>
            <w:sz w:val="24"/>
            <w:szCs w:val="24"/>
            <w:u w:val="none"/>
          </w:rPr>
          <w:t>ОСОБЕННОСТИ ОЦЕНКИ МЕТАПРЕДМЕТНЫХ И ПРЕДМЕТНЫХ РЕЗУЛЬТАТОВ</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6</w:t>
      </w:r>
    </w:p>
    <w:p w14:paraId="7E03A31A" w14:textId="7150F00C" w:rsidR="009B12A5" w:rsidRPr="009B12A5" w:rsidRDefault="006C7686" w:rsidP="009B12A5">
      <w:pPr>
        <w:pStyle w:val="a4"/>
        <w:rPr>
          <w:rFonts w:ascii="Times New Roman" w:hAnsi="Times New Roman" w:cs="Times New Roman"/>
          <w:noProof/>
          <w:sz w:val="24"/>
          <w:szCs w:val="24"/>
        </w:rPr>
      </w:pPr>
      <w:hyperlink w:anchor="_Toc106965698" w:history="1">
        <w:r w:rsidR="009B12A5" w:rsidRPr="009B12A5">
          <w:rPr>
            <w:rStyle w:val="a3"/>
            <w:rFonts w:ascii="Times New Roman" w:hAnsi="Times New Roman" w:cs="Times New Roman"/>
            <w:noProof/>
            <w:color w:val="auto"/>
            <w:sz w:val="24"/>
            <w:szCs w:val="24"/>
            <w:u w:val="none"/>
          </w:rPr>
          <w:t xml:space="preserve">1.4.3. </w:t>
        </w:r>
        <w:r w:rsidR="007D679E">
          <w:rPr>
            <w:rStyle w:val="a3"/>
            <w:rFonts w:ascii="Times New Roman" w:hAnsi="Times New Roman" w:cs="Times New Roman"/>
            <w:noProof/>
            <w:color w:val="auto"/>
            <w:sz w:val="24"/>
            <w:szCs w:val="24"/>
            <w:u w:val="none"/>
          </w:rPr>
          <w:t xml:space="preserve">ОРГАНИЗАЦИЯ И СОДЕРЖАНИЕ ОЦЕНОЧНЫХ ПРОЦЕДУР  </w:t>
        </w:r>
        <w:r w:rsidR="009B12A5" w:rsidRPr="009B12A5">
          <w:rPr>
            <w:rStyle w:val="a3"/>
            <w:rFonts w:ascii="Times New Roman" w:hAnsi="Times New Roman" w:cs="Times New Roman"/>
            <w:noProof/>
            <w:color w:val="auto"/>
            <w:sz w:val="24"/>
            <w:szCs w:val="24"/>
            <w:u w:val="none"/>
          </w:rPr>
          <w:t xml:space="preserve"> </w:t>
        </w:r>
      </w:hyperlink>
      <w:r w:rsidR="002F0317">
        <w:rPr>
          <w:rFonts w:ascii="Times New Roman" w:hAnsi="Times New Roman" w:cs="Times New Roman"/>
          <w:noProof/>
          <w:sz w:val="24"/>
          <w:szCs w:val="24"/>
        </w:rPr>
        <w:t>8</w:t>
      </w:r>
    </w:p>
    <w:p w14:paraId="6C95202B" w14:textId="7C88F4F2" w:rsidR="009B12A5" w:rsidRPr="009B12A5" w:rsidRDefault="006C7686" w:rsidP="009B12A5">
      <w:pPr>
        <w:pStyle w:val="a4"/>
        <w:rPr>
          <w:rFonts w:ascii="Times New Roman" w:hAnsi="Times New Roman" w:cs="Times New Roman"/>
          <w:noProof/>
          <w:sz w:val="24"/>
          <w:szCs w:val="24"/>
        </w:rPr>
      </w:pPr>
      <w:hyperlink w:anchor="_Toc106965699" w:history="1">
        <w:r w:rsidR="009B12A5" w:rsidRPr="009B12A5">
          <w:rPr>
            <w:rStyle w:val="a3"/>
            <w:rFonts w:ascii="Times New Roman" w:hAnsi="Times New Roman" w:cs="Times New Roman"/>
            <w:noProof/>
            <w:color w:val="auto"/>
            <w:sz w:val="24"/>
            <w:szCs w:val="24"/>
            <w:u w:val="none"/>
          </w:rPr>
          <w:t>2.СОДЕРЖАТЕЛЬНЫЙ РАЗДЕЛ</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 xml:space="preserve"> 10</w:t>
      </w:r>
    </w:p>
    <w:p w14:paraId="2FFFF80D" w14:textId="3C449270" w:rsidR="009B12A5" w:rsidRPr="009B12A5" w:rsidRDefault="006C7686" w:rsidP="009B12A5">
      <w:pPr>
        <w:pStyle w:val="a4"/>
        <w:rPr>
          <w:rFonts w:ascii="Times New Roman" w:hAnsi="Times New Roman" w:cs="Times New Roman"/>
          <w:noProof/>
          <w:sz w:val="24"/>
          <w:szCs w:val="24"/>
        </w:rPr>
      </w:pPr>
      <w:hyperlink w:anchor="_Toc106965700" w:history="1">
        <w:r w:rsidR="009B12A5" w:rsidRPr="009B12A5">
          <w:rPr>
            <w:rStyle w:val="a3"/>
            <w:rFonts w:ascii="Times New Roman" w:hAnsi="Times New Roman" w:cs="Times New Roman"/>
            <w:noProof/>
            <w:color w:val="auto"/>
            <w:sz w:val="24"/>
            <w:szCs w:val="24"/>
            <w:u w:val="none"/>
          </w:rPr>
          <w:t>2.1. РАБОЧИЕ ПРОГРАММЫ УЧЕБНЫХ ПРЕДМЕТОВ</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10</w:t>
      </w:r>
    </w:p>
    <w:p w14:paraId="09DBC9E4" w14:textId="3AA5A7CF" w:rsidR="009B12A5" w:rsidRPr="009B12A5" w:rsidRDefault="006C7686" w:rsidP="009B12A5">
      <w:pPr>
        <w:pStyle w:val="a4"/>
        <w:rPr>
          <w:rFonts w:ascii="Times New Roman" w:hAnsi="Times New Roman" w:cs="Times New Roman"/>
          <w:noProof/>
          <w:sz w:val="24"/>
          <w:szCs w:val="24"/>
        </w:rPr>
      </w:pPr>
      <w:hyperlink w:anchor="_Toc106965701" w:history="1">
        <w:r w:rsidR="009B12A5" w:rsidRPr="009B12A5">
          <w:rPr>
            <w:rStyle w:val="a3"/>
            <w:rFonts w:ascii="Times New Roman" w:hAnsi="Times New Roman" w:cs="Times New Roman"/>
            <w:noProof/>
            <w:color w:val="auto"/>
            <w:sz w:val="24"/>
            <w:szCs w:val="24"/>
            <w:u w:val="none"/>
          </w:rPr>
          <w:t>2.1.1.РУССКИЙ ЯЗЫК</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10</w:t>
      </w:r>
    </w:p>
    <w:p w14:paraId="4FDCE806" w14:textId="7D635D7E" w:rsidR="009B12A5" w:rsidRPr="009B12A5" w:rsidRDefault="006C7686" w:rsidP="009B12A5">
      <w:pPr>
        <w:pStyle w:val="a4"/>
        <w:rPr>
          <w:rFonts w:ascii="Times New Roman" w:hAnsi="Times New Roman" w:cs="Times New Roman"/>
          <w:noProof/>
          <w:sz w:val="24"/>
          <w:szCs w:val="24"/>
        </w:rPr>
      </w:pPr>
      <w:hyperlink w:anchor="_Toc106965702" w:history="1">
        <w:r w:rsidR="009B12A5" w:rsidRPr="009B12A5">
          <w:rPr>
            <w:rStyle w:val="a3"/>
            <w:rFonts w:ascii="Times New Roman" w:hAnsi="Times New Roman" w:cs="Times New Roman"/>
            <w:noProof/>
            <w:color w:val="auto"/>
            <w:sz w:val="24"/>
            <w:szCs w:val="24"/>
            <w:u w:val="none"/>
          </w:rPr>
          <w:t>2.1.2.ЛИТЕРАТУРНОЕ ЧТЕНИЕ</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 xml:space="preserve"> 30</w:t>
      </w:r>
    </w:p>
    <w:p w14:paraId="68BE10DC" w14:textId="52F706BB" w:rsidR="009B12A5" w:rsidRPr="009B12A5" w:rsidRDefault="006C7686" w:rsidP="009B12A5">
      <w:pPr>
        <w:pStyle w:val="a4"/>
        <w:rPr>
          <w:rFonts w:ascii="Times New Roman" w:hAnsi="Times New Roman" w:cs="Times New Roman"/>
          <w:noProof/>
          <w:sz w:val="24"/>
          <w:szCs w:val="24"/>
        </w:rPr>
      </w:pPr>
      <w:hyperlink w:anchor="_Toc106965703" w:history="1">
        <w:r w:rsidR="009B12A5" w:rsidRPr="009B12A5">
          <w:rPr>
            <w:rStyle w:val="a3"/>
            <w:rFonts w:ascii="Times New Roman" w:hAnsi="Times New Roman" w:cs="Times New Roman"/>
            <w:noProof/>
            <w:color w:val="auto"/>
            <w:sz w:val="24"/>
            <w:szCs w:val="24"/>
            <w:u w:val="none"/>
          </w:rPr>
          <w:t>2.1.3. ИНОСТРАННЫЙ (АНГЛИИСКИИ) язык</w:t>
        </w:r>
        <w:r w:rsidR="009B12A5" w:rsidRPr="009B12A5">
          <w:rPr>
            <w:rFonts w:ascii="Times New Roman" w:hAnsi="Times New Roman" w:cs="Times New Roman"/>
            <w:noProof/>
            <w:webHidden/>
            <w:sz w:val="24"/>
            <w:szCs w:val="24"/>
          </w:rPr>
          <w:tab/>
        </w:r>
        <w:r w:rsidR="009B12A5" w:rsidRPr="009B12A5">
          <w:rPr>
            <w:rFonts w:ascii="Times New Roman" w:hAnsi="Times New Roman" w:cs="Times New Roman"/>
            <w:noProof/>
            <w:webHidden/>
            <w:sz w:val="24"/>
            <w:szCs w:val="24"/>
          </w:rPr>
          <w:fldChar w:fldCharType="begin"/>
        </w:r>
        <w:r w:rsidR="009B12A5" w:rsidRPr="009B12A5">
          <w:rPr>
            <w:rFonts w:ascii="Times New Roman" w:hAnsi="Times New Roman" w:cs="Times New Roman"/>
            <w:noProof/>
            <w:webHidden/>
            <w:sz w:val="24"/>
            <w:szCs w:val="24"/>
          </w:rPr>
          <w:instrText xml:space="preserve"> PAGEREF _Toc106965703 \h </w:instrText>
        </w:r>
        <w:r w:rsidR="009B12A5" w:rsidRPr="009B12A5">
          <w:rPr>
            <w:rFonts w:ascii="Times New Roman" w:hAnsi="Times New Roman" w:cs="Times New Roman"/>
            <w:noProof/>
            <w:webHidden/>
            <w:sz w:val="24"/>
            <w:szCs w:val="24"/>
          </w:rPr>
        </w:r>
        <w:r w:rsidR="009B12A5" w:rsidRPr="009B12A5">
          <w:rPr>
            <w:rFonts w:ascii="Times New Roman" w:hAnsi="Times New Roman" w:cs="Times New Roman"/>
            <w:noProof/>
            <w:webHidden/>
            <w:sz w:val="24"/>
            <w:szCs w:val="24"/>
          </w:rPr>
          <w:fldChar w:fldCharType="end"/>
        </w:r>
      </w:hyperlink>
      <w:r w:rsidR="002F0317">
        <w:rPr>
          <w:rFonts w:ascii="Times New Roman" w:hAnsi="Times New Roman" w:cs="Times New Roman"/>
          <w:noProof/>
          <w:sz w:val="24"/>
          <w:szCs w:val="24"/>
        </w:rPr>
        <w:t xml:space="preserve">  48</w:t>
      </w:r>
    </w:p>
    <w:p w14:paraId="5E99AA3A" w14:textId="0B92A7A9" w:rsidR="009B12A5" w:rsidRPr="009B12A5" w:rsidRDefault="006C7686" w:rsidP="009B12A5">
      <w:pPr>
        <w:pStyle w:val="a4"/>
        <w:rPr>
          <w:rFonts w:ascii="Times New Roman" w:hAnsi="Times New Roman" w:cs="Times New Roman"/>
          <w:noProof/>
          <w:sz w:val="24"/>
          <w:szCs w:val="24"/>
        </w:rPr>
      </w:pPr>
      <w:hyperlink w:anchor="_Toc106965704" w:history="1">
        <w:r w:rsidR="009B12A5" w:rsidRPr="009B12A5">
          <w:rPr>
            <w:rStyle w:val="a3"/>
            <w:rFonts w:ascii="Times New Roman" w:hAnsi="Times New Roman" w:cs="Times New Roman"/>
            <w:noProof/>
            <w:color w:val="auto"/>
            <w:sz w:val="24"/>
            <w:szCs w:val="24"/>
            <w:u w:val="none"/>
          </w:rPr>
          <w:t>2.1.4. РОДНОЙ ЯЗЫК (РУССКИЙ)</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63</w:t>
      </w:r>
    </w:p>
    <w:p w14:paraId="482458E6" w14:textId="1149EA13" w:rsidR="009B12A5" w:rsidRPr="009B12A5" w:rsidRDefault="006C7686" w:rsidP="009B12A5">
      <w:pPr>
        <w:pStyle w:val="a4"/>
        <w:rPr>
          <w:rFonts w:ascii="Times New Roman" w:hAnsi="Times New Roman" w:cs="Times New Roman"/>
          <w:noProof/>
          <w:sz w:val="24"/>
          <w:szCs w:val="24"/>
        </w:rPr>
      </w:pPr>
      <w:hyperlink w:anchor="_Toc106965705" w:history="1">
        <w:r w:rsidR="009B12A5" w:rsidRPr="009B12A5">
          <w:rPr>
            <w:rStyle w:val="a3"/>
            <w:rFonts w:ascii="Times New Roman" w:hAnsi="Times New Roman" w:cs="Times New Roman"/>
            <w:noProof/>
            <w:color w:val="auto"/>
            <w:sz w:val="24"/>
            <w:szCs w:val="24"/>
            <w:u w:val="none"/>
          </w:rPr>
          <w:t>2.1.5. ЛИТЕРАТУРНОЕ ЧТЕНИЕ НА РОДНОМ (РУССКОМ) ЯЗЫКЕ</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75</w:t>
      </w:r>
    </w:p>
    <w:p w14:paraId="357343A0" w14:textId="7B1CFC58" w:rsidR="009B12A5" w:rsidRPr="009B12A5" w:rsidRDefault="006C7686" w:rsidP="009B12A5">
      <w:pPr>
        <w:pStyle w:val="a4"/>
        <w:rPr>
          <w:rFonts w:ascii="Times New Roman" w:hAnsi="Times New Roman" w:cs="Times New Roman"/>
          <w:noProof/>
          <w:sz w:val="24"/>
          <w:szCs w:val="24"/>
        </w:rPr>
      </w:pPr>
      <w:hyperlink w:anchor="_Toc106965706" w:history="1">
        <w:r w:rsidR="009B12A5" w:rsidRPr="009B12A5">
          <w:rPr>
            <w:rStyle w:val="a3"/>
            <w:rFonts w:ascii="Times New Roman" w:hAnsi="Times New Roman" w:cs="Times New Roman"/>
            <w:noProof/>
            <w:color w:val="auto"/>
            <w:sz w:val="24"/>
            <w:szCs w:val="24"/>
            <w:u w:val="none"/>
          </w:rPr>
          <w:t>2.1.6.МАТЕМАТИКА</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88</w:t>
      </w:r>
    </w:p>
    <w:p w14:paraId="21F62353" w14:textId="414C568F" w:rsidR="009B12A5" w:rsidRPr="009B12A5" w:rsidRDefault="006C7686" w:rsidP="009B12A5">
      <w:pPr>
        <w:pStyle w:val="a4"/>
        <w:rPr>
          <w:rFonts w:ascii="Times New Roman" w:hAnsi="Times New Roman" w:cs="Times New Roman"/>
          <w:noProof/>
          <w:sz w:val="24"/>
          <w:szCs w:val="24"/>
        </w:rPr>
      </w:pPr>
      <w:hyperlink w:anchor="_Toc106965707" w:history="1">
        <w:r w:rsidR="009B12A5" w:rsidRPr="009B12A5">
          <w:rPr>
            <w:rStyle w:val="a3"/>
            <w:rFonts w:ascii="Times New Roman" w:hAnsi="Times New Roman" w:cs="Times New Roman"/>
            <w:noProof/>
            <w:color w:val="auto"/>
            <w:sz w:val="24"/>
            <w:szCs w:val="24"/>
            <w:u w:val="none"/>
          </w:rPr>
          <w:t>2.1.7.ОКРУЖАЮЩИЙ МИР</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102</w:t>
      </w:r>
    </w:p>
    <w:p w14:paraId="7AB5E497" w14:textId="0BF1E599" w:rsidR="009B12A5" w:rsidRPr="009B12A5" w:rsidRDefault="006C7686" w:rsidP="009B12A5">
      <w:pPr>
        <w:pStyle w:val="a4"/>
        <w:rPr>
          <w:rFonts w:ascii="Times New Roman" w:hAnsi="Times New Roman" w:cs="Times New Roman"/>
          <w:noProof/>
          <w:sz w:val="24"/>
          <w:szCs w:val="24"/>
        </w:rPr>
      </w:pPr>
      <w:hyperlink w:anchor="_Toc106965708" w:history="1">
        <w:r w:rsidR="009B12A5" w:rsidRPr="009B12A5">
          <w:rPr>
            <w:rStyle w:val="a3"/>
            <w:rFonts w:ascii="Times New Roman" w:hAnsi="Times New Roman" w:cs="Times New Roman"/>
            <w:noProof/>
            <w:color w:val="auto"/>
            <w:sz w:val="24"/>
            <w:szCs w:val="24"/>
            <w:u w:val="none"/>
          </w:rPr>
          <w:t>2.1.8.ОСНОВЫ РЕЛИГИОЗНЫХ КУЛЬТУР И СВЕТСКОЙ ЭТИКИ</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 xml:space="preserve">     115</w:t>
      </w:r>
    </w:p>
    <w:p w14:paraId="2F0F72F6" w14:textId="60BC6FB9" w:rsidR="009B12A5" w:rsidRPr="009B12A5" w:rsidRDefault="006C7686" w:rsidP="009B12A5">
      <w:pPr>
        <w:pStyle w:val="a4"/>
        <w:rPr>
          <w:rFonts w:ascii="Times New Roman" w:hAnsi="Times New Roman" w:cs="Times New Roman"/>
          <w:noProof/>
          <w:sz w:val="24"/>
          <w:szCs w:val="24"/>
        </w:rPr>
      </w:pPr>
      <w:hyperlink w:anchor="_Toc106965709" w:history="1">
        <w:r w:rsidR="009B12A5" w:rsidRPr="009B12A5">
          <w:rPr>
            <w:rStyle w:val="a3"/>
            <w:rFonts w:ascii="Times New Roman" w:hAnsi="Times New Roman" w:cs="Times New Roman"/>
            <w:noProof/>
            <w:color w:val="auto"/>
            <w:sz w:val="24"/>
            <w:szCs w:val="24"/>
            <w:u w:val="none"/>
          </w:rPr>
          <w:t>2.1.9.ИЗОБРАЗИТЕЛЬНОЕ ИСКУССТВО</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126</w:t>
      </w:r>
    </w:p>
    <w:p w14:paraId="7EBA15D0" w14:textId="013FF804" w:rsidR="009B12A5" w:rsidRPr="009B12A5" w:rsidRDefault="006C7686" w:rsidP="009B12A5">
      <w:pPr>
        <w:pStyle w:val="a4"/>
        <w:rPr>
          <w:rFonts w:ascii="Times New Roman" w:hAnsi="Times New Roman" w:cs="Times New Roman"/>
          <w:noProof/>
          <w:sz w:val="24"/>
          <w:szCs w:val="24"/>
        </w:rPr>
      </w:pPr>
      <w:hyperlink w:anchor="_Toc106965710" w:history="1">
        <w:r w:rsidR="009B12A5" w:rsidRPr="009B12A5">
          <w:rPr>
            <w:rStyle w:val="a3"/>
            <w:rFonts w:ascii="Times New Roman" w:hAnsi="Times New Roman" w:cs="Times New Roman"/>
            <w:noProof/>
            <w:color w:val="auto"/>
            <w:sz w:val="24"/>
            <w:szCs w:val="24"/>
            <w:u w:val="none"/>
          </w:rPr>
          <w:t>2.1.10. МУЗЫКА</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144</w:t>
      </w:r>
    </w:p>
    <w:p w14:paraId="43E3D395" w14:textId="6612E6CB" w:rsidR="009B12A5" w:rsidRPr="009B12A5" w:rsidRDefault="006C7686" w:rsidP="009B12A5">
      <w:pPr>
        <w:pStyle w:val="a4"/>
        <w:rPr>
          <w:rFonts w:ascii="Times New Roman" w:hAnsi="Times New Roman" w:cs="Times New Roman"/>
          <w:noProof/>
          <w:sz w:val="24"/>
          <w:szCs w:val="24"/>
        </w:rPr>
      </w:pPr>
      <w:hyperlink w:anchor="_Toc106965711" w:history="1">
        <w:r w:rsidR="009B12A5" w:rsidRPr="009B12A5">
          <w:rPr>
            <w:rStyle w:val="a3"/>
            <w:rFonts w:ascii="Times New Roman" w:hAnsi="Times New Roman" w:cs="Times New Roman"/>
            <w:noProof/>
            <w:color w:val="auto"/>
            <w:sz w:val="24"/>
            <w:szCs w:val="24"/>
            <w:u w:val="none"/>
          </w:rPr>
          <w:t>2.1.11.ТЕХНОЛОГИЯ</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168</w:t>
      </w:r>
    </w:p>
    <w:p w14:paraId="1638E142" w14:textId="72A493E7" w:rsidR="009B12A5" w:rsidRPr="009B12A5" w:rsidRDefault="006C7686" w:rsidP="009B12A5">
      <w:pPr>
        <w:pStyle w:val="a4"/>
        <w:rPr>
          <w:rFonts w:ascii="Times New Roman" w:hAnsi="Times New Roman" w:cs="Times New Roman"/>
          <w:noProof/>
          <w:sz w:val="24"/>
          <w:szCs w:val="24"/>
        </w:rPr>
      </w:pPr>
      <w:hyperlink w:anchor="_Toc106965712" w:history="1">
        <w:r w:rsidR="009B12A5" w:rsidRPr="009B12A5">
          <w:rPr>
            <w:rStyle w:val="a3"/>
            <w:rFonts w:ascii="Times New Roman" w:hAnsi="Times New Roman" w:cs="Times New Roman"/>
            <w:noProof/>
            <w:color w:val="auto"/>
            <w:sz w:val="24"/>
            <w:szCs w:val="24"/>
            <w:u w:val="none"/>
          </w:rPr>
          <w:t>2.1.12.ФИЗИЧЕСКАЯ КУЛЬТУРА</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182</w:t>
      </w:r>
    </w:p>
    <w:p w14:paraId="1F266A8F" w14:textId="16AE4D70" w:rsidR="009B12A5" w:rsidRPr="009B12A5" w:rsidRDefault="006C7686" w:rsidP="009B12A5">
      <w:pPr>
        <w:pStyle w:val="a4"/>
        <w:rPr>
          <w:rFonts w:ascii="Times New Roman" w:hAnsi="Times New Roman" w:cs="Times New Roman"/>
          <w:noProof/>
          <w:sz w:val="24"/>
          <w:szCs w:val="24"/>
        </w:rPr>
      </w:pPr>
      <w:hyperlink w:anchor="_Toc106965713" w:history="1">
        <w:r w:rsidR="009B12A5" w:rsidRPr="009B12A5">
          <w:rPr>
            <w:rStyle w:val="a3"/>
            <w:rFonts w:ascii="Times New Roman" w:hAnsi="Times New Roman" w:cs="Times New Roman"/>
            <w:noProof/>
            <w:color w:val="auto"/>
            <w:sz w:val="24"/>
            <w:szCs w:val="24"/>
            <w:u w:val="none"/>
          </w:rPr>
          <w:t>2.2.ПРОГРАММА ФОРМИРОВАНИЯ УНИВЕРСАЛЬНЫХ УЧЕБНЫХ ДЕЙСТВИЙ</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191</w:t>
      </w:r>
    </w:p>
    <w:p w14:paraId="1FD2B1AA" w14:textId="62E3FA40" w:rsidR="009B12A5" w:rsidRPr="009B12A5" w:rsidRDefault="006C7686" w:rsidP="009B12A5">
      <w:pPr>
        <w:pStyle w:val="a4"/>
        <w:rPr>
          <w:rFonts w:ascii="Times New Roman" w:hAnsi="Times New Roman" w:cs="Times New Roman"/>
          <w:noProof/>
          <w:sz w:val="24"/>
          <w:szCs w:val="24"/>
        </w:rPr>
      </w:pPr>
      <w:hyperlink w:anchor="_Toc106965714" w:history="1">
        <w:r w:rsidR="009B12A5" w:rsidRPr="009B12A5">
          <w:rPr>
            <w:rStyle w:val="a3"/>
            <w:rFonts w:ascii="Times New Roman" w:hAnsi="Times New Roman" w:cs="Times New Roman"/>
            <w:noProof/>
            <w:color w:val="auto"/>
            <w:sz w:val="24"/>
            <w:szCs w:val="24"/>
            <w:u w:val="none"/>
          </w:rPr>
          <w:t>2.3.ПРОГРАММА ВОСПИТАНИЯ</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194</w:t>
      </w:r>
    </w:p>
    <w:p w14:paraId="70F685B2" w14:textId="319DCAEF" w:rsidR="009B12A5" w:rsidRPr="009B12A5" w:rsidRDefault="009B12A5" w:rsidP="009B12A5">
      <w:pPr>
        <w:pStyle w:val="a4"/>
        <w:rPr>
          <w:rFonts w:ascii="Times New Roman" w:hAnsi="Times New Roman" w:cs="Times New Roman"/>
          <w:noProof/>
          <w:sz w:val="24"/>
          <w:szCs w:val="24"/>
        </w:rPr>
      </w:pPr>
      <w:r w:rsidRPr="009B12A5">
        <w:rPr>
          <w:rFonts w:ascii="Times New Roman" w:hAnsi="Times New Roman" w:cs="Times New Roman"/>
          <w:sz w:val="24"/>
          <w:szCs w:val="24"/>
        </w:rPr>
        <w:t xml:space="preserve"> </w:t>
      </w:r>
      <w:hyperlink w:anchor="_Toc106965715" w:history="1">
        <w:r w:rsidRPr="009B12A5">
          <w:rPr>
            <w:rStyle w:val="a3"/>
            <w:rFonts w:ascii="Times New Roman" w:hAnsi="Times New Roman" w:cs="Times New Roman"/>
            <w:noProof/>
            <w:color w:val="auto"/>
            <w:sz w:val="24"/>
            <w:szCs w:val="24"/>
            <w:u w:val="none"/>
          </w:rPr>
          <w:t>3.ОРГАНИЗАЦИОННЫЙ РАЗДЕЛ</w:t>
        </w:r>
        <w:r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204</w:t>
      </w:r>
    </w:p>
    <w:p w14:paraId="3C73EDAF" w14:textId="685F5088" w:rsidR="009B12A5" w:rsidRPr="009B12A5" w:rsidRDefault="006C7686" w:rsidP="009B12A5">
      <w:pPr>
        <w:pStyle w:val="a4"/>
        <w:rPr>
          <w:rFonts w:ascii="Times New Roman" w:hAnsi="Times New Roman" w:cs="Times New Roman"/>
          <w:noProof/>
          <w:sz w:val="24"/>
          <w:szCs w:val="24"/>
        </w:rPr>
      </w:pPr>
      <w:hyperlink w:anchor="_Toc106965716" w:history="1">
        <w:r w:rsidR="009B12A5" w:rsidRPr="009B12A5">
          <w:rPr>
            <w:rStyle w:val="a3"/>
            <w:rFonts w:ascii="Times New Roman" w:hAnsi="Times New Roman" w:cs="Times New Roman"/>
            <w:noProof/>
            <w:color w:val="auto"/>
            <w:sz w:val="24"/>
            <w:szCs w:val="24"/>
            <w:u w:val="none"/>
          </w:rPr>
          <w:t>3.1.УЧЕБНЫЙ ПЛАН НАЧАЛЬНОГО ОБЩЕГО ОБРАЗОВАНИЯ</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 xml:space="preserve">  204</w:t>
      </w:r>
    </w:p>
    <w:p w14:paraId="46721B54" w14:textId="60C745F7" w:rsidR="009B12A5" w:rsidRPr="009B12A5" w:rsidRDefault="006C7686" w:rsidP="009B12A5">
      <w:pPr>
        <w:pStyle w:val="a4"/>
        <w:rPr>
          <w:rFonts w:ascii="Times New Roman" w:hAnsi="Times New Roman" w:cs="Times New Roman"/>
          <w:noProof/>
          <w:sz w:val="24"/>
          <w:szCs w:val="24"/>
        </w:rPr>
      </w:pPr>
      <w:hyperlink w:anchor="_Toc106965717" w:history="1">
        <w:r w:rsidR="009B12A5" w:rsidRPr="009B12A5">
          <w:rPr>
            <w:rStyle w:val="a3"/>
            <w:rFonts w:ascii="Times New Roman" w:hAnsi="Times New Roman" w:cs="Times New Roman"/>
            <w:noProof/>
            <w:color w:val="auto"/>
            <w:sz w:val="24"/>
            <w:szCs w:val="24"/>
            <w:u w:val="none"/>
          </w:rPr>
          <w:t>3.2.КАЛЕНДАРНЫЙ УЧЕБНЫЙ ГРАФИК ОРГАНИЗАЦИИ, ОСУЩЕСТВЛЯЮЩЕЙ ОБРАЗОВАТЕЛЬНУЮ ДЕЯТЕЛЬНОСТЬ</w:t>
        </w:r>
        <w:r w:rsidR="009B12A5" w:rsidRPr="009B12A5">
          <w:rPr>
            <w:rFonts w:ascii="Times New Roman" w:hAnsi="Times New Roman" w:cs="Times New Roman"/>
            <w:noProof/>
            <w:webHidden/>
            <w:sz w:val="24"/>
            <w:szCs w:val="24"/>
          </w:rPr>
          <w:tab/>
        </w:r>
        <w:r w:rsidR="009B12A5" w:rsidRPr="009B12A5">
          <w:rPr>
            <w:rFonts w:ascii="Times New Roman" w:hAnsi="Times New Roman" w:cs="Times New Roman"/>
            <w:noProof/>
            <w:webHidden/>
            <w:sz w:val="24"/>
            <w:szCs w:val="24"/>
          </w:rPr>
          <w:fldChar w:fldCharType="begin"/>
        </w:r>
        <w:r w:rsidR="009B12A5" w:rsidRPr="009B12A5">
          <w:rPr>
            <w:rFonts w:ascii="Times New Roman" w:hAnsi="Times New Roman" w:cs="Times New Roman"/>
            <w:noProof/>
            <w:webHidden/>
            <w:sz w:val="24"/>
            <w:szCs w:val="24"/>
          </w:rPr>
          <w:instrText xml:space="preserve"> PAGEREF _Toc106965717 \h </w:instrText>
        </w:r>
        <w:r w:rsidR="009B12A5" w:rsidRPr="009B12A5">
          <w:rPr>
            <w:rFonts w:ascii="Times New Roman" w:hAnsi="Times New Roman" w:cs="Times New Roman"/>
            <w:noProof/>
            <w:webHidden/>
            <w:sz w:val="24"/>
            <w:szCs w:val="24"/>
          </w:rPr>
        </w:r>
        <w:r w:rsidR="009B12A5" w:rsidRPr="009B12A5">
          <w:rPr>
            <w:rFonts w:ascii="Times New Roman" w:hAnsi="Times New Roman" w:cs="Times New Roman"/>
            <w:noProof/>
            <w:webHidden/>
            <w:sz w:val="24"/>
            <w:szCs w:val="24"/>
          </w:rPr>
          <w:fldChar w:fldCharType="end"/>
        </w:r>
      </w:hyperlink>
      <w:r w:rsidR="002F0317">
        <w:rPr>
          <w:rFonts w:ascii="Times New Roman" w:hAnsi="Times New Roman" w:cs="Times New Roman"/>
          <w:noProof/>
          <w:sz w:val="24"/>
          <w:szCs w:val="24"/>
        </w:rPr>
        <w:t>206</w:t>
      </w:r>
    </w:p>
    <w:p w14:paraId="228F4DAB" w14:textId="501A1283" w:rsidR="009B12A5" w:rsidRPr="009B12A5" w:rsidRDefault="006C7686" w:rsidP="009B12A5">
      <w:pPr>
        <w:pStyle w:val="a4"/>
        <w:rPr>
          <w:rFonts w:ascii="Times New Roman" w:hAnsi="Times New Roman" w:cs="Times New Roman"/>
          <w:noProof/>
          <w:sz w:val="24"/>
          <w:szCs w:val="24"/>
        </w:rPr>
      </w:pPr>
      <w:hyperlink w:anchor="_Toc106965718" w:history="1">
        <w:r w:rsidR="009B12A5" w:rsidRPr="009B12A5">
          <w:rPr>
            <w:rStyle w:val="a3"/>
            <w:rFonts w:ascii="Times New Roman" w:hAnsi="Times New Roman" w:cs="Times New Roman"/>
            <w:noProof/>
            <w:color w:val="auto"/>
            <w:sz w:val="24"/>
            <w:szCs w:val="24"/>
            <w:u w:val="none"/>
          </w:rPr>
          <w:t>3.3.ПЛАН ВНЕУРОЧНОЙ ДЕЯТЕЛЬНОСТИ</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208</w:t>
      </w:r>
    </w:p>
    <w:p w14:paraId="6EA35F07" w14:textId="78F5E750" w:rsidR="009B12A5" w:rsidRPr="009B12A5" w:rsidRDefault="006C7686" w:rsidP="009B12A5">
      <w:pPr>
        <w:pStyle w:val="a4"/>
        <w:rPr>
          <w:rFonts w:ascii="Times New Roman" w:hAnsi="Times New Roman" w:cs="Times New Roman"/>
          <w:noProof/>
          <w:sz w:val="24"/>
          <w:szCs w:val="24"/>
        </w:rPr>
      </w:pPr>
      <w:hyperlink w:anchor="_Toc106965719" w:history="1">
        <w:r w:rsidR="009B12A5" w:rsidRPr="009B12A5">
          <w:rPr>
            <w:rStyle w:val="a3"/>
            <w:rFonts w:ascii="Times New Roman" w:hAnsi="Times New Roman" w:cs="Times New Roman"/>
            <w:noProof/>
            <w:color w:val="auto"/>
            <w:sz w:val="24"/>
            <w:szCs w:val="24"/>
            <w:u w:val="none"/>
          </w:rPr>
          <w:t>3.</w:t>
        </w:r>
        <w:r w:rsidR="002F0317">
          <w:rPr>
            <w:rStyle w:val="a3"/>
            <w:rFonts w:ascii="Times New Roman" w:hAnsi="Times New Roman" w:cs="Times New Roman"/>
            <w:noProof/>
            <w:color w:val="auto"/>
            <w:sz w:val="24"/>
            <w:szCs w:val="24"/>
            <w:u w:val="none"/>
          </w:rPr>
          <w:t>4</w:t>
        </w:r>
        <w:r w:rsidR="009B12A5" w:rsidRPr="009B12A5">
          <w:rPr>
            <w:rStyle w:val="a3"/>
            <w:rFonts w:ascii="Times New Roman" w:hAnsi="Times New Roman" w:cs="Times New Roman"/>
            <w:noProof/>
            <w:color w:val="auto"/>
            <w:sz w:val="24"/>
            <w:szCs w:val="24"/>
            <w:u w:val="none"/>
          </w:rPr>
          <w:t>.КАЛЕНДАРНЫЙ ПЛАН ВОСПИТАТЕЛЬНОЙ РАБОТЫ</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 xml:space="preserve">    209</w:t>
      </w:r>
    </w:p>
    <w:p w14:paraId="0C817B71" w14:textId="5F1429AC" w:rsidR="009B12A5" w:rsidRPr="009B12A5" w:rsidRDefault="006C7686" w:rsidP="009B12A5">
      <w:pPr>
        <w:pStyle w:val="a4"/>
        <w:rPr>
          <w:rFonts w:ascii="Times New Roman" w:hAnsi="Times New Roman" w:cs="Times New Roman"/>
          <w:noProof/>
          <w:sz w:val="24"/>
          <w:szCs w:val="24"/>
        </w:rPr>
      </w:pPr>
      <w:hyperlink w:anchor="_Toc106965720" w:history="1">
        <w:r w:rsidR="009B12A5" w:rsidRPr="009B12A5">
          <w:rPr>
            <w:rStyle w:val="a3"/>
            <w:rFonts w:ascii="Times New Roman" w:hAnsi="Times New Roman" w:cs="Times New Roman"/>
            <w:noProof/>
            <w:color w:val="auto"/>
            <w:sz w:val="24"/>
            <w:szCs w:val="24"/>
            <w:u w:val="none"/>
          </w:rPr>
          <w:t>3.5. СИСТЕМА УСЛОВИЙ РЕАЛИЗАЦИИ ПРОГРАММЫ НАЧАЛЬНОГО ОБЩЕГО ОБРАЗОВАНИЯ</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228</w:t>
      </w:r>
    </w:p>
    <w:p w14:paraId="5E69671B" w14:textId="46145C4F" w:rsidR="009B12A5" w:rsidRPr="009B12A5" w:rsidRDefault="006C7686" w:rsidP="009B12A5">
      <w:pPr>
        <w:pStyle w:val="a4"/>
        <w:rPr>
          <w:rFonts w:ascii="Times New Roman" w:hAnsi="Times New Roman" w:cs="Times New Roman"/>
          <w:noProof/>
          <w:sz w:val="24"/>
          <w:szCs w:val="24"/>
        </w:rPr>
      </w:pPr>
      <w:hyperlink w:anchor="_Toc106965721" w:history="1">
        <w:r w:rsidR="009B12A5" w:rsidRPr="009B12A5">
          <w:rPr>
            <w:rStyle w:val="a3"/>
            <w:rFonts w:ascii="Times New Roman" w:hAnsi="Times New Roman" w:cs="Times New Roman"/>
            <w:noProof/>
            <w:color w:val="auto"/>
            <w:sz w:val="24"/>
            <w:szCs w:val="24"/>
            <w:u w:val="none"/>
          </w:rPr>
          <w:t>3.5.1 ФИНАНСОВО-ЭКОНОМИЧЕСКИЕ УСЛОВИЯ РЕАЛИЗАЦИИ ОБРАЗОВАТЕЛЬНОЙ ПРОГРАММЫ НАЧАЛЬНОГО ОБЩЕГО ОБРАЗОВАНИЯ</w:t>
        </w:r>
        <w:r w:rsidR="009B12A5" w:rsidRPr="009B12A5">
          <w:rPr>
            <w:rFonts w:ascii="Times New Roman" w:hAnsi="Times New Roman" w:cs="Times New Roman"/>
            <w:noProof/>
            <w:webHidden/>
            <w:sz w:val="24"/>
            <w:szCs w:val="24"/>
          </w:rPr>
          <w:tab/>
        </w:r>
      </w:hyperlink>
      <w:r w:rsidR="002F0317">
        <w:rPr>
          <w:rFonts w:ascii="Times New Roman" w:hAnsi="Times New Roman" w:cs="Times New Roman"/>
          <w:noProof/>
          <w:sz w:val="24"/>
          <w:szCs w:val="24"/>
        </w:rPr>
        <w:t xml:space="preserve">   230</w:t>
      </w:r>
    </w:p>
    <w:p w14:paraId="1DBD857B" w14:textId="77777777" w:rsidR="007D679E" w:rsidRDefault="007D679E" w:rsidP="00E120D0">
      <w:pPr>
        <w:pStyle w:val="a4"/>
        <w:rPr>
          <w:rFonts w:ascii="Times New Roman" w:hAnsi="Times New Roman" w:cs="Times New Roman"/>
          <w:b/>
          <w:bCs/>
          <w:sz w:val="24"/>
          <w:szCs w:val="24"/>
        </w:rPr>
      </w:pPr>
      <w:bookmarkStart w:id="1" w:name="_Toc106965690"/>
    </w:p>
    <w:p w14:paraId="13E2C3C7" w14:textId="77777777" w:rsidR="007D679E" w:rsidRDefault="007D679E" w:rsidP="00E120D0">
      <w:pPr>
        <w:pStyle w:val="a4"/>
        <w:rPr>
          <w:rFonts w:ascii="Times New Roman" w:hAnsi="Times New Roman" w:cs="Times New Roman"/>
          <w:b/>
          <w:bCs/>
          <w:sz w:val="24"/>
          <w:szCs w:val="24"/>
        </w:rPr>
      </w:pPr>
    </w:p>
    <w:p w14:paraId="4E3179AB" w14:textId="77777777" w:rsidR="007D679E" w:rsidRDefault="007D679E" w:rsidP="00E120D0">
      <w:pPr>
        <w:pStyle w:val="a4"/>
        <w:rPr>
          <w:rFonts w:ascii="Times New Roman" w:hAnsi="Times New Roman" w:cs="Times New Roman"/>
          <w:b/>
          <w:bCs/>
          <w:sz w:val="24"/>
          <w:szCs w:val="24"/>
        </w:rPr>
      </w:pPr>
    </w:p>
    <w:p w14:paraId="60882273" w14:textId="77777777" w:rsidR="007D679E" w:rsidRDefault="007D679E" w:rsidP="00E120D0">
      <w:pPr>
        <w:pStyle w:val="a4"/>
        <w:rPr>
          <w:rFonts w:ascii="Times New Roman" w:hAnsi="Times New Roman" w:cs="Times New Roman"/>
          <w:b/>
          <w:bCs/>
          <w:sz w:val="24"/>
          <w:szCs w:val="24"/>
        </w:rPr>
      </w:pPr>
    </w:p>
    <w:p w14:paraId="1B00DA76" w14:textId="77777777" w:rsidR="007D679E" w:rsidRDefault="007D679E" w:rsidP="00E120D0">
      <w:pPr>
        <w:pStyle w:val="a4"/>
        <w:rPr>
          <w:rFonts w:ascii="Times New Roman" w:hAnsi="Times New Roman" w:cs="Times New Roman"/>
          <w:b/>
          <w:bCs/>
          <w:sz w:val="24"/>
          <w:szCs w:val="24"/>
        </w:rPr>
      </w:pPr>
    </w:p>
    <w:p w14:paraId="76E190DF" w14:textId="77777777" w:rsidR="007D679E" w:rsidRDefault="007D679E" w:rsidP="00E120D0">
      <w:pPr>
        <w:pStyle w:val="a4"/>
        <w:rPr>
          <w:rFonts w:ascii="Times New Roman" w:hAnsi="Times New Roman" w:cs="Times New Roman"/>
          <w:b/>
          <w:bCs/>
          <w:sz w:val="24"/>
          <w:szCs w:val="24"/>
        </w:rPr>
      </w:pPr>
    </w:p>
    <w:p w14:paraId="2E29B420" w14:textId="77777777" w:rsidR="007D679E" w:rsidRDefault="007D679E" w:rsidP="00E120D0">
      <w:pPr>
        <w:pStyle w:val="a4"/>
        <w:rPr>
          <w:rFonts w:ascii="Times New Roman" w:hAnsi="Times New Roman" w:cs="Times New Roman"/>
          <w:b/>
          <w:bCs/>
          <w:sz w:val="24"/>
          <w:szCs w:val="24"/>
        </w:rPr>
      </w:pPr>
    </w:p>
    <w:p w14:paraId="5FFBF631" w14:textId="77777777" w:rsidR="007D679E" w:rsidRDefault="007D679E" w:rsidP="00E120D0">
      <w:pPr>
        <w:pStyle w:val="a4"/>
        <w:rPr>
          <w:rFonts w:ascii="Times New Roman" w:hAnsi="Times New Roman" w:cs="Times New Roman"/>
          <w:b/>
          <w:bCs/>
          <w:sz w:val="24"/>
          <w:szCs w:val="24"/>
        </w:rPr>
      </w:pPr>
    </w:p>
    <w:p w14:paraId="5CDCF09E" w14:textId="77777777" w:rsidR="007D679E" w:rsidRDefault="007D679E" w:rsidP="00E120D0">
      <w:pPr>
        <w:pStyle w:val="a4"/>
        <w:rPr>
          <w:rFonts w:ascii="Times New Roman" w:hAnsi="Times New Roman" w:cs="Times New Roman"/>
          <w:b/>
          <w:bCs/>
          <w:sz w:val="24"/>
          <w:szCs w:val="24"/>
        </w:rPr>
      </w:pPr>
    </w:p>
    <w:p w14:paraId="7DCAA5C3" w14:textId="77777777" w:rsidR="007D679E" w:rsidRDefault="007D679E" w:rsidP="00E120D0">
      <w:pPr>
        <w:pStyle w:val="a4"/>
        <w:rPr>
          <w:rFonts w:ascii="Times New Roman" w:hAnsi="Times New Roman" w:cs="Times New Roman"/>
          <w:b/>
          <w:bCs/>
          <w:sz w:val="24"/>
          <w:szCs w:val="24"/>
        </w:rPr>
      </w:pPr>
    </w:p>
    <w:p w14:paraId="3A06CB77" w14:textId="77777777" w:rsidR="007D679E" w:rsidRDefault="007D679E" w:rsidP="00E120D0">
      <w:pPr>
        <w:pStyle w:val="a4"/>
        <w:rPr>
          <w:rFonts w:ascii="Times New Roman" w:hAnsi="Times New Roman" w:cs="Times New Roman"/>
          <w:b/>
          <w:bCs/>
          <w:sz w:val="24"/>
          <w:szCs w:val="24"/>
        </w:rPr>
      </w:pPr>
    </w:p>
    <w:p w14:paraId="0819401B" w14:textId="77777777" w:rsidR="007D679E" w:rsidRDefault="007D679E" w:rsidP="00E120D0">
      <w:pPr>
        <w:pStyle w:val="a4"/>
        <w:rPr>
          <w:rFonts w:ascii="Times New Roman" w:hAnsi="Times New Roman" w:cs="Times New Roman"/>
          <w:b/>
          <w:bCs/>
          <w:sz w:val="24"/>
          <w:szCs w:val="24"/>
        </w:rPr>
      </w:pPr>
    </w:p>
    <w:p w14:paraId="2F43A68B" w14:textId="77777777" w:rsidR="007D679E" w:rsidRDefault="007D679E" w:rsidP="00E120D0">
      <w:pPr>
        <w:pStyle w:val="a4"/>
        <w:rPr>
          <w:rFonts w:ascii="Times New Roman" w:hAnsi="Times New Roman" w:cs="Times New Roman"/>
          <w:b/>
          <w:bCs/>
          <w:sz w:val="24"/>
          <w:szCs w:val="24"/>
        </w:rPr>
      </w:pPr>
    </w:p>
    <w:p w14:paraId="5B208015" w14:textId="77777777" w:rsidR="007D679E" w:rsidRDefault="007D679E" w:rsidP="00E120D0">
      <w:pPr>
        <w:pStyle w:val="a4"/>
        <w:rPr>
          <w:rFonts w:ascii="Times New Roman" w:hAnsi="Times New Roman" w:cs="Times New Roman"/>
          <w:b/>
          <w:bCs/>
          <w:sz w:val="24"/>
          <w:szCs w:val="24"/>
        </w:rPr>
      </w:pPr>
    </w:p>
    <w:p w14:paraId="616E7525" w14:textId="6590E66E" w:rsidR="007D679E" w:rsidRDefault="006C7686" w:rsidP="00E120D0">
      <w:pPr>
        <w:pStyle w:val="a4"/>
        <w:rPr>
          <w:rFonts w:ascii="Times New Roman" w:hAnsi="Times New Roman" w:cs="Times New Roman"/>
          <w:b/>
          <w:bCs/>
          <w:sz w:val="24"/>
          <w:szCs w:val="24"/>
        </w:rPr>
      </w:pPr>
      <w:r>
        <w:rPr>
          <w:rFonts w:ascii="Times New Roman" w:hAnsi="Times New Roman" w:cs="Times New Roman"/>
          <w:b/>
          <w:bCs/>
          <w:sz w:val="24"/>
          <w:szCs w:val="24"/>
        </w:rPr>
        <w:br w:type="page"/>
      </w:r>
    </w:p>
    <w:p w14:paraId="363BBC2C" w14:textId="77777777" w:rsidR="007D679E" w:rsidRDefault="007D679E" w:rsidP="00E120D0">
      <w:pPr>
        <w:pStyle w:val="a4"/>
        <w:rPr>
          <w:rFonts w:ascii="Times New Roman" w:hAnsi="Times New Roman" w:cs="Times New Roman"/>
          <w:b/>
          <w:bCs/>
          <w:sz w:val="24"/>
          <w:szCs w:val="24"/>
        </w:rPr>
      </w:pPr>
    </w:p>
    <w:p w14:paraId="43599FFE" w14:textId="77777777" w:rsidR="007D679E" w:rsidRDefault="007D679E" w:rsidP="00E120D0">
      <w:pPr>
        <w:pStyle w:val="a4"/>
        <w:rPr>
          <w:rFonts w:ascii="Times New Roman" w:hAnsi="Times New Roman" w:cs="Times New Roman"/>
          <w:b/>
          <w:bCs/>
          <w:sz w:val="24"/>
          <w:szCs w:val="24"/>
        </w:rPr>
      </w:pPr>
    </w:p>
    <w:p w14:paraId="38AB1C18" w14:textId="77777777" w:rsidR="007D679E" w:rsidRDefault="007D679E" w:rsidP="00E120D0">
      <w:pPr>
        <w:pStyle w:val="a4"/>
        <w:rPr>
          <w:rFonts w:ascii="Times New Roman" w:hAnsi="Times New Roman" w:cs="Times New Roman"/>
          <w:b/>
          <w:bCs/>
          <w:sz w:val="24"/>
          <w:szCs w:val="24"/>
        </w:rPr>
      </w:pPr>
    </w:p>
    <w:p w14:paraId="1E7C28C2" w14:textId="4FCD7A8B" w:rsidR="00E120D0" w:rsidRPr="00055CDA" w:rsidRDefault="00E120D0" w:rsidP="00E120D0">
      <w:pPr>
        <w:pStyle w:val="a4"/>
        <w:rPr>
          <w:rFonts w:ascii="Times New Roman" w:hAnsi="Times New Roman" w:cs="Times New Roman"/>
          <w:b/>
          <w:bCs/>
          <w:sz w:val="24"/>
          <w:szCs w:val="24"/>
        </w:rPr>
      </w:pPr>
      <w:r w:rsidRPr="00055CDA">
        <w:rPr>
          <w:rFonts w:ascii="Times New Roman" w:hAnsi="Times New Roman" w:cs="Times New Roman"/>
          <w:b/>
          <w:bCs/>
          <w:sz w:val="24"/>
          <w:szCs w:val="24"/>
        </w:rPr>
        <w:t>ОБЩИЕ ПОЛОЖЕНИЯ</w:t>
      </w:r>
      <w:bookmarkEnd w:id="1"/>
    </w:p>
    <w:p w14:paraId="1C34567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Основная образовательная программа начального общего образования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ПООП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w:t>
      </w:r>
    </w:p>
    <w:p w14:paraId="1EE70C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Обязательным требованием основной образовательной программы начального общего образования является:</w:t>
      </w:r>
    </w:p>
    <w:p w14:paraId="20DA0CF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w:t>
      </w:r>
      <w:proofErr w:type="spellStart"/>
      <w:r w:rsidRPr="00055CDA">
        <w:rPr>
          <w:rFonts w:ascii="Times New Roman" w:hAnsi="Times New Roman" w:cs="Times New Roman"/>
          <w:sz w:val="24"/>
          <w:szCs w:val="24"/>
        </w:rPr>
        <w:t>др</w:t>
      </w:r>
      <w:proofErr w:type="spellEnd"/>
      <w:r w:rsidRPr="00055CDA">
        <w:rPr>
          <w:rFonts w:ascii="Times New Roman" w:hAnsi="Times New Roman" w:cs="Times New Roman"/>
          <w:sz w:val="24"/>
          <w:szCs w:val="24"/>
        </w:rPr>
        <w:t>;</w:t>
      </w:r>
    </w:p>
    <w:p w14:paraId="6831187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учётгигиенических</w:t>
      </w:r>
      <w:proofErr w:type="spellEnd"/>
      <w:r w:rsidRPr="00055CDA">
        <w:rPr>
          <w:rFonts w:ascii="Times New Roman" w:hAnsi="Times New Roman" w:cs="Times New Roman"/>
          <w:sz w:val="24"/>
          <w:szCs w:val="24"/>
        </w:rPr>
        <w:t xml:space="preserve"> нормативов и Санитарно-эпидемиологические требований к организации обучения с учётом современной действительности в образовательной программе;</w:t>
      </w:r>
    </w:p>
    <w:p w14:paraId="3E8506F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учёт требований к обучению в дистанционном режиме.</w:t>
      </w:r>
    </w:p>
    <w:p w14:paraId="10691B3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b/>
          <w:i/>
          <w:sz w:val="24"/>
          <w:szCs w:val="24"/>
        </w:rPr>
        <w:t>Целевой раздел ООП НОО</w:t>
      </w:r>
      <w:r w:rsidRPr="00055CDA">
        <w:rPr>
          <w:rFonts w:ascii="Times New Roman" w:hAnsi="Times New Roman" w:cs="Times New Roman"/>
          <w:sz w:val="24"/>
          <w:szCs w:val="24"/>
        </w:rPr>
        <w:t xml:space="preserve">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первой школьной ступени.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14:paraId="2B4676A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целевом разделе представлены единые подходы к системе оценивания достижений планируемых результатов освоения</w:t>
      </w:r>
    </w:p>
    <w:p w14:paraId="4943DFA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b/>
          <w:i/>
          <w:sz w:val="24"/>
          <w:szCs w:val="24"/>
        </w:rPr>
        <w:t xml:space="preserve">Содержательный раздел ООП </w:t>
      </w:r>
      <w:proofErr w:type="spellStart"/>
      <w:r w:rsidRPr="00055CDA">
        <w:rPr>
          <w:rFonts w:ascii="Times New Roman" w:hAnsi="Times New Roman" w:cs="Times New Roman"/>
          <w:b/>
          <w:i/>
          <w:sz w:val="24"/>
          <w:szCs w:val="24"/>
        </w:rPr>
        <w:t>НОО</w:t>
      </w:r>
      <w:r w:rsidRPr="00055CDA">
        <w:rPr>
          <w:rFonts w:ascii="Times New Roman" w:hAnsi="Times New Roman" w:cs="Times New Roman"/>
          <w:sz w:val="24"/>
          <w:szCs w:val="24"/>
        </w:rPr>
        <w:t>включает</w:t>
      </w:r>
      <w:proofErr w:type="spellEnd"/>
      <w:r w:rsidRPr="00055CDA">
        <w:rPr>
          <w:rFonts w:ascii="Times New Roman" w:hAnsi="Times New Roman" w:cs="Times New Roman"/>
          <w:sz w:val="24"/>
          <w:szCs w:val="24"/>
        </w:rPr>
        <w:t xml:space="preserve">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w:t>
      </w:r>
      <w:r w:rsidRPr="00055CDA">
        <w:rPr>
          <w:rFonts w:ascii="Times New Roman" w:hAnsi="Times New Roman" w:cs="Times New Roman"/>
          <w:sz w:val="24"/>
          <w:szCs w:val="24"/>
        </w:rPr>
        <w:softHyphen/>
        <w:t>ния к разработке программ обучения для детей особых соци</w:t>
      </w:r>
      <w:r w:rsidRPr="00055CDA">
        <w:rPr>
          <w:rFonts w:ascii="Times New Roman" w:hAnsi="Times New Roman" w:cs="Times New Roman"/>
          <w:sz w:val="24"/>
          <w:szCs w:val="24"/>
        </w:rPr>
        <w:softHyphen/>
        <w:t>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14:paraId="4BE7FFD4" w14:textId="76471C79"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b/>
          <w:i/>
          <w:sz w:val="24"/>
          <w:szCs w:val="24"/>
        </w:rPr>
        <w:t>Организационный раздел даёт характеристику</w:t>
      </w:r>
      <w:r w:rsidRPr="00055CDA">
        <w:rPr>
          <w:rFonts w:ascii="Times New Roman" w:hAnsi="Times New Roman" w:cs="Times New Roman"/>
          <w:sz w:val="24"/>
          <w:szCs w:val="24"/>
        </w:rPr>
        <w:t xml:space="preserve">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Раскрываются возможности дис</w:t>
      </w:r>
      <w:r w:rsidRPr="00055CDA">
        <w:rPr>
          <w:rFonts w:ascii="Times New Roman" w:hAnsi="Times New Roman" w:cs="Times New Roman"/>
          <w:sz w:val="24"/>
          <w:szCs w:val="24"/>
        </w:rPr>
        <w:softHyphen/>
        <w:t>танционного обучения и требования к его организации в на</w:t>
      </w:r>
      <w:r w:rsidRPr="00055CDA">
        <w:rPr>
          <w:rFonts w:ascii="Times New Roman" w:hAnsi="Times New Roman" w:cs="Times New Roman"/>
          <w:sz w:val="24"/>
          <w:szCs w:val="24"/>
        </w:rPr>
        <w:softHyphen/>
        <w:t>чальной школе</w:t>
      </w:r>
      <w:r>
        <w:rPr>
          <w:rFonts w:ascii="Times New Roman" w:hAnsi="Times New Roman" w:cs="Times New Roman"/>
          <w:sz w:val="24"/>
          <w:szCs w:val="24"/>
        </w:rPr>
        <w:t>.</w:t>
      </w:r>
    </w:p>
    <w:p w14:paraId="6297B8FE" w14:textId="77777777" w:rsidR="00E120D0" w:rsidRPr="00055CDA" w:rsidRDefault="00E120D0" w:rsidP="00E120D0">
      <w:pPr>
        <w:pStyle w:val="a4"/>
        <w:rPr>
          <w:rFonts w:ascii="Times New Roman" w:hAnsi="Times New Roman" w:cs="Times New Roman"/>
          <w:sz w:val="24"/>
          <w:szCs w:val="24"/>
        </w:rPr>
      </w:pPr>
      <w:bookmarkStart w:id="2" w:name="bookmark4"/>
      <w:bookmarkStart w:id="3" w:name="_Toc106965691"/>
      <w:r w:rsidRPr="00055CDA">
        <w:rPr>
          <w:rFonts w:ascii="Times New Roman" w:hAnsi="Times New Roman" w:cs="Times New Roman"/>
          <w:sz w:val="24"/>
          <w:szCs w:val="24"/>
        </w:rPr>
        <w:t>1.ЦЕЛЕВОЙ РАЗДЕЛ</w:t>
      </w:r>
      <w:bookmarkEnd w:id="2"/>
      <w:bookmarkEnd w:id="3"/>
    </w:p>
    <w:p w14:paraId="71A0D897" w14:textId="77777777" w:rsidR="00E120D0" w:rsidRPr="00055CDA" w:rsidRDefault="00E120D0" w:rsidP="00E120D0">
      <w:pPr>
        <w:pStyle w:val="a4"/>
        <w:rPr>
          <w:rFonts w:ascii="Times New Roman" w:hAnsi="Times New Roman" w:cs="Times New Roman"/>
          <w:sz w:val="24"/>
          <w:szCs w:val="24"/>
        </w:rPr>
      </w:pPr>
      <w:bookmarkStart w:id="4" w:name="bookmark5"/>
      <w:bookmarkStart w:id="5" w:name="_Toc106965692"/>
      <w:r w:rsidRPr="00055CDA">
        <w:rPr>
          <w:rFonts w:ascii="Times New Roman" w:hAnsi="Times New Roman" w:cs="Times New Roman"/>
          <w:sz w:val="24"/>
          <w:szCs w:val="24"/>
        </w:rPr>
        <w:t>1.1.ПОЯСНИТЕЛЬНАЯ ЗАПИСКА</w:t>
      </w:r>
      <w:bookmarkEnd w:id="4"/>
      <w:bookmarkEnd w:id="5"/>
    </w:p>
    <w:p w14:paraId="42A1FD6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каждой ступени образования</w:t>
      </w:r>
    </w:p>
    <w:p w14:paraId="5B8375F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начального общего образования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14:paraId="5D526AB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Целями реализации программы начального общего образования являются:</w:t>
      </w:r>
    </w:p>
    <w:p w14:paraId="3DD5A9D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Обеспечение успешной реализации конституционного права каждого гражданина РФ, достигшего возраста 6,5— 7 лет, на получение качественного образования, включающего обучение, развитие и воспитание каждого обучающегося</w:t>
      </w:r>
    </w:p>
    <w:p w14:paraId="48E1FE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Организация учебного процесса с учётом целей, содержа</w:t>
      </w:r>
      <w:r w:rsidRPr="00055CDA">
        <w:rPr>
          <w:rFonts w:ascii="Times New Roman" w:hAnsi="Times New Roman" w:cs="Times New Roman"/>
          <w:sz w:val="24"/>
          <w:szCs w:val="24"/>
        </w:rPr>
        <w:softHyphen/>
        <w:t>ния и планируемых результатов начального общего образования, отражённых в обновленном ФГОС НОО.</w:t>
      </w:r>
    </w:p>
    <w:p w14:paraId="20E16A2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Создание условий для свободного развития каждого млад</w:t>
      </w:r>
      <w:r w:rsidRPr="00055CDA">
        <w:rPr>
          <w:rFonts w:ascii="Times New Roman" w:hAnsi="Times New Roman" w:cs="Times New Roman"/>
          <w:sz w:val="24"/>
          <w:szCs w:val="24"/>
        </w:rPr>
        <w:softHyphen/>
        <w:t>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14:paraId="02B2378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Возможность для коллектива образовательной организации проявить своё педагогическое мастерство, обогатить </w:t>
      </w:r>
      <w:proofErr w:type="spellStart"/>
      <w:r w:rsidRPr="00055CDA">
        <w:rPr>
          <w:rFonts w:ascii="Times New Roman" w:hAnsi="Times New Roman" w:cs="Times New Roman"/>
          <w:sz w:val="24"/>
          <w:szCs w:val="24"/>
        </w:rPr>
        <w:t>опытдеятельности</w:t>
      </w:r>
      <w:proofErr w:type="spellEnd"/>
      <w:r w:rsidRPr="00055CDA">
        <w:rPr>
          <w:rFonts w:ascii="Times New Roman" w:hAnsi="Times New Roman" w:cs="Times New Roman"/>
          <w:sz w:val="24"/>
          <w:szCs w:val="24"/>
        </w:rPr>
        <w:t>, активно участвовать в создании и утверждении традиций школьного коллектива.</w:t>
      </w:r>
    </w:p>
    <w:p w14:paraId="0A091C5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Программа начального общего образования образовательной организации учитывает следующие принципы её формирования</w:t>
      </w:r>
      <w:r w:rsidRPr="00055CDA">
        <w:rPr>
          <w:rFonts w:ascii="Times New Roman" w:hAnsi="Times New Roman" w:cs="Times New Roman"/>
          <w:sz w:val="24"/>
          <w:szCs w:val="24"/>
        </w:rPr>
        <w:t>:</w:t>
      </w:r>
    </w:p>
    <w:p w14:paraId="1A904D4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принцип учёта ФГО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ООП НОО;</w:t>
      </w:r>
    </w:p>
    <w:p w14:paraId="2CF2A02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принцип учёта языка обучения: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14:paraId="72F738F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115266A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14:paraId="2138754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принцип преемственности и перспективности: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14:paraId="0DF7D42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779287D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принцип </w:t>
      </w:r>
      <w:proofErr w:type="spellStart"/>
      <w:r w:rsidRPr="00055CDA">
        <w:rPr>
          <w:rFonts w:ascii="Times New Roman" w:hAnsi="Times New Roman" w:cs="Times New Roman"/>
          <w:sz w:val="24"/>
          <w:szCs w:val="24"/>
        </w:rPr>
        <w:t>здоровьесбережения</w:t>
      </w:r>
      <w:proofErr w:type="spellEnd"/>
      <w:r w:rsidRPr="00055CDA">
        <w:rPr>
          <w:rFonts w:ascii="Times New Roman" w:hAnsi="Times New Roman" w:cs="Times New Roman"/>
          <w:sz w:val="24"/>
          <w:szCs w:val="24"/>
        </w:rPr>
        <w:t>: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Объём учебной нагрузки, организация всех учебных и внеучебных мероприятий подчиняется требованиям СанПиНа РФ.</w:t>
      </w:r>
    </w:p>
    <w:p w14:paraId="4B728C1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w:t>
      </w:r>
    </w:p>
    <w:p w14:paraId="047421F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14:paraId="497FC8BB" w14:textId="77777777" w:rsidR="00E120D0" w:rsidRPr="00055CDA" w:rsidRDefault="00E120D0" w:rsidP="00E120D0">
      <w:pPr>
        <w:pStyle w:val="a4"/>
        <w:rPr>
          <w:rFonts w:ascii="Times New Roman" w:hAnsi="Times New Roman" w:cs="Times New Roman"/>
          <w:sz w:val="24"/>
          <w:szCs w:val="24"/>
        </w:rPr>
      </w:pPr>
      <w:bookmarkStart w:id="6" w:name="_Toc106965693"/>
      <w:r w:rsidRPr="00055CDA">
        <w:rPr>
          <w:rFonts w:ascii="Times New Roman" w:hAnsi="Times New Roman" w:cs="Times New Roman"/>
          <w:sz w:val="24"/>
          <w:szCs w:val="24"/>
        </w:rPr>
        <w:t>1.2.ОБЩАЯ ХАРАКТЕРИСТИКА ПРОГРАММЫ НАЧАЛЬНОГО ОБРАЗОВАНИЯ</w:t>
      </w:r>
      <w:bookmarkEnd w:id="6"/>
    </w:p>
    <w:p w14:paraId="4644900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w:t>
      </w:r>
      <w:proofErr w:type="spellStart"/>
      <w:r w:rsidRPr="00055CDA">
        <w:rPr>
          <w:rFonts w:ascii="Times New Roman" w:hAnsi="Times New Roman" w:cs="Times New Roman"/>
          <w:sz w:val="24"/>
          <w:szCs w:val="24"/>
        </w:rPr>
        <w:t>здоровьесберегающего</w:t>
      </w:r>
      <w:proofErr w:type="spellEnd"/>
      <w:r w:rsidRPr="00055CDA">
        <w:rPr>
          <w:rFonts w:ascii="Times New Roman" w:hAnsi="Times New Roman" w:cs="Times New Roman"/>
          <w:sz w:val="24"/>
          <w:szCs w:val="24"/>
        </w:rPr>
        <w:t xml:space="preserve"> обучения</w:t>
      </w:r>
    </w:p>
    <w:p w14:paraId="4F55BA6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2904 ч и более 3210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w:t>
      </w:r>
      <w:proofErr w:type="spellStart"/>
      <w:r w:rsidRPr="00055CDA">
        <w:rPr>
          <w:rFonts w:ascii="Times New Roman" w:hAnsi="Times New Roman" w:cs="Times New Roman"/>
          <w:sz w:val="24"/>
          <w:szCs w:val="24"/>
        </w:rPr>
        <w:t>школьноговозраста</w:t>
      </w:r>
      <w:proofErr w:type="spellEnd"/>
      <w:r w:rsidRPr="00055CDA">
        <w:rPr>
          <w:rFonts w:ascii="Times New Roman" w:hAnsi="Times New Roman" w:cs="Times New Roman"/>
          <w:sz w:val="24"/>
          <w:szCs w:val="24"/>
        </w:rPr>
        <w:t>.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14:paraId="26DBD54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p>
    <w:p w14:paraId="17CCFF82" w14:textId="77777777" w:rsidR="00E120D0" w:rsidRPr="00055CDA" w:rsidRDefault="00E120D0" w:rsidP="00E120D0">
      <w:pPr>
        <w:pStyle w:val="a4"/>
        <w:rPr>
          <w:rFonts w:ascii="Times New Roman" w:hAnsi="Times New Roman" w:cs="Times New Roman"/>
          <w:sz w:val="24"/>
          <w:szCs w:val="24"/>
        </w:rPr>
      </w:pPr>
      <w:bookmarkStart w:id="7" w:name="_Toc106965694"/>
      <w:r w:rsidRPr="00055CDA">
        <w:rPr>
          <w:rFonts w:ascii="Times New Roman" w:hAnsi="Times New Roman" w:cs="Times New Roman"/>
          <w:sz w:val="24"/>
          <w:szCs w:val="24"/>
        </w:rPr>
        <w:t>1.3.ОБЩАЯ ХАРАКТЕРИСТИКА ПЛАНИРУЕМЫХ РЕЗУЛЬТАТОВ ОСВОЕНИЯ ОСНОВНОЙ ОБРАЗОВАТЕЛЬНОЙ ПРОГРАММЫ</w:t>
      </w:r>
      <w:bookmarkEnd w:id="7"/>
    </w:p>
    <w:p w14:paraId="2E72D64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w:t>
      </w:r>
      <w:proofErr w:type="spellStart"/>
      <w:r w:rsidRPr="00055CDA">
        <w:rPr>
          <w:rFonts w:ascii="Times New Roman" w:hAnsi="Times New Roman" w:cs="Times New Roman"/>
          <w:sz w:val="24"/>
          <w:szCs w:val="24"/>
        </w:rPr>
        <w:t>задачии</w:t>
      </w:r>
      <w:proofErr w:type="spellEnd"/>
      <w:r w:rsidRPr="00055CDA">
        <w:rPr>
          <w:rFonts w:ascii="Times New Roman" w:hAnsi="Times New Roman" w:cs="Times New Roman"/>
          <w:sz w:val="24"/>
          <w:szCs w:val="24"/>
        </w:rPr>
        <w:t xml:space="preserve"> др.).</w:t>
      </w:r>
    </w:p>
    <w:p w14:paraId="0693102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Метапредметные результаты характеризуют уровень сформированности познавательных, коммуникативных и ре</w:t>
      </w:r>
      <w:r w:rsidRPr="00055CDA">
        <w:rPr>
          <w:rFonts w:ascii="Times New Roman" w:hAnsi="Times New Roman" w:cs="Times New Roman"/>
          <w:sz w:val="24"/>
          <w:szCs w:val="24"/>
        </w:rPr>
        <w:softHyphen/>
        <w:t>гулятивных универсальных действий, которые обеспечивают успешность изучения учебных предметов, а также становле</w:t>
      </w:r>
      <w:r w:rsidRPr="00055CDA">
        <w:rPr>
          <w:rFonts w:ascii="Times New Roman" w:hAnsi="Times New Roman" w:cs="Times New Roman"/>
          <w:sz w:val="24"/>
          <w:szCs w:val="24"/>
        </w:rPr>
        <w:softHyphen/>
        <w:t>ние способности к самообразованию и саморазвитию В ре</w:t>
      </w:r>
      <w:r w:rsidRPr="00055CDA">
        <w:rPr>
          <w:rFonts w:ascii="Times New Roman" w:hAnsi="Times New Roman" w:cs="Times New Roman"/>
          <w:sz w:val="24"/>
          <w:szCs w:val="24"/>
        </w:rPr>
        <w:softHyphen/>
        <w:t>зультате освоения содержания различных предметов, курсов, модулей обучающиеся овладевают рядом междисциплинар</w:t>
      </w:r>
      <w:r w:rsidRPr="00055CDA">
        <w:rPr>
          <w:rFonts w:ascii="Times New Roman" w:hAnsi="Times New Roman" w:cs="Times New Roman"/>
          <w:sz w:val="24"/>
          <w:szCs w:val="24"/>
        </w:rPr>
        <w:softHyphen/>
        <w:t xml:space="preserve">ных понятий, а также различными знаково-символическими средствами, </w:t>
      </w:r>
      <w:r w:rsidRPr="00055CDA">
        <w:rPr>
          <w:rFonts w:ascii="Times New Roman" w:hAnsi="Times New Roman" w:cs="Times New Roman"/>
          <w:sz w:val="24"/>
          <w:szCs w:val="24"/>
        </w:rPr>
        <w:lastRenderedPageBreak/>
        <w:t>которые помогают обучающимся применять зна</w:t>
      </w:r>
      <w:r w:rsidRPr="00055CDA">
        <w:rPr>
          <w:rFonts w:ascii="Times New Roman" w:hAnsi="Times New Roman" w:cs="Times New Roman"/>
          <w:sz w:val="24"/>
          <w:szCs w:val="24"/>
        </w:rPr>
        <w:softHyphen/>
        <w:t>ния как в типовых, так и в новых, нестандартных учебных ситуациях</w:t>
      </w:r>
    </w:p>
    <w:p w14:paraId="52E0528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 Федеральной службой по надзору в сфере образования и науки РФ</w:t>
      </w:r>
    </w:p>
    <w:p w14:paraId="02CB107D" w14:textId="43444029"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Для первой ступени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w:t>
      </w:r>
      <w:r>
        <w:rPr>
          <w:rFonts w:ascii="Times New Roman" w:hAnsi="Times New Roman" w:cs="Times New Roman"/>
          <w:sz w:val="24"/>
          <w:szCs w:val="24"/>
        </w:rPr>
        <w:t>.</w:t>
      </w:r>
    </w:p>
    <w:p w14:paraId="1649F52A" w14:textId="77777777" w:rsidR="00E120D0" w:rsidRPr="00055CDA" w:rsidRDefault="00E120D0" w:rsidP="00E120D0">
      <w:pPr>
        <w:pStyle w:val="a4"/>
        <w:rPr>
          <w:rFonts w:ascii="Times New Roman" w:hAnsi="Times New Roman" w:cs="Times New Roman"/>
          <w:sz w:val="24"/>
          <w:szCs w:val="24"/>
        </w:rPr>
      </w:pPr>
      <w:bookmarkStart w:id="8" w:name="_Toc106965695"/>
      <w:r w:rsidRPr="00055CDA">
        <w:rPr>
          <w:rFonts w:ascii="Times New Roman" w:hAnsi="Times New Roman" w:cs="Times New Roman"/>
          <w:sz w:val="24"/>
          <w:szCs w:val="24"/>
        </w:rPr>
        <w:t>1.4.СИСТЕМА ОЦЕНКИ ДОСТИЖЕНИЯ ПЛАНИРУЕМЫХ РЕЗУЛЬТАТОВ ОСВОЕНИЯ ПРОГРАММЫ НАЧАЛЬНОГО ОБЩЕГО ОБРАЗОВАНИЯ</w:t>
      </w:r>
      <w:bookmarkEnd w:id="8"/>
    </w:p>
    <w:p w14:paraId="2E4F0B6C" w14:textId="77777777" w:rsidR="00E120D0" w:rsidRPr="00055CDA" w:rsidRDefault="00E120D0" w:rsidP="00E120D0">
      <w:pPr>
        <w:pStyle w:val="a4"/>
        <w:rPr>
          <w:rFonts w:ascii="Times New Roman" w:hAnsi="Times New Roman" w:cs="Times New Roman"/>
          <w:sz w:val="24"/>
          <w:szCs w:val="24"/>
        </w:rPr>
      </w:pPr>
      <w:bookmarkStart w:id="9" w:name="bookmark8"/>
      <w:bookmarkStart w:id="10" w:name="_Toc106965696"/>
      <w:r w:rsidRPr="00055CDA">
        <w:rPr>
          <w:rFonts w:ascii="Times New Roman" w:hAnsi="Times New Roman" w:cs="Times New Roman"/>
          <w:sz w:val="24"/>
          <w:szCs w:val="24"/>
        </w:rPr>
        <w:t>1.4.1.Общие положения</w:t>
      </w:r>
      <w:bookmarkEnd w:id="9"/>
      <w:bookmarkEnd w:id="10"/>
    </w:p>
    <w:p w14:paraId="29760C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w:t>
      </w:r>
      <w:proofErr w:type="spellStart"/>
      <w:r w:rsidRPr="00055CDA">
        <w:rPr>
          <w:rFonts w:ascii="Times New Roman" w:hAnsi="Times New Roman" w:cs="Times New Roman"/>
          <w:sz w:val="24"/>
          <w:szCs w:val="24"/>
        </w:rPr>
        <w:t>общегообразования</w:t>
      </w:r>
      <w:proofErr w:type="spellEnd"/>
      <w:r w:rsidRPr="00055CDA">
        <w:rPr>
          <w:rFonts w:ascii="Times New Roman" w:hAnsi="Times New Roman" w:cs="Times New Roman"/>
          <w:sz w:val="24"/>
          <w:szCs w:val="24"/>
        </w:rPr>
        <w:t>». Это означает, что ФГОС задаёт основные требования к образовательным результатам и средствам оценки их достижения</w:t>
      </w:r>
    </w:p>
    <w:p w14:paraId="30D5AA6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Система оценки достижения планируемых результатов (да</w:t>
      </w:r>
      <w:r w:rsidRPr="00055CDA">
        <w:rPr>
          <w:rFonts w:ascii="Times New Roman" w:hAnsi="Times New Roman" w:cs="Times New Roman"/>
          <w:sz w:val="24"/>
          <w:szCs w:val="24"/>
        </w:rPr>
        <w:softHyphen/>
        <w:t>лее — система оценки) является частью системы оценки и управления качеством образования в образовательной органи</w:t>
      </w:r>
      <w:r w:rsidRPr="00055CDA">
        <w:rPr>
          <w:rFonts w:ascii="Times New Roman" w:hAnsi="Times New Roman" w:cs="Times New Roman"/>
          <w:sz w:val="24"/>
          <w:szCs w:val="24"/>
        </w:rPr>
        <w:softHyphen/>
        <w:t>зации и служит основой при разработке образовательной орга</w:t>
      </w:r>
      <w:r w:rsidRPr="00055CDA">
        <w:rPr>
          <w:rFonts w:ascii="Times New Roman" w:hAnsi="Times New Roman" w:cs="Times New Roman"/>
          <w:sz w:val="24"/>
          <w:szCs w:val="24"/>
        </w:rPr>
        <w:softHyphen/>
        <w:t>низацией собственного «Положения об оценке образователь</w:t>
      </w:r>
      <w:r w:rsidRPr="00055CDA">
        <w:rPr>
          <w:rFonts w:ascii="Times New Roman" w:hAnsi="Times New Roman" w:cs="Times New Roman"/>
          <w:sz w:val="24"/>
          <w:szCs w:val="24"/>
        </w:rPr>
        <w:softHyphen/>
        <w:t>ных достижений обучающихся».</w:t>
      </w:r>
    </w:p>
    <w:p w14:paraId="0FF7F9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14:paraId="373AF8B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Основными направлениями и целями оценочной деятельности в образовательной организации являются</w:t>
      </w:r>
      <w:r w:rsidRPr="00055CDA">
        <w:rPr>
          <w:rFonts w:ascii="Times New Roman" w:hAnsi="Times New Roman" w:cs="Times New Roman"/>
          <w:sz w:val="24"/>
          <w:szCs w:val="24"/>
        </w:rPr>
        <w:t>:</w:t>
      </w:r>
    </w:p>
    <w:p w14:paraId="6C658B7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w:t>
      </w:r>
      <w:r w:rsidRPr="00055CDA">
        <w:rPr>
          <w:rFonts w:ascii="Times New Roman" w:hAnsi="Times New Roman" w:cs="Times New Roman"/>
          <w:sz w:val="24"/>
          <w:szCs w:val="24"/>
        </w:rPr>
        <w:softHyphen/>
        <w:t>рального уровней; оценка результатов деятельности педаго</w:t>
      </w:r>
      <w:r w:rsidRPr="00055CDA">
        <w:rPr>
          <w:rFonts w:ascii="Times New Roman" w:hAnsi="Times New Roman" w:cs="Times New Roman"/>
          <w:sz w:val="24"/>
          <w:szCs w:val="24"/>
        </w:rPr>
        <w:softHyphen/>
        <w:t>гических кадров как основа аттестационных процедур;</w:t>
      </w:r>
    </w:p>
    <w:p w14:paraId="0EA3D9B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оценка результатов деятельности образовательной организации как основа аккредитационных процедур</w:t>
      </w:r>
    </w:p>
    <w:p w14:paraId="3EE38B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Основным объектом системы оценки,</w:t>
      </w:r>
      <w:r w:rsidRPr="00055CDA">
        <w:rPr>
          <w:rFonts w:ascii="Times New Roman" w:hAnsi="Times New Roman" w:cs="Times New Roman"/>
          <w:sz w:val="24"/>
          <w:szCs w:val="24"/>
        </w:rPr>
        <w:t xml:space="preserve"> её содержательной и </w:t>
      </w:r>
      <w:proofErr w:type="spellStart"/>
      <w:r w:rsidRPr="00055CDA">
        <w:rPr>
          <w:rFonts w:ascii="Times New Roman" w:hAnsi="Times New Roman" w:cs="Times New Roman"/>
          <w:sz w:val="24"/>
          <w:szCs w:val="24"/>
        </w:rPr>
        <w:t>критериальной</w:t>
      </w:r>
      <w:proofErr w:type="spellEnd"/>
      <w:r w:rsidRPr="00055CDA">
        <w:rPr>
          <w:rFonts w:ascii="Times New Roman" w:hAnsi="Times New Roman" w:cs="Times New Roman"/>
          <w:sz w:val="24"/>
          <w:szCs w:val="24"/>
        </w:rP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14:paraId="3A7B21F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Система оценки включает процедуры внутренней и внешней оценки.</w:t>
      </w:r>
    </w:p>
    <w:p w14:paraId="20D3D78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b/>
          <w:sz w:val="24"/>
          <w:szCs w:val="24"/>
        </w:rPr>
        <w:t>Внутренняя оценка</w:t>
      </w:r>
      <w:r w:rsidRPr="00055CDA">
        <w:rPr>
          <w:rFonts w:ascii="Times New Roman" w:hAnsi="Times New Roman" w:cs="Times New Roman"/>
          <w:sz w:val="24"/>
          <w:szCs w:val="24"/>
        </w:rPr>
        <w:t xml:space="preserve"> включает:</w:t>
      </w:r>
    </w:p>
    <w:p w14:paraId="7A00301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стартовую педагогическую диагностику;</w:t>
      </w:r>
    </w:p>
    <w:p w14:paraId="7442626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текущую и тематическую оценку;</w:t>
      </w:r>
    </w:p>
    <w:p w14:paraId="31C53D1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портфолио;</w:t>
      </w:r>
    </w:p>
    <w:p w14:paraId="76C48B9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внутришкольный мониторинг образовательных достижений.</w:t>
      </w:r>
    </w:p>
    <w:p w14:paraId="6D2B241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w:t>
      </w:r>
      <w:r w:rsidRPr="00055CDA">
        <w:rPr>
          <w:rFonts w:ascii="Times New Roman" w:hAnsi="Times New Roman" w:cs="Times New Roman"/>
          <w:b/>
          <w:sz w:val="24"/>
          <w:szCs w:val="24"/>
        </w:rPr>
        <w:t>внешним процедурам</w:t>
      </w:r>
      <w:r w:rsidRPr="00055CDA">
        <w:rPr>
          <w:rFonts w:ascii="Times New Roman" w:hAnsi="Times New Roman" w:cs="Times New Roman"/>
          <w:sz w:val="24"/>
          <w:szCs w:val="24"/>
        </w:rPr>
        <w:t xml:space="preserve"> относятся:</w:t>
      </w:r>
    </w:p>
    <w:p w14:paraId="2B13C40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независимая оценка качества образования;</w:t>
      </w:r>
    </w:p>
    <w:p w14:paraId="3054BD6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мониторинговые исследования муниципального, регионального и федерального уровней.</w:t>
      </w:r>
    </w:p>
    <w:p w14:paraId="3DF3D9D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Особенности каждой из указанных процедур описаны в п. 1.4.3 настоящей программы.</w:t>
      </w:r>
    </w:p>
    <w:p w14:paraId="4EF9AFE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5BDE08B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b/>
          <w:sz w:val="24"/>
          <w:szCs w:val="24"/>
        </w:rPr>
        <w:t>Системно-деятельностный подход</w:t>
      </w:r>
      <w:r w:rsidRPr="00055CDA">
        <w:rPr>
          <w:rFonts w:ascii="Times New Roman" w:hAnsi="Times New Roman" w:cs="Times New Roman"/>
          <w:sz w:val="24"/>
          <w:szCs w:val="24"/>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7001E9A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b/>
          <w:sz w:val="24"/>
          <w:szCs w:val="24"/>
        </w:rPr>
        <w:t>Уровневый подход</w:t>
      </w:r>
      <w:r w:rsidRPr="00055CDA">
        <w:rPr>
          <w:rFonts w:ascii="Times New Roman" w:hAnsi="Times New Roman" w:cs="Times New Roman"/>
          <w:sz w:val="24"/>
          <w:szCs w:val="24"/>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146D0E2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14:paraId="36C48C1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b/>
          <w:sz w:val="24"/>
          <w:szCs w:val="24"/>
        </w:rPr>
        <w:t>Комплексный подход</w:t>
      </w:r>
      <w:r w:rsidRPr="00055CDA">
        <w:rPr>
          <w:rFonts w:ascii="Times New Roman" w:hAnsi="Times New Roman" w:cs="Times New Roman"/>
          <w:sz w:val="24"/>
          <w:szCs w:val="24"/>
        </w:rPr>
        <w:t xml:space="preserve"> к оценке образовательных достижений реализуется путём:</w:t>
      </w:r>
    </w:p>
    <w:p w14:paraId="2D3E2DD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оценки предметных и метапредметных результатов;</w:t>
      </w:r>
    </w:p>
    <w:p w14:paraId="457227E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w:t>
      </w:r>
      <w:proofErr w:type="spellStart"/>
      <w:r w:rsidRPr="00055CDA">
        <w:rPr>
          <w:rFonts w:ascii="Times New Roman" w:hAnsi="Times New Roman" w:cs="Times New Roman"/>
          <w:sz w:val="24"/>
          <w:szCs w:val="24"/>
        </w:rPr>
        <w:t>др</w:t>
      </w:r>
      <w:proofErr w:type="spellEnd"/>
      <w:r w:rsidRPr="00055CDA">
        <w:rPr>
          <w:rFonts w:ascii="Times New Roman" w:hAnsi="Times New Roman" w:cs="Times New Roman"/>
          <w:sz w:val="24"/>
          <w:szCs w:val="24"/>
        </w:rPr>
        <w:t>) для интерпретации полученных результатов в целях управления качеством образования;</w:t>
      </w:r>
    </w:p>
    <w:p w14:paraId="4772116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7E135F2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rsidRPr="00055CDA">
        <w:rPr>
          <w:rFonts w:ascii="Times New Roman" w:hAnsi="Times New Roman" w:cs="Times New Roman"/>
          <w:sz w:val="24"/>
          <w:szCs w:val="24"/>
        </w:rPr>
        <w:t>взаимооценка</w:t>
      </w:r>
      <w:proofErr w:type="spellEnd"/>
      <w:r w:rsidRPr="00055CDA">
        <w:rPr>
          <w:rFonts w:ascii="Times New Roman" w:hAnsi="Times New Roman" w:cs="Times New Roman"/>
          <w:sz w:val="24"/>
          <w:szCs w:val="24"/>
        </w:rPr>
        <w:t>);</w:t>
      </w:r>
    </w:p>
    <w:p w14:paraId="483581B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использования мониторинга динамических показателей освоения умений и знаний, в том числе формируемых с использованием ИКТ (цифровых)1 технологий.</w:t>
      </w:r>
    </w:p>
    <w:p w14:paraId="46C4B6DA" w14:textId="77777777" w:rsidR="00E120D0" w:rsidRPr="00055CDA" w:rsidRDefault="00E120D0" w:rsidP="00E120D0">
      <w:pPr>
        <w:pStyle w:val="a4"/>
        <w:rPr>
          <w:rFonts w:ascii="Times New Roman" w:hAnsi="Times New Roman" w:cs="Times New Roman"/>
          <w:sz w:val="24"/>
          <w:szCs w:val="24"/>
        </w:rPr>
      </w:pPr>
      <w:bookmarkStart w:id="11" w:name="_Toc106965697"/>
      <w:r w:rsidRPr="00055CDA">
        <w:rPr>
          <w:rFonts w:ascii="Times New Roman" w:hAnsi="Times New Roman" w:cs="Times New Roman"/>
          <w:sz w:val="24"/>
          <w:szCs w:val="24"/>
        </w:rPr>
        <w:t>1.4.2.Особенности оценки метапредметных и предметных результатов.</w:t>
      </w:r>
      <w:bookmarkEnd w:id="11"/>
    </w:p>
    <w:p w14:paraId="03A7AD4E"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Особенности оценки метапредметных результатов</w:t>
      </w:r>
    </w:p>
    <w:p w14:paraId="52B0303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14:paraId="4C36DE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метапредметных результатов обеспечивается за счёт всех учебных предметов и внеурочной деятельности.</w:t>
      </w:r>
    </w:p>
    <w:p w14:paraId="70145E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Оценка метапредметных результатов проводится с целью определения сформированности:</w:t>
      </w:r>
    </w:p>
    <w:p w14:paraId="587C499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универсальных учебных познавательных действий;</w:t>
      </w:r>
    </w:p>
    <w:p w14:paraId="33204E8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универсальных учебных коммуникативных действий;</w:t>
      </w:r>
    </w:p>
    <w:p w14:paraId="7971194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универсальных учебных регулятивных </w:t>
      </w:r>
      <w:proofErr w:type="spellStart"/>
      <w:r w:rsidRPr="00055CDA">
        <w:rPr>
          <w:rFonts w:ascii="Times New Roman" w:hAnsi="Times New Roman" w:cs="Times New Roman"/>
          <w:sz w:val="24"/>
          <w:szCs w:val="24"/>
        </w:rPr>
        <w:t>действий.</w:t>
      </w:r>
      <w:r w:rsidRPr="00055CDA">
        <w:rPr>
          <w:rFonts w:ascii="Times New Roman" w:hAnsi="Times New Roman" w:cs="Times New Roman"/>
          <w:i/>
          <w:sz w:val="24"/>
          <w:szCs w:val="24"/>
        </w:rPr>
        <w:t>Овладение</w:t>
      </w:r>
      <w:proofErr w:type="spellEnd"/>
      <w:r w:rsidRPr="00055CDA">
        <w:rPr>
          <w:rFonts w:ascii="Times New Roman" w:hAnsi="Times New Roman" w:cs="Times New Roman"/>
          <w:i/>
          <w:sz w:val="24"/>
          <w:szCs w:val="24"/>
        </w:rPr>
        <w:t xml:space="preserve"> универсальными учебными познавательными:</w:t>
      </w:r>
    </w:p>
    <w:p w14:paraId="02E3DE9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действиями согласно ФГОС НОО предполагает формирование и оценку у обучающихся следующих групп умений:</w:t>
      </w:r>
    </w:p>
    <w:p w14:paraId="7ADFDF75"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1.базовые логические действия:</w:t>
      </w:r>
    </w:p>
    <w:p w14:paraId="798C951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сравнивать объекты, устанавливать основания для сравне</w:t>
      </w:r>
      <w:r w:rsidRPr="00055CDA">
        <w:rPr>
          <w:rFonts w:ascii="Times New Roman" w:hAnsi="Times New Roman" w:cs="Times New Roman"/>
          <w:sz w:val="24"/>
          <w:szCs w:val="24"/>
        </w:rPr>
        <w:softHyphen/>
        <w:t>ния, устанавливать аналогии;</w:t>
      </w:r>
    </w:p>
    <w:p w14:paraId="213FD75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объединять части объекта (объекты) по определённому признаку;</w:t>
      </w:r>
    </w:p>
    <w:p w14:paraId="2934EB9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существенный признак для классификации, классифицировать предложенные объекты;</w:t>
      </w:r>
    </w:p>
    <w:p w14:paraId="6E3DCD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закономерности и противоречия в рассматривае</w:t>
      </w:r>
      <w:r w:rsidRPr="00055CDA">
        <w:rPr>
          <w:rFonts w:ascii="Times New Roman" w:hAnsi="Times New Roman" w:cs="Times New Roman"/>
          <w:sz w:val="24"/>
          <w:szCs w:val="24"/>
        </w:rPr>
        <w:softHyphen/>
        <w:t>мых фактах, данных и наблюдениях на основе предложенно</w:t>
      </w:r>
      <w:r w:rsidRPr="00055CDA">
        <w:rPr>
          <w:rFonts w:ascii="Times New Roman" w:hAnsi="Times New Roman" w:cs="Times New Roman"/>
          <w:sz w:val="24"/>
          <w:szCs w:val="24"/>
        </w:rPr>
        <w:softHyphen/>
        <w:t>го педагогическим работником алгоритма;</w:t>
      </w:r>
    </w:p>
    <w:p w14:paraId="540841E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выявлять недостаток информации для решения учебной (практической) задачи на основе предложенного алгоритма;</w:t>
      </w:r>
    </w:p>
    <w:p w14:paraId="5BD650C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устанавливать причинно-следственные связи в ситуациях, поддающихся непосредственному наблюдению или знакомых по опыту, делать выводы;</w:t>
      </w:r>
    </w:p>
    <w:p w14:paraId="47E6C6A7"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2.базовые исследовательские действия:</w:t>
      </w:r>
    </w:p>
    <w:p w14:paraId="7B5FCA0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разрыв между реальным и желательным состоянием объекта (ситуации) на основе предложенных педагогическим работником вопросов;</w:t>
      </w:r>
    </w:p>
    <w:p w14:paraId="24D5AA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 помощью педагогического работника формулировать цель, планировать изменения объекта, ситуации;</w:t>
      </w:r>
    </w:p>
    <w:p w14:paraId="3400D9A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сравнивать несколько вариантов решения задачи, выби</w:t>
      </w:r>
      <w:r w:rsidRPr="00055CDA">
        <w:rPr>
          <w:rFonts w:ascii="Times New Roman" w:hAnsi="Times New Roman" w:cs="Times New Roman"/>
          <w:sz w:val="24"/>
          <w:szCs w:val="24"/>
        </w:rPr>
        <w:softHyphen/>
        <w:t>рать наиболее подходящий (на основе предложенных кри</w:t>
      </w:r>
      <w:r w:rsidRPr="00055CDA">
        <w:rPr>
          <w:rFonts w:ascii="Times New Roman" w:hAnsi="Times New Roman" w:cs="Times New Roman"/>
          <w:sz w:val="24"/>
          <w:szCs w:val="24"/>
        </w:rPr>
        <w:softHyphen/>
        <w:t>териев);</w:t>
      </w:r>
    </w:p>
    <w:p w14:paraId="1FAAC7B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75BC8E7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5DB28D6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25E6786A"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3.работа с информацией:</w:t>
      </w:r>
    </w:p>
    <w:p w14:paraId="15A63A8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выбирать источник получения информации;</w:t>
      </w:r>
    </w:p>
    <w:p w14:paraId="251EF8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14:paraId="3034C77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педагогиче</w:t>
      </w:r>
      <w:r w:rsidRPr="00055CDA">
        <w:rPr>
          <w:rFonts w:ascii="Times New Roman" w:hAnsi="Times New Roman" w:cs="Times New Roman"/>
          <w:sz w:val="24"/>
          <w:szCs w:val="24"/>
        </w:rPr>
        <w:softHyphen/>
        <w:t>ским работником способа её проверки;</w:t>
      </w:r>
    </w:p>
    <w:p w14:paraId="73D5536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59ECBC0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14:paraId="69F73CD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самостоятельно создавать схемы, таблицы для представле</w:t>
      </w:r>
      <w:r w:rsidRPr="00055CDA">
        <w:rPr>
          <w:rFonts w:ascii="Times New Roman" w:hAnsi="Times New Roman" w:cs="Times New Roman"/>
          <w:sz w:val="24"/>
          <w:szCs w:val="24"/>
        </w:rPr>
        <w:softHyphen/>
        <w:t>ния информации</w:t>
      </w:r>
    </w:p>
    <w:p w14:paraId="4CE55F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14:paraId="16895905"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1)общение:</w:t>
      </w:r>
    </w:p>
    <w:p w14:paraId="2E28D88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70087AD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105DF10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признавать возможность существования разных точек зрения;</w:t>
      </w:r>
    </w:p>
    <w:p w14:paraId="7EF4B93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корректно и аргументированно высказывать своё мнение;</w:t>
      </w:r>
    </w:p>
    <w:p w14:paraId="0D724FB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строить речевое высказывание в соответствии с поставленной задачей;</w:t>
      </w:r>
    </w:p>
    <w:p w14:paraId="756A011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и письменные тексты (описание, рассуждение, повествование);</w:t>
      </w:r>
    </w:p>
    <w:p w14:paraId="7EB7C93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готовить небольшие публичные выступления;</w:t>
      </w:r>
    </w:p>
    <w:p w14:paraId="6BAFD7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подбирать иллюстративный материал (рисунки, фото, плакаты) к тексту выступления;</w:t>
      </w:r>
    </w:p>
    <w:p w14:paraId="53ECB3C1"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2)совместная деятельность:</w:t>
      </w:r>
    </w:p>
    <w:p w14:paraId="3AB8DF3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158DEC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w:t>
      </w:r>
      <w:r w:rsidRPr="00055CDA">
        <w:rPr>
          <w:rFonts w:ascii="Times New Roman" w:hAnsi="Times New Roman" w:cs="Times New Roman"/>
          <w:sz w:val="24"/>
          <w:szCs w:val="24"/>
        </w:rPr>
        <w:softHyphen/>
        <w:t>вариваться, обсуждать процесс и результат совместной ра</w:t>
      </w:r>
      <w:r w:rsidRPr="00055CDA">
        <w:rPr>
          <w:rFonts w:ascii="Times New Roman" w:hAnsi="Times New Roman" w:cs="Times New Roman"/>
          <w:sz w:val="24"/>
          <w:szCs w:val="24"/>
        </w:rPr>
        <w:softHyphen/>
        <w:t>боты;</w:t>
      </w:r>
    </w:p>
    <w:p w14:paraId="296689C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готовность руководить, выполнять поручения, подчиняться;</w:t>
      </w:r>
    </w:p>
    <w:p w14:paraId="5DC04DD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ответственно выполнять свою часть работы;</w:t>
      </w:r>
    </w:p>
    <w:p w14:paraId="357713F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оценивать свой вклад в общий результат;</w:t>
      </w:r>
    </w:p>
    <w:p w14:paraId="3444A81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выполнять совместные проектные задания с опорой на предложенные образцы.</w:t>
      </w:r>
    </w:p>
    <w:p w14:paraId="48F071C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универсальными учебными регулятивными дей</w:t>
      </w:r>
      <w:r w:rsidRPr="00055CDA">
        <w:rPr>
          <w:rFonts w:ascii="Times New Roman" w:hAnsi="Times New Roman" w:cs="Times New Roman"/>
          <w:sz w:val="24"/>
          <w:szCs w:val="24"/>
        </w:rPr>
        <w:softHyphen/>
        <w:t>ствиями согласно ФГОС НОО предполагает формирование и оценку у обучающихся следующих групп умений:</w:t>
      </w:r>
    </w:p>
    <w:p w14:paraId="4B491A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1) самоорганизация:</w:t>
      </w:r>
    </w:p>
    <w:p w14:paraId="4E90908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планировать действия по решению учебной задачи для получения результата;</w:t>
      </w:r>
    </w:p>
    <w:p w14:paraId="1B062BD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выстраивать последовательность выбранных действий; </w:t>
      </w:r>
    </w:p>
    <w:p w14:paraId="56CBCC6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2) самоконтроль:</w:t>
      </w:r>
    </w:p>
    <w:p w14:paraId="636DD00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устанавливать причины успеха/неудач в учебной деятельности;</w:t>
      </w:r>
    </w:p>
    <w:p w14:paraId="06D28E5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корректировать свои учебные действия для преодоления ошибок.</w:t>
      </w:r>
    </w:p>
    <w:p w14:paraId="56AC35E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Оценка достижения метапредметных результатов осущест</w:t>
      </w:r>
      <w:r w:rsidRPr="00055CDA">
        <w:rPr>
          <w:rFonts w:ascii="Times New Roman" w:hAnsi="Times New Roman" w:cs="Times New Roman"/>
          <w:sz w:val="24"/>
          <w:szCs w:val="24"/>
        </w:rPr>
        <w:softHyphen/>
        <w:t>вляется как педагогическим работником в ходе текущей и про</w:t>
      </w:r>
      <w:r w:rsidRPr="00055CDA">
        <w:rPr>
          <w:rFonts w:ascii="Times New Roman" w:hAnsi="Times New Roman" w:cs="Times New Roman"/>
          <w:sz w:val="24"/>
          <w:szCs w:val="24"/>
        </w:rPr>
        <w:softHyphen/>
        <w:t>межуточной оценки по предмету, так и администрацией обра</w:t>
      </w:r>
      <w:r w:rsidRPr="00055CDA">
        <w:rPr>
          <w:rFonts w:ascii="Times New Roman" w:hAnsi="Times New Roman" w:cs="Times New Roman"/>
          <w:sz w:val="24"/>
          <w:szCs w:val="24"/>
        </w:rPr>
        <w:softHyphen/>
        <w:t>зовательной организации в ходе внутришкольного мониторинга</w:t>
      </w:r>
    </w:p>
    <w:p w14:paraId="279C36D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2EF05C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ходе внутришкольного мониторинга проводится оценка сформированности учебных универсальных действий Содер</w:t>
      </w:r>
      <w:r w:rsidRPr="00055CDA">
        <w:rPr>
          <w:rFonts w:ascii="Times New Roman" w:hAnsi="Times New Roman" w:cs="Times New Roman"/>
          <w:sz w:val="24"/>
          <w:szCs w:val="24"/>
        </w:rPr>
        <w:softHyphen/>
        <w:t>жание и периодичность внутришкольного мониторинга уста</w:t>
      </w:r>
      <w:r w:rsidRPr="00055CDA">
        <w:rPr>
          <w:rFonts w:ascii="Times New Roman" w:hAnsi="Times New Roman" w:cs="Times New Roman"/>
          <w:sz w:val="24"/>
          <w:szCs w:val="24"/>
        </w:rPr>
        <w:softHyphen/>
        <w:t>навливается решением педагогического совета. Инструмента</w:t>
      </w:r>
      <w:r w:rsidRPr="00055CDA">
        <w:rPr>
          <w:rFonts w:ascii="Times New Roman" w:hAnsi="Times New Roman" w:cs="Times New Roman"/>
          <w:sz w:val="24"/>
          <w:szCs w:val="24"/>
        </w:rPr>
        <w:softHyphen/>
        <w:t>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14:paraId="561598C9"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Особенности оценки предметных результатов.</w:t>
      </w:r>
    </w:p>
    <w:p w14:paraId="159327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14:paraId="496A693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Основным </w:t>
      </w:r>
      <w:r w:rsidRPr="00055CDA">
        <w:rPr>
          <w:rFonts w:ascii="Times New Roman" w:hAnsi="Times New Roman" w:cs="Times New Roman"/>
          <w:b/>
          <w:sz w:val="24"/>
          <w:szCs w:val="24"/>
        </w:rPr>
        <w:t>предметом</w:t>
      </w:r>
      <w:r w:rsidRPr="00055CDA">
        <w:rPr>
          <w:rFonts w:ascii="Times New Roman" w:hAnsi="Times New Roman" w:cs="Times New Roman"/>
          <w:sz w:val="24"/>
          <w:szCs w:val="24"/>
        </w:rPr>
        <w:t xml:space="preserve"> оценки в соответствии с требования</w:t>
      </w:r>
      <w:r w:rsidRPr="00055CDA">
        <w:rPr>
          <w:rFonts w:ascii="Times New Roman" w:hAnsi="Times New Roman" w:cs="Times New Roman"/>
          <w:sz w:val="24"/>
          <w:szCs w:val="24"/>
        </w:rPr>
        <w:softHyphen/>
        <w:t>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125448D7"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sz w:val="24"/>
          <w:szCs w:val="24"/>
        </w:rPr>
        <w:t>Для оценки предметных результатов предлагаются следую</w:t>
      </w:r>
      <w:r w:rsidRPr="00055CDA">
        <w:rPr>
          <w:rFonts w:ascii="Times New Roman" w:hAnsi="Times New Roman" w:cs="Times New Roman"/>
          <w:sz w:val="24"/>
          <w:szCs w:val="24"/>
        </w:rPr>
        <w:softHyphen/>
        <w:t xml:space="preserve">щие критерии: </w:t>
      </w:r>
      <w:r w:rsidRPr="00055CDA">
        <w:rPr>
          <w:rFonts w:ascii="Times New Roman" w:hAnsi="Times New Roman" w:cs="Times New Roman"/>
          <w:b/>
          <w:i/>
          <w:sz w:val="24"/>
          <w:szCs w:val="24"/>
        </w:rPr>
        <w:t>знание и понимание, применение, функци</w:t>
      </w:r>
      <w:r w:rsidRPr="00055CDA">
        <w:rPr>
          <w:rFonts w:ascii="Times New Roman" w:hAnsi="Times New Roman" w:cs="Times New Roman"/>
          <w:b/>
          <w:i/>
          <w:sz w:val="24"/>
          <w:szCs w:val="24"/>
        </w:rPr>
        <w:softHyphen/>
        <w:t>ональность.</w:t>
      </w:r>
    </w:p>
    <w:p w14:paraId="467B275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Обобщённый критерий </w:t>
      </w:r>
      <w:r w:rsidRPr="00055CDA">
        <w:rPr>
          <w:rFonts w:ascii="Times New Roman" w:hAnsi="Times New Roman" w:cs="Times New Roman"/>
          <w:b/>
          <w:sz w:val="24"/>
          <w:szCs w:val="24"/>
        </w:rPr>
        <w:t>«знание и понимание»</w:t>
      </w:r>
      <w:r w:rsidRPr="00055CDA">
        <w:rPr>
          <w:rFonts w:ascii="Times New Roman" w:hAnsi="Times New Roman" w:cs="Times New Roman"/>
          <w:sz w:val="24"/>
          <w:szCs w:val="24"/>
        </w:rP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14:paraId="7DA1EAA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Обобщённый критерий </w:t>
      </w:r>
      <w:r w:rsidRPr="00055CDA">
        <w:rPr>
          <w:rFonts w:ascii="Times New Roman" w:hAnsi="Times New Roman" w:cs="Times New Roman"/>
          <w:b/>
          <w:sz w:val="24"/>
          <w:szCs w:val="24"/>
        </w:rPr>
        <w:t>«применение»</w:t>
      </w:r>
      <w:r w:rsidRPr="00055CDA">
        <w:rPr>
          <w:rFonts w:ascii="Times New Roman" w:hAnsi="Times New Roman" w:cs="Times New Roman"/>
          <w:sz w:val="24"/>
          <w:szCs w:val="24"/>
        </w:rPr>
        <w:t xml:space="preserve"> включает:</w:t>
      </w:r>
    </w:p>
    <w:p w14:paraId="47B420F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6462BB1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3AB137A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Обобщённый критерий </w:t>
      </w:r>
      <w:r w:rsidRPr="00055CDA">
        <w:rPr>
          <w:rFonts w:ascii="Times New Roman" w:hAnsi="Times New Roman" w:cs="Times New Roman"/>
          <w:b/>
          <w:sz w:val="24"/>
          <w:szCs w:val="24"/>
        </w:rPr>
        <w:t>«функциональность»</w:t>
      </w:r>
      <w:r w:rsidRPr="00055CDA">
        <w:rPr>
          <w:rFonts w:ascii="Times New Roman" w:hAnsi="Times New Roman" w:cs="Times New Roman"/>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3BAFEB2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Оценка предметных результатов ведётся каждым педагоги</w:t>
      </w:r>
      <w:r w:rsidRPr="00055CDA">
        <w:rPr>
          <w:rFonts w:ascii="Times New Roman" w:hAnsi="Times New Roman" w:cs="Times New Roman"/>
          <w:sz w:val="24"/>
          <w:szCs w:val="24"/>
        </w:rPr>
        <w:softHyphen/>
        <w:t>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66DC7AC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14:paraId="335EEEB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Описание должно включать:</w:t>
      </w:r>
    </w:p>
    <w:p w14:paraId="5BF80AA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список итоговых планируемых результатов с указанием этапов их формирования и способов оценки (например, теку-</w:t>
      </w:r>
      <w:proofErr w:type="spellStart"/>
      <w:r w:rsidRPr="00055CDA">
        <w:rPr>
          <w:rFonts w:ascii="Times New Roman" w:hAnsi="Times New Roman" w:cs="Times New Roman"/>
          <w:sz w:val="24"/>
          <w:szCs w:val="24"/>
        </w:rPr>
        <w:t>щая</w:t>
      </w:r>
      <w:proofErr w:type="spellEnd"/>
      <w:r w:rsidRPr="00055CDA">
        <w:rPr>
          <w:rFonts w:ascii="Times New Roman" w:hAnsi="Times New Roman" w:cs="Times New Roman"/>
          <w:sz w:val="24"/>
          <w:szCs w:val="24"/>
        </w:rPr>
        <w:t>/тематическая; устно/письменно/практика);</w:t>
      </w:r>
    </w:p>
    <w:p w14:paraId="55BDFA1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7430387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график контрольных мероприятий.</w:t>
      </w:r>
    </w:p>
    <w:p w14:paraId="78F42870" w14:textId="77777777" w:rsidR="00E120D0" w:rsidRPr="00055CDA" w:rsidRDefault="00E120D0" w:rsidP="00E120D0">
      <w:pPr>
        <w:pStyle w:val="a4"/>
        <w:rPr>
          <w:rFonts w:ascii="Times New Roman" w:hAnsi="Times New Roman" w:cs="Times New Roman"/>
          <w:b/>
          <w:sz w:val="24"/>
          <w:szCs w:val="24"/>
        </w:rPr>
      </w:pPr>
      <w:bookmarkStart w:id="12" w:name="bookmark10"/>
    </w:p>
    <w:p w14:paraId="49C05BD4" w14:textId="77777777" w:rsidR="00E120D0" w:rsidRPr="00055CDA" w:rsidRDefault="00E120D0" w:rsidP="00E120D0">
      <w:pPr>
        <w:pStyle w:val="a4"/>
        <w:rPr>
          <w:rFonts w:ascii="Times New Roman" w:hAnsi="Times New Roman" w:cs="Times New Roman"/>
          <w:sz w:val="24"/>
          <w:szCs w:val="24"/>
        </w:rPr>
      </w:pPr>
      <w:bookmarkStart w:id="13" w:name="_Toc106965698"/>
      <w:r w:rsidRPr="00055CDA">
        <w:rPr>
          <w:rFonts w:ascii="Times New Roman" w:hAnsi="Times New Roman" w:cs="Times New Roman"/>
          <w:sz w:val="24"/>
          <w:szCs w:val="24"/>
        </w:rPr>
        <w:t>1.4.3. Организация и содержание оценочных процедур</w:t>
      </w:r>
      <w:bookmarkEnd w:id="12"/>
      <w:bookmarkEnd w:id="13"/>
    </w:p>
    <w:p w14:paraId="738FB9B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Стартовая педагогическая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w:t>
      </w:r>
      <w:r w:rsidRPr="00055CDA">
        <w:rPr>
          <w:rFonts w:ascii="Times New Roman" w:hAnsi="Times New Roman" w:cs="Times New Roman"/>
          <w:sz w:val="24"/>
          <w:szCs w:val="24"/>
        </w:rPr>
        <w:lastRenderedPageBreak/>
        <w:t>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14:paraId="6BD3A7C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Стартовая диагностика может проводиться также педагоги</w:t>
      </w:r>
      <w:r w:rsidRPr="00055CDA">
        <w:rPr>
          <w:rFonts w:ascii="Times New Roman" w:hAnsi="Times New Roman" w:cs="Times New Roman"/>
          <w:sz w:val="24"/>
          <w:szCs w:val="24"/>
        </w:rPr>
        <w:softHyphen/>
        <w:t>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31D917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b/>
          <w:sz w:val="24"/>
          <w:szCs w:val="24"/>
        </w:rPr>
        <w:t>Текущая оценка</w:t>
      </w:r>
      <w:r w:rsidRPr="00055CDA">
        <w:rPr>
          <w:rFonts w:ascii="Times New Roman" w:hAnsi="Times New Roman" w:cs="Times New Roman"/>
          <w:sz w:val="24"/>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w:t>
      </w:r>
      <w:r w:rsidRPr="00055CDA">
        <w:rPr>
          <w:rFonts w:ascii="Times New Roman" w:hAnsi="Times New Roman" w:cs="Times New Roman"/>
          <w:b/>
          <w:i/>
          <w:sz w:val="24"/>
          <w:szCs w:val="24"/>
        </w:rPr>
        <w:t>формирующей</w:t>
      </w:r>
      <w:r w:rsidRPr="00055CDA">
        <w:rPr>
          <w:rFonts w:ascii="Times New Roman" w:hAnsi="Times New Roman" w:cs="Times New Roman"/>
          <w:sz w:val="24"/>
          <w:szCs w:val="24"/>
        </w:rPr>
        <w:t xml:space="preserve">, т.е. поддерживающей и направляющей усилия обучающегося, включающей его в самостоятельную оценочную деятельность, и </w:t>
      </w:r>
      <w:r w:rsidRPr="00055CDA">
        <w:rPr>
          <w:rFonts w:ascii="Times New Roman" w:hAnsi="Times New Roman" w:cs="Times New Roman"/>
          <w:b/>
          <w:i/>
          <w:sz w:val="24"/>
          <w:szCs w:val="24"/>
        </w:rPr>
        <w:t>диагностической</w:t>
      </w:r>
      <w:r w:rsidRPr="00055CDA">
        <w:rPr>
          <w:rFonts w:ascii="Times New Roman" w:hAnsi="Times New Roman" w:cs="Times New Roman"/>
          <w:sz w:val="24"/>
          <w:szCs w:val="24"/>
        </w:rPr>
        <w:t>, способствующей выявлению и осознанию педагогическим работником и обучающимся существующих проблем в обучении</w:t>
      </w:r>
    </w:p>
    <w:p w14:paraId="706938F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055CDA">
        <w:rPr>
          <w:rFonts w:ascii="Times New Roman" w:hAnsi="Times New Roman" w:cs="Times New Roman"/>
          <w:sz w:val="24"/>
          <w:szCs w:val="24"/>
        </w:rPr>
        <w:t>взаимооценка</w:t>
      </w:r>
      <w:proofErr w:type="spellEnd"/>
      <w:r w:rsidRPr="00055CDA">
        <w:rPr>
          <w:rFonts w:ascii="Times New Roman" w:hAnsi="Times New Roman" w:cs="Times New Roman"/>
          <w:sz w:val="24"/>
          <w:szCs w:val="24"/>
        </w:rPr>
        <w:t xml:space="preserve">, рефлексия, листы продвижения и </w:t>
      </w:r>
      <w:proofErr w:type="spellStart"/>
      <w:r w:rsidRPr="00055CDA">
        <w:rPr>
          <w:rFonts w:ascii="Times New Roman" w:hAnsi="Times New Roman" w:cs="Times New Roman"/>
          <w:sz w:val="24"/>
          <w:szCs w:val="24"/>
        </w:rPr>
        <w:t>др</w:t>
      </w:r>
      <w:proofErr w:type="spellEnd"/>
      <w:r w:rsidRPr="00055CDA">
        <w:rPr>
          <w:rFonts w:ascii="Times New Roman" w:hAnsi="Times New Roman" w:cs="Times New Roman"/>
          <w:sz w:val="24"/>
          <w:szCs w:val="24"/>
        </w:rPr>
        <w:t>) с учётом особенностей учебного предмета и особенностей контрольно-оценочной деятельности педагогического работника Результаты текущей оценки явля</w:t>
      </w:r>
      <w:r w:rsidRPr="00055CDA">
        <w:rPr>
          <w:rFonts w:ascii="Times New Roman" w:hAnsi="Times New Roman" w:cs="Times New Roman"/>
          <w:sz w:val="24"/>
          <w:szCs w:val="24"/>
        </w:rPr>
        <w:softHyphen/>
        <w:t>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w:t>
      </w:r>
      <w:r w:rsidRPr="00055CDA">
        <w:rPr>
          <w:rFonts w:ascii="Times New Roman" w:hAnsi="Times New Roman" w:cs="Times New Roman"/>
          <w:sz w:val="24"/>
          <w:szCs w:val="24"/>
        </w:rPr>
        <w:softHyphen/>
        <w:t>щегося от необходимости выполнять тематическую провероч</w:t>
      </w:r>
      <w:r w:rsidRPr="00055CDA">
        <w:rPr>
          <w:rFonts w:ascii="Times New Roman" w:hAnsi="Times New Roman" w:cs="Times New Roman"/>
          <w:sz w:val="24"/>
          <w:szCs w:val="24"/>
        </w:rPr>
        <w:softHyphen/>
        <w:t>ную работу.</w:t>
      </w:r>
    </w:p>
    <w:p w14:paraId="0FBC27A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14:paraId="404A720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03049A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Портфолио представляет собой процедуру оценки динами</w:t>
      </w:r>
      <w:r w:rsidRPr="00055CDA">
        <w:rPr>
          <w:rFonts w:ascii="Times New Roman" w:hAnsi="Times New Roman" w:cs="Times New Roman"/>
          <w:sz w:val="24"/>
          <w:szCs w:val="24"/>
        </w:rPr>
        <w:softHyphen/>
        <w:t>ки учебной и творческой активности обучающегося, направ</w:t>
      </w:r>
      <w:r w:rsidRPr="00055CDA">
        <w:rPr>
          <w:rFonts w:ascii="Times New Roman" w:hAnsi="Times New Roman" w:cs="Times New Roman"/>
          <w:sz w:val="24"/>
          <w:szCs w:val="24"/>
        </w:rPr>
        <w:softHyphen/>
        <w:t>ленности, широты или избирательности интересов, выражен</w:t>
      </w:r>
      <w:r w:rsidRPr="00055CDA">
        <w:rPr>
          <w:rFonts w:ascii="Times New Roman" w:hAnsi="Times New Roman" w:cs="Times New Roman"/>
          <w:sz w:val="24"/>
          <w:szCs w:val="24"/>
        </w:rPr>
        <w:softHyphen/>
        <w:t>ности проявлений творческой инициативы, а также уровня высших достижений, демонстрируемых данным обучающим</w:t>
      </w:r>
      <w:r w:rsidRPr="00055CDA">
        <w:rPr>
          <w:rFonts w:ascii="Times New Roman" w:hAnsi="Times New Roman" w:cs="Times New Roman"/>
          <w:sz w:val="24"/>
          <w:szCs w:val="24"/>
        </w:rPr>
        <w:softHyphen/>
        <w:t>ся. В портфолио включаются как работы обучающегося (в том числе фотографии, видеоматериалы и т.п.), так и отзывы на эти работы (например, наградные листы, дипломы, сертифи</w:t>
      </w:r>
      <w:r w:rsidRPr="00055CDA">
        <w:rPr>
          <w:rFonts w:ascii="Times New Roman" w:hAnsi="Times New Roman" w:cs="Times New Roman"/>
          <w:sz w:val="24"/>
          <w:szCs w:val="24"/>
        </w:rPr>
        <w:softHyphen/>
        <w:t xml:space="preserve">каты участия, рецензии и </w:t>
      </w:r>
      <w:proofErr w:type="spellStart"/>
      <w:r w:rsidRPr="00055CDA">
        <w:rPr>
          <w:rFonts w:ascii="Times New Roman" w:hAnsi="Times New Roman" w:cs="Times New Roman"/>
          <w:sz w:val="24"/>
          <w:szCs w:val="24"/>
        </w:rPr>
        <w:t>др</w:t>
      </w:r>
      <w:proofErr w:type="spellEnd"/>
      <w:r w:rsidRPr="00055CDA">
        <w:rPr>
          <w:rFonts w:ascii="Times New Roman" w:hAnsi="Times New Roman" w:cs="Times New Roman"/>
          <w:sz w:val="24"/>
          <w:szCs w:val="24"/>
        </w:rPr>
        <w:t>). Отбор работ и отзывов для портфолио ведётся самим обучающимся совместно с класс</w:t>
      </w:r>
      <w:r w:rsidRPr="00055CDA">
        <w:rPr>
          <w:rFonts w:ascii="Times New Roman" w:hAnsi="Times New Roman" w:cs="Times New Roman"/>
          <w:sz w:val="24"/>
          <w:szCs w:val="24"/>
        </w:rPr>
        <w:softHyphen/>
        <w:t>ным руководителем и при участии семьи Включение ка</w:t>
      </w:r>
      <w:r w:rsidRPr="00055CDA">
        <w:rPr>
          <w:rFonts w:ascii="Times New Roman" w:hAnsi="Times New Roman" w:cs="Times New Roman"/>
          <w:sz w:val="24"/>
          <w:szCs w:val="24"/>
        </w:rPr>
        <w:softHyphen/>
        <w:t>ких-либо материалов в портфолио без согласия, обучающегося не допускается Портфолио в части подборки документов фор</w:t>
      </w:r>
      <w:r w:rsidRPr="00055CDA">
        <w:rPr>
          <w:rFonts w:ascii="Times New Roman" w:hAnsi="Times New Roman" w:cs="Times New Roman"/>
          <w:sz w:val="24"/>
          <w:szCs w:val="24"/>
        </w:rPr>
        <w:softHyphen/>
        <w:t>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w:t>
      </w:r>
      <w:r w:rsidRPr="00055CDA">
        <w:rPr>
          <w:rFonts w:ascii="Times New Roman" w:hAnsi="Times New Roman" w:cs="Times New Roman"/>
          <w:sz w:val="24"/>
          <w:szCs w:val="24"/>
        </w:rPr>
        <w:softHyphen/>
        <w:t>видуальной образовательной траектории и могут отражаться в характеристике</w:t>
      </w:r>
    </w:p>
    <w:p w14:paraId="62BA6A5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Внутришкольный мониторинг представляет собой процедуры:</w:t>
      </w:r>
    </w:p>
    <w:p w14:paraId="248F9A8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оценки уровня достижения предметных и метапредметных результатов;</w:t>
      </w:r>
    </w:p>
    <w:p w14:paraId="3427F99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оценки уровня функциональной грамотности;</w:t>
      </w:r>
    </w:p>
    <w:p w14:paraId="7CA014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14:paraId="244597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14:paraId="1CD87A2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w:t>
      </w:r>
      <w:r w:rsidRPr="00055CDA">
        <w:rPr>
          <w:rFonts w:ascii="Times New Roman" w:hAnsi="Times New Roman" w:cs="Times New Roman"/>
          <w:sz w:val="24"/>
          <w:szCs w:val="24"/>
        </w:rPr>
        <w:lastRenderedPageBreak/>
        <w:t>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37D1F2E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14:paraId="0C6009C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14:paraId="5B6478F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Предметом итоговой оценки является способность обучаю</w:t>
      </w:r>
      <w:r w:rsidRPr="00055CDA">
        <w:rPr>
          <w:rFonts w:ascii="Times New Roman" w:hAnsi="Times New Roman" w:cs="Times New Roman"/>
          <w:sz w:val="24"/>
          <w:szCs w:val="24"/>
        </w:rPr>
        <w:softHyphen/>
        <w:t>щихся решать учебно-познавательные и учебно-практические задачи, построенные на основном содержании предмета с учё</w:t>
      </w:r>
      <w:r w:rsidRPr="00055CDA">
        <w:rPr>
          <w:rFonts w:ascii="Times New Roman" w:hAnsi="Times New Roman" w:cs="Times New Roman"/>
          <w:sz w:val="24"/>
          <w:szCs w:val="24"/>
        </w:rPr>
        <w:softHyphen/>
        <w:t>том формируемых метапредметных действий.</w:t>
      </w:r>
    </w:p>
    <w:p w14:paraId="3881EC8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w:t>
      </w:r>
    </w:p>
    <w:p w14:paraId="6B5CE65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Характеристика готовится на основании:</w:t>
      </w:r>
    </w:p>
    <w:p w14:paraId="65FD80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объективных показателей образовательных достижений обучающегося на уровне начального общего образования; портфолио выпускника;</w:t>
      </w:r>
    </w:p>
    <w:p w14:paraId="4946198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экспертных оценок классного руководителя и педагогиче</w:t>
      </w:r>
      <w:r w:rsidRPr="00055CDA">
        <w:rPr>
          <w:rFonts w:ascii="Times New Roman" w:hAnsi="Times New Roman" w:cs="Times New Roman"/>
          <w:sz w:val="24"/>
          <w:szCs w:val="24"/>
        </w:rPr>
        <w:softHyphen/>
        <w:t>ских работников, обучавших данного выпускника на уровне начального общего образования</w:t>
      </w:r>
    </w:p>
    <w:p w14:paraId="214DDEB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характеристике выпускника:</w:t>
      </w:r>
    </w:p>
    <w:p w14:paraId="4366767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отмечаются образовательные достижения обучающегося по достижению личностных, метапредметных и предметных результатов;</w:t>
      </w:r>
    </w:p>
    <w:p w14:paraId="4CDC68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даются педагогические рекомендации к выбору индивиду</w:t>
      </w:r>
      <w:r w:rsidRPr="00055CDA">
        <w:rPr>
          <w:rFonts w:ascii="Times New Roman" w:hAnsi="Times New Roman" w:cs="Times New Roman"/>
          <w:sz w:val="24"/>
          <w:szCs w:val="24"/>
        </w:rPr>
        <w:softHyphen/>
        <w:t>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14:paraId="3EB461A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Рекомендации педагогического коллектива к выбору инди</w:t>
      </w:r>
      <w:r w:rsidRPr="00055CDA">
        <w:rPr>
          <w:rFonts w:ascii="Times New Roman" w:hAnsi="Times New Roman" w:cs="Times New Roman"/>
          <w:sz w:val="24"/>
          <w:szCs w:val="24"/>
        </w:rPr>
        <w:softHyphen/>
        <w:t>видуальной образовательной траектории доводятся до сведения выпускника и его родителей (законных представителей).</w:t>
      </w:r>
    </w:p>
    <w:p w14:paraId="57F9AE3E" w14:textId="77777777" w:rsidR="00E120D0" w:rsidRPr="00055CDA" w:rsidRDefault="00E120D0" w:rsidP="00E120D0">
      <w:pPr>
        <w:pStyle w:val="a4"/>
        <w:rPr>
          <w:rFonts w:ascii="Times New Roman" w:hAnsi="Times New Roman" w:cs="Times New Roman"/>
          <w:sz w:val="24"/>
          <w:szCs w:val="24"/>
        </w:rPr>
      </w:pPr>
      <w:bookmarkStart w:id="14" w:name="_Toc106965699"/>
      <w:r w:rsidRPr="00055CDA">
        <w:rPr>
          <w:rFonts w:ascii="Times New Roman" w:hAnsi="Times New Roman" w:cs="Times New Roman"/>
          <w:sz w:val="24"/>
          <w:szCs w:val="24"/>
        </w:rPr>
        <w:t>2.СОДЕРЖАТЕЛЬНЫЙ РАЗДЕЛ</w:t>
      </w:r>
      <w:bookmarkEnd w:id="14"/>
    </w:p>
    <w:p w14:paraId="209E7723" w14:textId="77777777" w:rsidR="00E120D0" w:rsidRPr="00055CDA" w:rsidRDefault="00E120D0" w:rsidP="00E120D0">
      <w:pPr>
        <w:pStyle w:val="a4"/>
        <w:rPr>
          <w:rFonts w:ascii="Times New Roman" w:hAnsi="Times New Roman" w:cs="Times New Roman"/>
          <w:sz w:val="24"/>
          <w:szCs w:val="24"/>
        </w:rPr>
      </w:pPr>
      <w:bookmarkStart w:id="15" w:name="_Toc106965700"/>
      <w:r w:rsidRPr="00055CDA">
        <w:rPr>
          <w:rFonts w:ascii="Times New Roman" w:hAnsi="Times New Roman" w:cs="Times New Roman"/>
          <w:sz w:val="24"/>
          <w:szCs w:val="24"/>
        </w:rPr>
        <w:t>2.1. РАБОЧИЕ ПРОГРАММЫ УЧЕБНЫХ ПРЕДМЕТОВ</w:t>
      </w:r>
      <w:bookmarkEnd w:id="15"/>
    </w:p>
    <w:p w14:paraId="7A4D41CB" w14:textId="77777777" w:rsidR="00E120D0" w:rsidRPr="00055CDA" w:rsidRDefault="00E120D0" w:rsidP="00E120D0">
      <w:pPr>
        <w:pStyle w:val="a4"/>
        <w:rPr>
          <w:rFonts w:ascii="Times New Roman" w:hAnsi="Times New Roman" w:cs="Times New Roman"/>
          <w:sz w:val="24"/>
          <w:szCs w:val="24"/>
        </w:rPr>
      </w:pPr>
      <w:bookmarkStart w:id="16" w:name="_Toc106965701"/>
      <w:r w:rsidRPr="00055CDA">
        <w:rPr>
          <w:rFonts w:ascii="Times New Roman" w:hAnsi="Times New Roman" w:cs="Times New Roman"/>
          <w:sz w:val="24"/>
          <w:szCs w:val="24"/>
        </w:rPr>
        <w:t>2.1.1.РУССКИЙ ЯЗЫК</w:t>
      </w:r>
      <w:bookmarkEnd w:id="16"/>
    </w:p>
    <w:p w14:paraId="00E1FEE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78FCF55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1B5D6D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p>
    <w:p w14:paraId="6A32BA9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372DA2E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49240251" w14:textId="77777777" w:rsidR="00E120D0" w:rsidRPr="00055CDA" w:rsidRDefault="00E120D0" w:rsidP="00E120D0">
      <w:pPr>
        <w:pStyle w:val="a4"/>
        <w:rPr>
          <w:rFonts w:ascii="Times New Roman" w:hAnsi="Times New Roman" w:cs="Times New Roman"/>
          <w:sz w:val="24"/>
          <w:szCs w:val="24"/>
          <w:u w:val="single"/>
        </w:rPr>
      </w:pPr>
      <w:bookmarkStart w:id="17" w:name="bookmark11"/>
      <w:r w:rsidRPr="00055CDA">
        <w:rPr>
          <w:rFonts w:ascii="Times New Roman" w:hAnsi="Times New Roman" w:cs="Times New Roman"/>
          <w:sz w:val="24"/>
          <w:szCs w:val="24"/>
          <w:u w:val="single"/>
        </w:rPr>
        <w:t>ПОЯСНИТЕЛЬНАЯ ЗАПИСКА</w:t>
      </w:r>
      <w:bookmarkEnd w:id="17"/>
    </w:p>
    <w:p w14:paraId="0579A6B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сформулированные в Программе воспитания.</w:t>
      </w:r>
    </w:p>
    <w:p w14:paraId="26FD39F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14:paraId="5BA53B6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6CE5B31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14:paraId="43155CA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w:t>
      </w:r>
      <w:r w:rsidRPr="00055CDA">
        <w:rPr>
          <w:rFonts w:ascii="Times New Roman" w:hAnsi="Times New Roman" w:cs="Times New Roman"/>
          <w:sz w:val="24"/>
          <w:szCs w:val="24"/>
        </w:rPr>
        <w:softHyphen/>
        <w:t>ствий на материале русского языка станут фундаментом обуче</w:t>
      </w:r>
      <w:r w:rsidRPr="00055CDA">
        <w:rPr>
          <w:rFonts w:ascii="Times New Roman" w:hAnsi="Times New Roman" w:cs="Times New Roman"/>
          <w:sz w:val="24"/>
          <w:szCs w:val="24"/>
        </w:rPr>
        <w:softHyphen/>
        <w:t>ния в основном звене школы, а также будут востребованы в жизни.</w:t>
      </w:r>
    </w:p>
    <w:p w14:paraId="2590CCC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Изучение русского языка в начальной школе направлено на достижение следующих целей:</w:t>
      </w:r>
    </w:p>
    <w:p w14:paraId="3F0D0B7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w:t>
      </w:r>
      <w:r w:rsidRPr="00055CDA">
        <w:rPr>
          <w:rFonts w:ascii="Times New Roman" w:hAnsi="Times New Roman" w:cs="Times New Roman"/>
          <w:sz w:val="24"/>
          <w:szCs w:val="24"/>
        </w:rPr>
        <w:softHyphen/>
        <w:t>ка как государственного языка Российской Федерации; пони</w:t>
      </w:r>
      <w:r w:rsidRPr="00055CDA">
        <w:rPr>
          <w:rFonts w:ascii="Times New Roman" w:hAnsi="Times New Roman" w:cs="Times New Roman"/>
          <w:sz w:val="24"/>
          <w:szCs w:val="24"/>
        </w:rPr>
        <w:softHyphen/>
        <w:t>мание роли русского языка как языка межнационального об</w:t>
      </w:r>
      <w:r w:rsidRPr="00055CDA">
        <w:rPr>
          <w:rFonts w:ascii="Times New Roman" w:hAnsi="Times New Roman" w:cs="Times New Roman"/>
          <w:sz w:val="24"/>
          <w:szCs w:val="24"/>
        </w:rPr>
        <w:softHyphen/>
        <w:t>щения; осознание правильной устной и письменной речи как показателя общей культуры человека;</w:t>
      </w:r>
    </w:p>
    <w:p w14:paraId="727EBDC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w:t>
      </w:r>
      <w:r w:rsidRPr="00055CDA">
        <w:rPr>
          <w:rFonts w:ascii="Times New Roman" w:hAnsi="Times New Roman" w:cs="Times New Roman"/>
          <w:sz w:val="24"/>
          <w:szCs w:val="24"/>
        </w:rPr>
        <w:softHyphen/>
        <w:t>нием, письмом;</w:t>
      </w:r>
    </w:p>
    <w:p w14:paraId="0342A54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овладение первоначальными научными представлениями о системе русского языка: фонетике, графике, лексике, морфе- </w:t>
      </w:r>
      <w:proofErr w:type="spellStart"/>
      <w:r w:rsidRPr="00055CDA">
        <w:rPr>
          <w:rFonts w:ascii="Times New Roman" w:hAnsi="Times New Roman" w:cs="Times New Roman"/>
          <w:sz w:val="24"/>
          <w:szCs w:val="24"/>
        </w:rPr>
        <w:t>мике</w:t>
      </w:r>
      <w:proofErr w:type="spellEnd"/>
      <w:r w:rsidRPr="00055CDA">
        <w:rPr>
          <w:rFonts w:ascii="Times New Roman" w:hAnsi="Times New Roman" w:cs="Times New Roman"/>
          <w:sz w:val="24"/>
          <w:szCs w:val="24"/>
        </w:rPr>
        <w:t xml:space="preserve">,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w:t>
      </w:r>
      <w:proofErr w:type="spellStart"/>
      <w:r w:rsidRPr="00055CDA">
        <w:rPr>
          <w:rFonts w:ascii="Times New Roman" w:hAnsi="Times New Roman" w:cs="Times New Roman"/>
          <w:sz w:val="24"/>
          <w:szCs w:val="24"/>
        </w:rPr>
        <w:t>литераурного</w:t>
      </w:r>
      <w:proofErr w:type="spellEnd"/>
      <w:r w:rsidRPr="00055CDA">
        <w:rPr>
          <w:rFonts w:ascii="Times New Roman" w:hAnsi="Times New Roman" w:cs="Times New Roman"/>
          <w:sz w:val="24"/>
          <w:szCs w:val="24"/>
        </w:rPr>
        <w:t xml:space="preserve"> языка (орфоэпических, лексических, грамматических, орфографических, пунктуационных) и речевого этикета;</w:t>
      </w:r>
    </w:p>
    <w:p w14:paraId="2ECB5A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14:paraId="4A5DB12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14:paraId="0763406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позволит учителю:</w:t>
      </w:r>
    </w:p>
    <w:p w14:paraId="05A976B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14:paraId="513C547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основной образовательной программой начального общего образования, программой воспитания;</w:t>
      </w:r>
    </w:p>
    <w:p w14:paraId="12827C4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32E792F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14:paraId="78FD739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w:t>
      </w:r>
      <w:proofErr w:type="spellStart"/>
      <w:r w:rsidRPr="00055CDA">
        <w:rPr>
          <w:rFonts w:ascii="Times New Roman" w:hAnsi="Times New Roman" w:cs="Times New Roman"/>
          <w:sz w:val="24"/>
          <w:szCs w:val="24"/>
        </w:rPr>
        <w:t>школьников.Общее</w:t>
      </w:r>
      <w:proofErr w:type="spellEnd"/>
      <w:r w:rsidRPr="00055CDA">
        <w:rPr>
          <w:rFonts w:ascii="Times New Roman" w:hAnsi="Times New Roman" w:cs="Times New Roman"/>
          <w:sz w:val="24"/>
          <w:szCs w:val="24"/>
        </w:rPr>
        <w:t xml:space="preserve"> число часов, отведённых на изучение «Русского языка», — 675 (5 часов в неделю в каждом классе): в 1 классе — 165 ч, во 2—4 классах — по 170 ч.</w:t>
      </w:r>
    </w:p>
    <w:p w14:paraId="39CC7645" w14:textId="77777777" w:rsidR="00E120D0" w:rsidRPr="00055CDA" w:rsidRDefault="00E120D0" w:rsidP="00E120D0">
      <w:pPr>
        <w:pStyle w:val="a4"/>
        <w:rPr>
          <w:rFonts w:ascii="Times New Roman" w:hAnsi="Times New Roman" w:cs="Times New Roman"/>
          <w:sz w:val="24"/>
          <w:szCs w:val="24"/>
        </w:rPr>
      </w:pPr>
      <w:bookmarkStart w:id="18" w:name="bookmark12"/>
      <w:r w:rsidRPr="00055CDA">
        <w:rPr>
          <w:rFonts w:ascii="Times New Roman" w:hAnsi="Times New Roman" w:cs="Times New Roman"/>
          <w:sz w:val="24"/>
          <w:szCs w:val="24"/>
        </w:rPr>
        <w:t>СОДЕРЖАНИЕ ОБУЧЕНИЯ</w:t>
      </w:r>
      <w:bookmarkEnd w:id="18"/>
    </w:p>
    <w:p w14:paraId="73E20E74"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1 КЛАСС</w:t>
      </w:r>
    </w:p>
    <w:p w14:paraId="42516CB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Обучение грамоте</w:t>
      </w:r>
    </w:p>
    <w:p w14:paraId="48C50DB0" w14:textId="77777777" w:rsidR="00E120D0" w:rsidRPr="00055CDA" w:rsidRDefault="00E120D0" w:rsidP="00E120D0">
      <w:pPr>
        <w:pStyle w:val="a4"/>
        <w:rPr>
          <w:rFonts w:ascii="Times New Roman" w:hAnsi="Times New Roman" w:cs="Times New Roman"/>
          <w:sz w:val="24"/>
          <w:szCs w:val="24"/>
        </w:rPr>
      </w:pPr>
    </w:p>
    <w:p w14:paraId="4AAAE4E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Развитие речи</w:t>
      </w:r>
    </w:p>
    <w:p w14:paraId="191CC5E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14:paraId="7FE0905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Понимание текста при его прослушивании и при самостоятельном чтении вслух.</w:t>
      </w:r>
    </w:p>
    <w:p w14:paraId="650E7BF9" w14:textId="77777777" w:rsidR="00E120D0" w:rsidRPr="00055CDA" w:rsidRDefault="00E120D0" w:rsidP="00E120D0">
      <w:pPr>
        <w:pStyle w:val="a4"/>
        <w:rPr>
          <w:rFonts w:ascii="Times New Roman" w:hAnsi="Times New Roman" w:cs="Times New Roman"/>
          <w:sz w:val="24"/>
          <w:szCs w:val="24"/>
        </w:rPr>
      </w:pPr>
    </w:p>
    <w:p w14:paraId="77B6F0F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Слово и предложение</w:t>
      </w:r>
    </w:p>
    <w:p w14:paraId="4047616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14:paraId="0D70FB2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14:paraId="425F99E6" w14:textId="77777777" w:rsidR="00E120D0" w:rsidRPr="00055CDA" w:rsidRDefault="00E120D0" w:rsidP="00E120D0">
      <w:pPr>
        <w:pStyle w:val="a4"/>
        <w:rPr>
          <w:rFonts w:ascii="Times New Roman" w:hAnsi="Times New Roman" w:cs="Times New Roman"/>
          <w:sz w:val="24"/>
          <w:szCs w:val="24"/>
        </w:rPr>
      </w:pPr>
    </w:p>
    <w:p w14:paraId="689FF62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Фонетика</w:t>
      </w:r>
    </w:p>
    <w:p w14:paraId="5BB2273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14:paraId="5C96E03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 Определение места ударения.</w:t>
      </w:r>
    </w:p>
    <w:p w14:paraId="23246E2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Слог как минимальная произносительная единица. Количество слогов в слове. Ударный слог.</w:t>
      </w:r>
    </w:p>
    <w:p w14:paraId="47A2B5A5" w14:textId="77777777" w:rsidR="00E120D0" w:rsidRPr="00055CDA" w:rsidRDefault="00E120D0" w:rsidP="00E120D0">
      <w:pPr>
        <w:pStyle w:val="a4"/>
        <w:rPr>
          <w:rFonts w:ascii="Times New Roman" w:hAnsi="Times New Roman" w:cs="Times New Roman"/>
          <w:sz w:val="24"/>
          <w:szCs w:val="24"/>
        </w:rPr>
      </w:pPr>
    </w:p>
    <w:p w14:paraId="481F4ED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Графика</w:t>
      </w:r>
    </w:p>
    <w:p w14:paraId="7421388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w:t>
      </w:r>
    </w:p>
    <w:p w14:paraId="3983188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Мягкий знак как показатель мягкости предшествующего согласного звука в конце слова.</w:t>
      </w:r>
    </w:p>
    <w:p w14:paraId="755163A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Последовательность букв в русском алфавите.</w:t>
      </w:r>
    </w:p>
    <w:p w14:paraId="4E684792" w14:textId="77777777" w:rsidR="00E120D0" w:rsidRPr="00055CDA" w:rsidRDefault="00E120D0" w:rsidP="00E120D0">
      <w:pPr>
        <w:pStyle w:val="a4"/>
        <w:rPr>
          <w:rFonts w:ascii="Times New Roman" w:hAnsi="Times New Roman" w:cs="Times New Roman"/>
          <w:sz w:val="24"/>
          <w:szCs w:val="24"/>
        </w:rPr>
      </w:pPr>
    </w:p>
    <w:p w14:paraId="118E807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w:t>
      </w:r>
    </w:p>
    <w:p w14:paraId="22E3E3B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14:paraId="1BA3FF6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7D8A1264" w14:textId="77777777" w:rsidR="00E120D0" w:rsidRPr="00055CDA" w:rsidRDefault="00E120D0" w:rsidP="00E120D0">
      <w:pPr>
        <w:pStyle w:val="a4"/>
        <w:rPr>
          <w:rFonts w:ascii="Times New Roman" w:hAnsi="Times New Roman" w:cs="Times New Roman"/>
          <w:sz w:val="24"/>
          <w:szCs w:val="24"/>
        </w:rPr>
      </w:pPr>
    </w:p>
    <w:p w14:paraId="34F08FD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Письмо</w:t>
      </w:r>
    </w:p>
    <w:p w14:paraId="0BCA511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xml:space="preserve">Ориентация на пространстве листа в тетради и на </w:t>
      </w:r>
      <w:proofErr w:type="spellStart"/>
      <w:r w:rsidRPr="00055CDA">
        <w:rPr>
          <w:rFonts w:ascii="Times New Roman" w:hAnsi="Times New Roman" w:cs="Times New Roman"/>
          <w:sz w:val="24"/>
          <w:szCs w:val="24"/>
        </w:rPr>
        <w:t>пространтве</w:t>
      </w:r>
      <w:proofErr w:type="spellEnd"/>
      <w:r w:rsidRPr="00055CDA">
        <w:rPr>
          <w:rFonts w:ascii="Times New Roman" w:hAnsi="Times New Roman" w:cs="Times New Roman"/>
          <w:sz w:val="24"/>
          <w:szCs w:val="24"/>
        </w:rPr>
        <w:t xml:space="preserve"> классной доски. Гигиенические требования, которые необходимо соблюдать во время письма.</w:t>
      </w:r>
    </w:p>
    <w:p w14:paraId="6B96BFF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Начертание письменных прописных и строчных букв. </w:t>
      </w:r>
      <w:proofErr w:type="spellStart"/>
      <w:r w:rsidRPr="00055CDA">
        <w:rPr>
          <w:rFonts w:ascii="Times New Roman" w:hAnsi="Times New Roman" w:cs="Times New Roman"/>
          <w:sz w:val="24"/>
          <w:szCs w:val="24"/>
        </w:rPr>
        <w:t>Письо</w:t>
      </w:r>
      <w:proofErr w:type="spellEnd"/>
      <w:r w:rsidRPr="00055CDA">
        <w:rPr>
          <w:rFonts w:ascii="Times New Roman" w:hAnsi="Times New Roman" w:cs="Times New Roman"/>
          <w:sz w:val="24"/>
          <w:szCs w:val="24"/>
        </w:rPr>
        <w:t xml:space="preserve">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114F5F4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Функция небуквенных графических средств: пробела между словами, знака переноса.</w:t>
      </w:r>
    </w:p>
    <w:p w14:paraId="2D077DC4" w14:textId="77777777" w:rsidR="00E120D0" w:rsidRPr="00055CDA" w:rsidRDefault="00E120D0" w:rsidP="00E120D0">
      <w:pPr>
        <w:pStyle w:val="a4"/>
        <w:rPr>
          <w:rFonts w:ascii="Times New Roman" w:hAnsi="Times New Roman" w:cs="Times New Roman"/>
          <w:sz w:val="24"/>
          <w:szCs w:val="24"/>
        </w:rPr>
      </w:pPr>
    </w:p>
    <w:p w14:paraId="137080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Орфография и пунктуация</w:t>
      </w:r>
    </w:p>
    <w:p w14:paraId="5E006B7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Правила правописания и их применение: </w:t>
      </w:r>
    </w:p>
    <w:p w14:paraId="5128016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раздельное написание слов; </w:t>
      </w:r>
    </w:p>
    <w:p w14:paraId="06C9F32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обозначение гласных после шипящих в сочетаниях </w:t>
      </w:r>
      <w:proofErr w:type="spellStart"/>
      <w:r w:rsidRPr="00055CDA">
        <w:rPr>
          <w:rFonts w:ascii="Times New Roman" w:hAnsi="Times New Roman" w:cs="Times New Roman"/>
          <w:sz w:val="24"/>
          <w:szCs w:val="24"/>
        </w:rPr>
        <w:t>жи</w:t>
      </w:r>
      <w:proofErr w:type="spellEnd"/>
      <w:r w:rsidRPr="00055CDA">
        <w:rPr>
          <w:rFonts w:ascii="Times New Roman" w:hAnsi="Times New Roman" w:cs="Times New Roman"/>
          <w:sz w:val="24"/>
          <w:szCs w:val="24"/>
        </w:rPr>
        <w:t xml:space="preserve">, ши (в положении под ударением), </w:t>
      </w:r>
      <w:proofErr w:type="spellStart"/>
      <w:r w:rsidRPr="00055CDA">
        <w:rPr>
          <w:rFonts w:ascii="Times New Roman" w:hAnsi="Times New Roman" w:cs="Times New Roman"/>
          <w:sz w:val="24"/>
          <w:szCs w:val="24"/>
        </w:rPr>
        <w:t>ча</w:t>
      </w:r>
      <w:proofErr w:type="spellEnd"/>
      <w:r w:rsidRPr="00055CDA">
        <w:rPr>
          <w:rFonts w:ascii="Times New Roman" w:hAnsi="Times New Roman" w:cs="Times New Roman"/>
          <w:sz w:val="24"/>
          <w:szCs w:val="24"/>
        </w:rPr>
        <w:t xml:space="preserve">, ща, чу, </w:t>
      </w:r>
      <w:proofErr w:type="spellStart"/>
      <w:r w:rsidRPr="00055CDA">
        <w:rPr>
          <w:rFonts w:ascii="Times New Roman" w:hAnsi="Times New Roman" w:cs="Times New Roman"/>
          <w:sz w:val="24"/>
          <w:szCs w:val="24"/>
        </w:rPr>
        <w:t>щу</w:t>
      </w:r>
      <w:proofErr w:type="spellEnd"/>
      <w:r w:rsidRPr="00055CDA">
        <w:rPr>
          <w:rFonts w:ascii="Times New Roman" w:hAnsi="Times New Roman" w:cs="Times New Roman"/>
          <w:sz w:val="24"/>
          <w:szCs w:val="24"/>
        </w:rPr>
        <w:t xml:space="preserve">; прописная буква в начале предложения, в именах собственных (имена людей, клички животных); </w:t>
      </w:r>
    </w:p>
    <w:p w14:paraId="0C82F8B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перенос слов по слогам без стечения согласных; знаки препинания в конце предложения.</w:t>
      </w:r>
    </w:p>
    <w:p w14:paraId="178D3A03" w14:textId="77777777" w:rsidR="00E120D0" w:rsidRPr="00055CDA" w:rsidRDefault="00E120D0" w:rsidP="00E120D0">
      <w:pPr>
        <w:pStyle w:val="a4"/>
        <w:rPr>
          <w:rFonts w:ascii="Times New Roman" w:hAnsi="Times New Roman" w:cs="Times New Roman"/>
          <w:sz w:val="24"/>
          <w:szCs w:val="24"/>
        </w:rPr>
      </w:pPr>
    </w:p>
    <w:p w14:paraId="1FF7464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Систематический курс.</w:t>
      </w:r>
    </w:p>
    <w:p w14:paraId="6C4FECAE" w14:textId="77777777" w:rsidR="00E120D0" w:rsidRPr="00055CDA" w:rsidRDefault="00E120D0" w:rsidP="00E120D0">
      <w:pPr>
        <w:pStyle w:val="a4"/>
        <w:rPr>
          <w:rFonts w:ascii="Times New Roman" w:hAnsi="Times New Roman" w:cs="Times New Roman"/>
          <w:sz w:val="24"/>
          <w:szCs w:val="24"/>
        </w:rPr>
      </w:pPr>
    </w:p>
    <w:p w14:paraId="5137B5B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Общие сведения о языке</w:t>
      </w:r>
    </w:p>
    <w:p w14:paraId="6142F38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Язык как основное средство человеческого общения. Цели и ситуации общения.</w:t>
      </w:r>
    </w:p>
    <w:p w14:paraId="6085C89A" w14:textId="77777777" w:rsidR="00E120D0" w:rsidRPr="00055CDA" w:rsidRDefault="00E120D0" w:rsidP="00E120D0">
      <w:pPr>
        <w:pStyle w:val="a4"/>
        <w:rPr>
          <w:rFonts w:ascii="Times New Roman" w:hAnsi="Times New Roman" w:cs="Times New Roman"/>
          <w:sz w:val="24"/>
          <w:szCs w:val="24"/>
        </w:rPr>
      </w:pPr>
    </w:p>
    <w:p w14:paraId="076DA32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Фонетика.</w:t>
      </w:r>
    </w:p>
    <w:p w14:paraId="1417BAA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6D612D3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14:paraId="4410F49E" w14:textId="77777777" w:rsidR="00E120D0" w:rsidRPr="00055CDA" w:rsidRDefault="00E120D0" w:rsidP="00E120D0">
      <w:pPr>
        <w:pStyle w:val="a4"/>
        <w:rPr>
          <w:rFonts w:ascii="Times New Roman" w:hAnsi="Times New Roman" w:cs="Times New Roman"/>
          <w:sz w:val="24"/>
          <w:szCs w:val="24"/>
        </w:rPr>
      </w:pPr>
    </w:p>
    <w:p w14:paraId="598536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Графика</w:t>
      </w:r>
    </w:p>
    <w:p w14:paraId="668D812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5DA1682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Установление соотношения звукового и буквенного состава слова в словах типа стол, конь.</w:t>
      </w:r>
    </w:p>
    <w:p w14:paraId="14255A9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Небуквенные графические средства: пробел между словами, знак переноса.</w:t>
      </w:r>
    </w:p>
    <w:p w14:paraId="7812069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14:paraId="66938241" w14:textId="77777777" w:rsidR="00E120D0" w:rsidRPr="00055CDA" w:rsidRDefault="00E120D0" w:rsidP="00E120D0">
      <w:pPr>
        <w:pStyle w:val="a4"/>
        <w:rPr>
          <w:rFonts w:ascii="Times New Roman" w:hAnsi="Times New Roman" w:cs="Times New Roman"/>
          <w:sz w:val="24"/>
          <w:szCs w:val="24"/>
        </w:rPr>
      </w:pPr>
    </w:p>
    <w:p w14:paraId="43F8E8D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Орфоэпия</w:t>
      </w:r>
    </w:p>
    <w:p w14:paraId="3F08F87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5630B2D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Лексика</w:t>
      </w:r>
    </w:p>
    <w:p w14:paraId="2549B22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Слово как единица языка (ознакомление).</w:t>
      </w:r>
    </w:p>
    <w:p w14:paraId="1743758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Слово как название предмета, признака предмета, действия предмета (ознакомление).</w:t>
      </w:r>
    </w:p>
    <w:p w14:paraId="1200983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Выявление слов, значение которых требует уточнения.</w:t>
      </w:r>
    </w:p>
    <w:p w14:paraId="3BDBECC4" w14:textId="77777777" w:rsidR="00E120D0" w:rsidRPr="00055CDA" w:rsidRDefault="00E120D0" w:rsidP="00E120D0">
      <w:pPr>
        <w:pStyle w:val="a4"/>
        <w:rPr>
          <w:rFonts w:ascii="Times New Roman" w:hAnsi="Times New Roman" w:cs="Times New Roman"/>
          <w:sz w:val="24"/>
          <w:szCs w:val="24"/>
        </w:rPr>
      </w:pPr>
    </w:p>
    <w:p w14:paraId="7F16E7E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Синтаксис</w:t>
      </w:r>
    </w:p>
    <w:p w14:paraId="2CCC6F4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Предложение как единица языка (ознакомление).</w:t>
      </w:r>
    </w:p>
    <w:p w14:paraId="39D6AEB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14:paraId="7BF9A93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14:paraId="33DCF9FF" w14:textId="77777777" w:rsidR="00E120D0" w:rsidRPr="00055CDA" w:rsidRDefault="00E120D0" w:rsidP="00E120D0">
      <w:pPr>
        <w:pStyle w:val="a4"/>
        <w:rPr>
          <w:rFonts w:ascii="Times New Roman" w:hAnsi="Times New Roman" w:cs="Times New Roman"/>
          <w:sz w:val="24"/>
          <w:szCs w:val="24"/>
        </w:rPr>
      </w:pPr>
    </w:p>
    <w:p w14:paraId="3F6F77D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Орфография и пунктуация</w:t>
      </w:r>
    </w:p>
    <w:p w14:paraId="3255428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Правила правописания и их применение:</w:t>
      </w:r>
    </w:p>
    <w:p w14:paraId="0BE6239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раздельное написание слов в предложении;</w:t>
      </w:r>
    </w:p>
    <w:p w14:paraId="16EF221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прописная буква в начале предложения и в именах собственных: в именах и фамилиях людей, кличках животных;</w:t>
      </w:r>
    </w:p>
    <w:p w14:paraId="6EFB402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перенос слов (без учёта морфемного членения слова);</w:t>
      </w:r>
    </w:p>
    <w:p w14:paraId="37D88DF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гласные после шипящих в сочетаниях </w:t>
      </w:r>
      <w:proofErr w:type="spellStart"/>
      <w:r w:rsidRPr="00055CDA">
        <w:rPr>
          <w:rFonts w:ascii="Times New Roman" w:hAnsi="Times New Roman" w:cs="Times New Roman"/>
          <w:sz w:val="24"/>
          <w:szCs w:val="24"/>
        </w:rPr>
        <w:t>жи</w:t>
      </w:r>
      <w:proofErr w:type="spellEnd"/>
      <w:r w:rsidRPr="00055CDA">
        <w:rPr>
          <w:rFonts w:ascii="Times New Roman" w:hAnsi="Times New Roman" w:cs="Times New Roman"/>
          <w:sz w:val="24"/>
          <w:szCs w:val="24"/>
        </w:rPr>
        <w:t xml:space="preserve">, ши (в положении под ударением), </w:t>
      </w:r>
      <w:proofErr w:type="spellStart"/>
      <w:r w:rsidRPr="00055CDA">
        <w:rPr>
          <w:rFonts w:ascii="Times New Roman" w:hAnsi="Times New Roman" w:cs="Times New Roman"/>
          <w:sz w:val="24"/>
          <w:szCs w:val="24"/>
        </w:rPr>
        <w:t>ча</w:t>
      </w:r>
      <w:proofErr w:type="spellEnd"/>
      <w:r w:rsidRPr="00055CDA">
        <w:rPr>
          <w:rFonts w:ascii="Times New Roman" w:hAnsi="Times New Roman" w:cs="Times New Roman"/>
          <w:sz w:val="24"/>
          <w:szCs w:val="24"/>
        </w:rPr>
        <w:t xml:space="preserve">, ща, чу, </w:t>
      </w:r>
      <w:proofErr w:type="spellStart"/>
      <w:r w:rsidRPr="00055CDA">
        <w:rPr>
          <w:rFonts w:ascii="Times New Roman" w:hAnsi="Times New Roman" w:cs="Times New Roman"/>
          <w:sz w:val="24"/>
          <w:szCs w:val="24"/>
        </w:rPr>
        <w:t>щу</w:t>
      </w:r>
      <w:proofErr w:type="spellEnd"/>
      <w:r w:rsidRPr="00055CDA">
        <w:rPr>
          <w:rFonts w:ascii="Times New Roman" w:hAnsi="Times New Roman" w:cs="Times New Roman"/>
          <w:sz w:val="24"/>
          <w:szCs w:val="24"/>
        </w:rPr>
        <w:t>;</w:t>
      </w:r>
    </w:p>
    <w:p w14:paraId="09CB950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сочетания </w:t>
      </w:r>
      <w:proofErr w:type="spellStart"/>
      <w:r w:rsidRPr="00055CDA">
        <w:rPr>
          <w:rFonts w:ascii="Times New Roman" w:hAnsi="Times New Roman" w:cs="Times New Roman"/>
          <w:sz w:val="24"/>
          <w:szCs w:val="24"/>
        </w:rPr>
        <w:t>чк</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чн</w:t>
      </w:r>
      <w:proofErr w:type="spellEnd"/>
      <w:r w:rsidRPr="00055CDA">
        <w:rPr>
          <w:rFonts w:ascii="Times New Roman" w:hAnsi="Times New Roman" w:cs="Times New Roman"/>
          <w:sz w:val="24"/>
          <w:szCs w:val="24"/>
        </w:rPr>
        <w:t>;</w:t>
      </w:r>
    </w:p>
    <w:p w14:paraId="6221D66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слова с непроверяемыми гласными и согласными (перечень слов в орфографическом словаре учебника);</w:t>
      </w:r>
    </w:p>
    <w:p w14:paraId="472B46F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знаки препинания в конце предложения: точка, вопросительный и восклицательный знаки.</w:t>
      </w:r>
    </w:p>
    <w:p w14:paraId="624D92B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Алгоритм списывания текста.</w:t>
      </w:r>
    </w:p>
    <w:p w14:paraId="550290C2" w14:textId="77777777" w:rsidR="00E120D0" w:rsidRPr="00055CDA" w:rsidRDefault="00E120D0" w:rsidP="00E120D0">
      <w:pPr>
        <w:pStyle w:val="a4"/>
        <w:rPr>
          <w:rFonts w:ascii="Times New Roman" w:hAnsi="Times New Roman" w:cs="Times New Roman"/>
          <w:sz w:val="24"/>
          <w:szCs w:val="24"/>
        </w:rPr>
      </w:pPr>
    </w:p>
    <w:p w14:paraId="5E783C3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Развитие речи</w:t>
      </w:r>
    </w:p>
    <w:p w14:paraId="45ABE13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Речь как основная форма общения между людьми. Текст как единица речи (ознакомление).</w:t>
      </w:r>
    </w:p>
    <w:p w14:paraId="6DEC4B9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1D1C60F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14:paraId="64C14C8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Изучение содержания учебного предмета «Русский язык» в первом классе способствует освоению на пропедевтическом уровне ряда универсальных учебных действий.</w:t>
      </w:r>
    </w:p>
    <w:p w14:paraId="66A1E4F5" w14:textId="77777777" w:rsidR="00E120D0" w:rsidRPr="00055CDA" w:rsidRDefault="00E120D0" w:rsidP="00E120D0">
      <w:pPr>
        <w:pStyle w:val="a4"/>
        <w:rPr>
          <w:rFonts w:ascii="Times New Roman" w:hAnsi="Times New Roman" w:cs="Times New Roman"/>
          <w:sz w:val="24"/>
          <w:szCs w:val="24"/>
        </w:rPr>
      </w:pPr>
    </w:p>
    <w:p w14:paraId="6BD965E4"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Познавательные универсальные учебные действия:</w:t>
      </w:r>
    </w:p>
    <w:p w14:paraId="0E26C255"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7FF9FCE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сравнивать звуки в соответствии с учебной задачей;</w:t>
      </w:r>
    </w:p>
    <w:p w14:paraId="346956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сравнивать звуковой и буквенный состав слова в соответ</w:t>
      </w:r>
      <w:r w:rsidRPr="00055CDA">
        <w:rPr>
          <w:rFonts w:ascii="Times New Roman" w:hAnsi="Times New Roman" w:cs="Times New Roman"/>
          <w:sz w:val="24"/>
          <w:szCs w:val="24"/>
        </w:rPr>
        <w:softHyphen/>
        <w:t>ствии с учебной задачей;</w:t>
      </w:r>
    </w:p>
    <w:p w14:paraId="482E525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основания для сравнения звуков, слов (на основе образца);</w:t>
      </w:r>
    </w:p>
    <w:p w14:paraId="341A596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71E4B748"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исследовательские действия:</w:t>
      </w:r>
    </w:p>
    <w:p w14:paraId="6E58307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проводить изменения звуковой модели по предложенному учителем правилу, подбирать слова к модели;</w:t>
      </w:r>
    </w:p>
    <w:p w14:paraId="4847B02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формулировать выводы о соответствии звукового и буквенного состава слова;</w:t>
      </w:r>
    </w:p>
    <w:p w14:paraId="013E86B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алфавит для самостоятельного упорядочивания списка слов.</w:t>
      </w:r>
    </w:p>
    <w:p w14:paraId="56C1EDB2"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68C8A4B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выбирать источник получения информации: уточнять на</w:t>
      </w:r>
      <w:r w:rsidRPr="00055CDA">
        <w:rPr>
          <w:rFonts w:ascii="Times New Roman" w:hAnsi="Times New Roman" w:cs="Times New Roman"/>
          <w:sz w:val="24"/>
          <w:szCs w:val="24"/>
        </w:rPr>
        <w:softHyphen/>
        <w:t>писание слова по орфографическому словарику учебника; ме</w:t>
      </w:r>
      <w:r w:rsidRPr="00055CDA">
        <w:rPr>
          <w:rFonts w:ascii="Times New Roman" w:hAnsi="Times New Roman" w:cs="Times New Roman"/>
          <w:sz w:val="24"/>
          <w:szCs w:val="24"/>
        </w:rPr>
        <w:softHyphen/>
        <w:t>сто ударения в слове по перечню слов, отрабатываемых в учебнике;</w:t>
      </w:r>
    </w:p>
    <w:p w14:paraId="74652BF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анализировать графическую информацию — модели зву</w:t>
      </w:r>
      <w:r w:rsidRPr="00055CDA">
        <w:rPr>
          <w:rFonts w:ascii="Times New Roman" w:hAnsi="Times New Roman" w:cs="Times New Roman"/>
          <w:sz w:val="24"/>
          <w:szCs w:val="24"/>
        </w:rPr>
        <w:softHyphen/>
        <w:t>кового состава слова;</w:t>
      </w:r>
    </w:p>
    <w:p w14:paraId="6853C6B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самостоятельно создавать модели звукового состава слова.</w:t>
      </w:r>
    </w:p>
    <w:p w14:paraId="70FB5895" w14:textId="77777777" w:rsidR="00E120D0" w:rsidRPr="00055CDA" w:rsidRDefault="00E120D0" w:rsidP="00E120D0">
      <w:pPr>
        <w:pStyle w:val="a4"/>
        <w:rPr>
          <w:rFonts w:ascii="Times New Roman" w:hAnsi="Times New Roman" w:cs="Times New Roman"/>
          <w:sz w:val="24"/>
          <w:szCs w:val="24"/>
        </w:rPr>
      </w:pPr>
    </w:p>
    <w:p w14:paraId="758240DD"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Коммуникативные универсальные учебные действия:</w:t>
      </w:r>
    </w:p>
    <w:p w14:paraId="20FF5E7D"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Общение:</w:t>
      </w:r>
    </w:p>
    <w:p w14:paraId="7FD8B32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воспринимать суждения, выражать эмоции в соответствии с целями и условиями общения в знакомой среде;</w:t>
      </w:r>
    </w:p>
    <w:p w14:paraId="375DE5E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проявлять уважительное отношение к собеседнику, </w:t>
      </w:r>
      <w:proofErr w:type="spellStart"/>
      <w:r w:rsidRPr="00055CDA">
        <w:rPr>
          <w:rFonts w:ascii="Times New Roman" w:hAnsi="Times New Roman" w:cs="Times New Roman"/>
          <w:sz w:val="24"/>
          <w:szCs w:val="24"/>
        </w:rPr>
        <w:t>солюдать</w:t>
      </w:r>
      <w:proofErr w:type="spellEnd"/>
      <w:r w:rsidRPr="00055CDA">
        <w:rPr>
          <w:rFonts w:ascii="Times New Roman" w:hAnsi="Times New Roman" w:cs="Times New Roman"/>
          <w:sz w:val="24"/>
          <w:szCs w:val="24"/>
        </w:rPr>
        <w:t xml:space="preserve"> в процессе общения нормы речевого этикета; соблюдать правила ведения диалога;</w:t>
      </w:r>
    </w:p>
    <w:p w14:paraId="2849261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воспринимать разные точки зрения;</w:t>
      </w:r>
    </w:p>
    <w:p w14:paraId="1946CDB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 процессе учебного диалога отвечать на вопросы по изу</w:t>
      </w:r>
      <w:r w:rsidRPr="00055CDA">
        <w:rPr>
          <w:rFonts w:ascii="Times New Roman" w:hAnsi="Times New Roman" w:cs="Times New Roman"/>
          <w:sz w:val="24"/>
          <w:szCs w:val="24"/>
        </w:rPr>
        <w:softHyphen/>
        <w:t>ченному материалу;</w:t>
      </w:r>
    </w:p>
    <w:p w14:paraId="4C4DE5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строить устное речевое высказывание об обозначении звуков буквами; о звуковом и буквенном составе слова.</w:t>
      </w:r>
    </w:p>
    <w:p w14:paraId="6378B5C3" w14:textId="77777777" w:rsidR="00E120D0" w:rsidRPr="00055CDA" w:rsidRDefault="00E120D0" w:rsidP="00E120D0">
      <w:pPr>
        <w:pStyle w:val="a4"/>
        <w:rPr>
          <w:rFonts w:ascii="Times New Roman" w:hAnsi="Times New Roman" w:cs="Times New Roman"/>
          <w:sz w:val="24"/>
          <w:szCs w:val="24"/>
        </w:rPr>
      </w:pPr>
    </w:p>
    <w:p w14:paraId="28E1EF8E"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Регулятивные универсальные учебные действия:</w:t>
      </w:r>
    </w:p>
    <w:p w14:paraId="7EAFDBC5"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3B8F15D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выстраивать последовательность учебных операций при проведении звукового анализа слова;</w:t>
      </w:r>
    </w:p>
    <w:p w14:paraId="7B44D98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выстраивать последовательность учебных операций при списывании;</w:t>
      </w:r>
    </w:p>
    <w:p w14:paraId="1B58F6E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удерживать учебную задачу при проведении звукового анализа, при обозначении звуков буквами, при списывании текста, при письме под диктовку;</w:t>
      </w:r>
    </w:p>
    <w:p w14:paraId="3F04582D"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Самоконтроль:</w:t>
      </w:r>
    </w:p>
    <w:p w14:paraId="24B79DE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находить указанную ошибку, допущенную при проведении звукового анализа, при письме под диктовку или списывании слов, предложений;</w:t>
      </w:r>
    </w:p>
    <w:p w14:paraId="33315B7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оценивать правильность написания букв, соединений букв, слов, предложений.</w:t>
      </w:r>
    </w:p>
    <w:p w14:paraId="078DE48E"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Совместная деятельность:</w:t>
      </w:r>
    </w:p>
    <w:p w14:paraId="6985E1A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w:t>
      </w:r>
      <w:r w:rsidRPr="00055CDA">
        <w:rPr>
          <w:rFonts w:ascii="Times New Roman" w:hAnsi="Times New Roman" w:cs="Times New Roman"/>
          <w:sz w:val="24"/>
          <w:szCs w:val="24"/>
        </w:rPr>
        <w:softHyphen/>
        <w:t>вместной работы;</w:t>
      </w:r>
    </w:p>
    <w:p w14:paraId="502E4A6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ответственно выполнять свою часть работы.</w:t>
      </w:r>
    </w:p>
    <w:p w14:paraId="1AE98553"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2 КЛАСС</w:t>
      </w:r>
    </w:p>
    <w:p w14:paraId="0BAC7934" w14:textId="77777777" w:rsidR="00E120D0" w:rsidRPr="00055CDA" w:rsidRDefault="00E120D0" w:rsidP="00E120D0">
      <w:pPr>
        <w:pStyle w:val="a4"/>
        <w:rPr>
          <w:rFonts w:ascii="Times New Roman" w:hAnsi="Times New Roman" w:cs="Times New Roman"/>
          <w:sz w:val="24"/>
          <w:szCs w:val="24"/>
        </w:rPr>
      </w:pPr>
    </w:p>
    <w:p w14:paraId="72B26E4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Общие сведения о языке</w:t>
      </w:r>
    </w:p>
    <w:p w14:paraId="423D379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418B674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Фонетика и графика</w:t>
      </w:r>
    </w:p>
    <w:p w14:paraId="1C055E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согласный звук [й’] и гласный звук [и] (повторение изученного в 1 классе).</w:t>
      </w:r>
    </w:p>
    <w:p w14:paraId="1502EF2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Парные и непарные по твёрдости — мягкости согласные звуки.</w:t>
      </w:r>
    </w:p>
    <w:p w14:paraId="2C9CA5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Парные и непарные по звонкости — глухости согласные звуки.</w:t>
      </w:r>
    </w:p>
    <w:p w14:paraId="109150A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31D03D2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14:paraId="1CC7189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Соотношение звукового и буквенного состава в словах с буквами е, ё, ю, я (в начале слова и после гласных).</w:t>
      </w:r>
    </w:p>
    <w:p w14:paraId="1D07831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Деление слов на слоги (в том числе при стечении согласных).</w:t>
      </w:r>
    </w:p>
    <w:p w14:paraId="443CFD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знания алфавита при работе со словарями.</w:t>
      </w:r>
    </w:p>
    <w:p w14:paraId="72D8994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14:paraId="7A7E72A4" w14:textId="77777777" w:rsidR="00E120D0" w:rsidRPr="00055CDA" w:rsidRDefault="00E120D0" w:rsidP="00E120D0">
      <w:pPr>
        <w:pStyle w:val="a4"/>
        <w:rPr>
          <w:rFonts w:ascii="Times New Roman" w:hAnsi="Times New Roman" w:cs="Times New Roman"/>
          <w:sz w:val="24"/>
          <w:szCs w:val="24"/>
        </w:rPr>
      </w:pPr>
    </w:p>
    <w:p w14:paraId="6001030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Орфоэпия</w:t>
      </w:r>
    </w:p>
    <w:p w14:paraId="21DDEA5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59744B1F" w14:textId="77777777" w:rsidR="00E120D0" w:rsidRPr="00055CDA" w:rsidRDefault="00E120D0" w:rsidP="00E120D0">
      <w:pPr>
        <w:pStyle w:val="a4"/>
        <w:rPr>
          <w:rFonts w:ascii="Times New Roman" w:hAnsi="Times New Roman" w:cs="Times New Roman"/>
          <w:sz w:val="24"/>
          <w:szCs w:val="24"/>
        </w:rPr>
      </w:pPr>
    </w:p>
    <w:p w14:paraId="5D72C89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Лексика</w:t>
      </w:r>
    </w:p>
    <w:p w14:paraId="17862B0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Слово как единство звучания и значения. Лексическое значение слова (общее представление). Выявление слов, значение </w:t>
      </w:r>
      <w:proofErr w:type="spellStart"/>
      <w:r w:rsidRPr="00055CDA">
        <w:rPr>
          <w:rFonts w:ascii="Times New Roman" w:hAnsi="Times New Roman" w:cs="Times New Roman"/>
          <w:sz w:val="24"/>
          <w:szCs w:val="24"/>
        </w:rPr>
        <w:t>коорых</w:t>
      </w:r>
      <w:proofErr w:type="spellEnd"/>
      <w:r w:rsidRPr="00055CDA">
        <w:rPr>
          <w:rFonts w:ascii="Times New Roman" w:hAnsi="Times New Roman" w:cs="Times New Roman"/>
          <w:sz w:val="24"/>
          <w:szCs w:val="24"/>
        </w:rPr>
        <w:t xml:space="preserve"> требует уточнения. Определение значения слова по тексту или уточнение значения с помощью толкового словаря.</w:t>
      </w:r>
    </w:p>
    <w:p w14:paraId="112CE9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Однозначные и многозначные слова (простые случаи, наблюдение).</w:t>
      </w:r>
    </w:p>
    <w:p w14:paraId="03191E8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Наблюдение за использованием в речи синонимов, антонимов. </w:t>
      </w:r>
    </w:p>
    <w:p w14:paraId="75B3BF95" w14:textId="77777777" w:rsidR="00E120D0" w:rsidRPr="00055CDA" w:rsidRDefault="00E120D0" w:rsidP="00E120D0">
      <w:pPr>
        <w:pStyle w:val="a4"/>
        <w:rPr>
          <w:rFonts w:ascii="Times New Roman" w:hAnsi="Times New Roman" w:cs="Times New Roman"/>
          <w:sz w:val="24"/>
          <w:szCs w:val="24"/>
        </w:rPr>
      </w:pPr>
    </w:p>
    <w:p w14:paraId="0BC9A1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 слова (</w:t>
      </w:r>
      <w:proofErr w:type="spellStart"/>
      <w:r w:rsidRPr="00055CDA">
        <w:rPr>
          <w:rFonts w:ascii="Times New Roman" w:hAnsi="Times New Roman" w:cs="Times New Roman"/>
          <w:sz w:val="24"/>
          <w:szCs w:val="24"/>
        </w:rPr>
        <w:t>морфемика</w:t>
      </w:r>
      <w:proofErr w:type="spellEnd"/>
      <w:r w:rsidRPr="00055CDA">
        <w:rPr>
          <w:rFonts w:ascii="Times New Roman" w:hAnsi="Times New Roman" w:cs="Times New Roman"/>
          <w:sz w:val="24"/>
          <w:szCs w:val="24"/>
        </w:rPr>
        <w:t>)</w:t>
      </w:r>
    </w:p>
    <w:p w14:paraId="5157E57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340BB4F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14:paraId="402954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Суффикс как часть слова (наблюдение). Приставка как часть слова (наблюдение).</w:t>
      </w:r>
    </w:p>
    <w:p w14:paraId="0CA6E862" w14:textId="77777777" w:rsidR="00E120D0" w:rsidRPr="00055CDA" w:rsidRDefault="00E120D0" w:rsidP="00E120D0">
      <w:pPr>
        <w:pStyle w:val="a4"/>
        <w:rPr>
          <w:rFonts w:ascii="Times New Roman" w:hAnsi="Times New Roman" w:cs="Times New Roman"/>
          <w:sz w:val="24"/>
          <w:szCs w:val="24"/>
        </w:rPr>
      </w:pPr>
    </w:p>
    <w:p w14:paraId="7A2DBC0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Морфология</w:t>
      </w:r>
    </w:p>
    <w:p w14:paraId="479292B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Имя существительное (ознакомление): общее значение, вопросы («кто?», «что?»), употребление в речи.</w:t>
      </w:r>
    </w:p>
    <w:p w14:paraId="5D131ED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Глагол (ознакомление): общее значение, вопросы («что делать?», «что сделать?» и др.), употребление в речи.</w:t>
      </w:r>
    </w:p>
    <w:p w14:paraId="419400D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
    <w:p w14:paraId="65F0276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Предлог. Отличие предлогов от приставок. Наиболее распространённые предлоги: в, на, из, без, над, до, у, о, об и др.</w:t>
      </w:r>
    </w:p>
    <w:p w14:paraId="49251760" w14:textId="77777777" w:rsidR="00E120D0" w:rsidRPr="00055CDA" w:rsidRDefault="00E120D0" w:rsidP="00E120D0">
      <w:pPr>
        <w:pStyle w:val="a4"/>
        <w:rPr>
          <w:rFonts w:ascii="Times New Roman" w:hAnsi="Times New Roman" w:cs="Times New Roman"/>
          <w:sz w:val="24"/>
          <w:szCs w:val="24"/>
        </w:rPr>
      </w:pPr>
    </w:p>
    <w:p w14:paraId="2EFEA01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Синтаксис</w:t>
      </w:r>
    </w:p>
    <w:p w14:paraId="79510AA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Порядок слов в предложении; связь слов в предложении (повторение).Предложение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35131A5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14:paraId="38E540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14:paraId="4DF9E54C" w14:textId="77777777" w:rsidR="00E120D0" w:rsidRPr="00055CDA" w:rsidRDefault="00E120D0" w:rsidP="00E120D0">
      <w:pPr>
        <w:pStyle w:val="a4"/>
        <w:rPr>
          <w:rFonts w:ascii="Times New Roman" w:hAnsi="Times New Roman" w:cs="Times New Roman"/>
          <w:sz w:val="24"/>
          <w:szCs w:val="24"/>
        </w:rPr>
      </w:pPr>
    </w:p>
    <w:p w14:paraId="06DE7CD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Орфография и пунктуация</w:t>
      </w:r>
    </w:p>
    <w:p w14:paraId="2067EA9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sidRPr="00055CDA">
        <w:rPr>
          <w:rFonts w:ascii="Times New Roman" w:hAnsi="Times New Roman" w:cs="Times New Roman"/>
          <w:sz w:val="24"/>
          <w:szCs w:val="24"/>
        </w:rPr>
        <w:t>жи</w:t>
      </w:r>
      <w:proofErr w:type="spellEnd"/>
      <w:r w:rsidRPr="00055CDA">
        <w:rPr>
          <w:rFonts w:ascii="Times New Roman" w:hAnsi="Times New Roman" w:cs="Times New Roman"/>
          <w:sz w:val="24"/>
          <w:szCs w:val="24"/>
        </w:rPr>
        <w:t xml:space="preserve">, ши (в положении под ударением), </w:t>
      </w:r>
      <w:proofErr w:type="spellStart"/>
      <w:r w:rsidRPr="00055CDA">
        <w:rPr>
          <w:rFonts w:ascii="Times New Roman" w:hAnsi="Times New Roman" w:cs="Times New Roman"/>
          <w:sz w:val="24"/>
          <w:szCs w:val="24"/>
        </w:rPr>
        <w:t>ча</w:t>
      </w:r>
      <w:proofErr w:type="spellEnd"/>
      <w:r w:rsidRPr="00055CDA">
        <w:rPr>
          <w:rFonts w:ascii="Times New Roman" w:hAnsi="Times New Roman" w:cs="Times New Roman"/>
          <w:sz w:val="24"/>
          <w:szCs w:val="24"/>
        </w:rPr>
        <w:t xml:space="preserve">, ща, чу, </w:t>
      </w:r>
      <w:proofErr w:type="spellStart"/>
      <w:r w:rsidRPr="00055CDA">
        <w:rPr>
          <w:rFonts w:ascii="Times New Roman" w:hAnsi="Times New Roman" w:cs="Times New Roman"/>
          <w:sz w:val="24"/>
          <w:szCs w:val="24"/>
        </w:rPr>
        <w:t>щу</w:t>
      </w:r>
      <w:proofErr w:type="spellEnd"/>
      <w:r w:rsidRPr="00055CDA">
        <w:rPr>
          <w:rFonts w:ascii="Times New Roman" w:hAnsi="Times New Roman" w:cs="Times New Roman"/>
          <w:sz w:val="24"/>
          <w:szCs w:val="24"/>
        </w:rPr>
        <w:t xml:space="preserve">; сочетания </w:t>
      </w:r>
      <w:proofErr w:type="spellStart"/>
      <w:r w:rsidRPr="00055CDA">
        <w:rPr>
          <w:rFonts w:ascii="Times New Roman" w:hAnsi="Times New Roman" w:cs="Times New Roman"/>
          <w:sz w:val="24"/>
          <w:szCs w:val="24"/>
        </w:rPr>
        <w:t>чк</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чн</w:t>
      </w:r>
      <w:proofErr w:type="spellEnd"/>
      <w:r w:rsidRPr="00055CDA">
        <w:rPr>
          <w:rFonts w:ascii="Times New Roman" w:hAnsi="Times New Roman" w:cs="Times New Roman"/>
          <w:sz w:val="24"/>
          <w:szCs w:val="24"/>
        </w:rPr>
        <w:t xml:space="preserve"> (повторение правил правописания, изученных в 1 классе).</w:t>
      </w:r>
    </w:p>
    <w:p w14:paraId="4DA0972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Орфографическая зоркость как осознание места возможного возникновения орфографической ошибки. Понятие </w:t>
      </w:r>
      <w:proofErr w:type="spellStart"/>
      <w:r w:rsidRPr="00055CDA">
        <w:rPr>
          <w:rFonts w:ascii="Times New Roman" w:hAnsi="Times New Roman" w:cs="Times New Roman"/>
          <w:sz w:val="24"/>
          <w:szCs w:val="24"/>
        </w:rPr>
        <w:t>орфограмы</w:t>
      </w:r>
      <w:proofErr w:type="spellEnd"/>
      <w:r w:rsidRPr="00055CDA">
        <w:rPr>
          <w:rFonts w:ascii="Times New Roman" w:hAnsi="Times New Roman" w:cs="Times New Roman"/>
          <w:sz w:val="24"/>
          <w:szCs w:val="24"/>
        </w:rPr>
        <w:t>.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24D462C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Правила правописания и их применение:</w:t>
      </w:r>
    </w:p>
    <w:p w14:paraId="02DE467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разделительный мягкий знак;</w:t>
      </w:r>
    </w:p>
    <w:p w14:paraId="2440D78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сочетания </w:t>
      </w:r>
      <w:proofErr w:type="spellStart"/>
      <w:r w:rsidRPr="00055CDA">
        <w:rPr>
          <w:rFonts w:ascii="Times New Roman" w:hAnsi="Times New Roman" w:cs="Times New Roman"/>
          <w:sz w:val="24"/>
          <w:szCs w:val="24"/>
        </w:rPr>
        <w:t>чт</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щн</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нч</w:t>
      </w:r>
      <w:proofErr w:type="spellEnd"/>
      <w:r w:rsidRPr="00055CDA">
        <w:rPr>
          <w:rFonts w:ascii="Times New Roman" w:hAnsi="Times New Roman" w:cs="Times New Roman"/>
          <w:sz w:val="24"/>
          <w:szCs w:val="24"/>
        </w:rPr>
        <w:t>;</w:t>
      </w:r>
    </w:p>
    <w:p w14:paraId="66985F2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проверяемые безударные гласные в корне слова;</w:t>
      </w:r>
    </w:p>
    <w:p w14:paraId="7E86821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парные звонкие и глухие согласные в корне слова;</w:t>
      </w:r>
    </w:p>
    <w:p w14:paraId="0939143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непроверяемые гласные и согласные (перечень слов в орфо</w:t>
      </w:r>
      <w:r w:rsidRPr="00055CDA">
        <w:rPr>
          <w:rFonts w:ascii="Times New Roman" w:hAnsi="Times New Roman" w:cs="Times New Roman"/>
          <w:sz w:val="24"/>
          <w:szCs w:val="24"/>
        </w:rPr>
        <w:softHyphen/>
        <w:t>графическом словаре учебника);</w:t>
      </w:r>
    </w:p>
    <w:p w14:paraId="6DC9E2B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прописная буква в именах собственных: имена, фамилии, от</w:t>
      </w:r>
      <w:r w:rsidRPr="00055CDA">
        <w:rPr>
          <w:rFonts w:ascii="Times New Roman" w:hAnsi="Times New Roman" w:cs="Times New Roman"/>
          <w:sz w:val="24"/>
          <w:szCs w:val="24"/>
        </w:rPr>
        <w:softHyphen/>
        <w:t>чества людей, клички животных, географические названия;</w:t>
      </w:r>
    </w:p>
    <w:p w14:paraId="750A702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раздельное написание предлогов с именами существитель</w:t>
      </w:r>
      <w:r w:rsidRPr="00055CDA">
        <w:rPr>
          <w:rFonts w:ascii="Times New Roman" w:hAnsi="Times New Roman" w:cs="Times New Roman"/>
          <w:sz w:val="24"/>
          <w:szCs w:val="24"/>
        </w:rPr>
        <w:softHyphen/>
        <w:t>ными.</w:t>
      </w:r>
    </w:p>
    <w:p w14:paraId="2C7E3A1A" w14:textId="77777777" w:rsidR="00E120D0" w:rsidRPr="00055CDA" w:rsidRDefault="00E120D0" w:rsidP="00E120D0">
      <w:pPr>
        <w:pStyle w:val="a4"/>
        <w:rPr>
          <w:rFonts w:ascii="Times New Roman" w:hAnsi="Times New Roman" w:cs="Times New Roman"/>
          <w:sz w:val="24"/>
          <w:szCs w:val="24"/>
        </w:rPr>
      </w:pPr>
    </w:p>
    <w:p w14:paraId="0187C38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Развитие речи</w:t>
      </w:r>
    </w:p>
    <w:p w14:paraId="5063C6F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1ED5A85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Составление устного рассказа по репродукции картины. Составление устного рассказа по личным наблюдениям и вопросам.</w:t>
      </w:r>
    </w:p>
    <w:p w14:paraId="05A6C02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69278A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14:paraId="2CFD841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Поздравление и поздравительная открытка.</w:t>
      </w:r>
    </w:p>
    <w:p w14:paraId="14C09AF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w:t>
      </w:r>
      <w:r w:rsidRPr="00055CDA">
        <w:rPr>
          <w:rFonts w:ascii="Times New Roman" w:hAnsi="Times New Roman" w:cs="Times New Roman"/>
          <w:sz w:val="24"/>
          <w:szCs w:val="24"/>
        </w:rPr>
        <w:softHyphen/>
        <w:t>зительное чтение текста вслух с соблюдением правильной интонации.</w:t>
      </w:r>
    </w:p>
    <w:p w14:paraId="3C064D0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Подробное изложение повествовательного текста объёмом 30—45 слов с опорой на вопросы.</w:t>
      </w:r>
    </w:p>
    <w:p w14:paraId="58C4CD38" w14:textId="77777777" w:rsidR="00E120D0" w:rsidRPr="00055CDA" w:rsidRDefault="00E120D0" w:rsidP="00E120D0">
      <w:pPr>
        <w:pStyle w:val="a4"/>
        <w:rPr>
          <w:rFonts w:ascii="Times New Roman" w:hAnsi="Times New Roman" w:cs="Times New Roman"/>
          <w:sz w:val="24"/>
          <w:szCs w:val="24"/>
        </w:rPr>
      </w:pPr>
    </w:p>
    <w:p w14:paraId="1101BD7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Изучение содержания учебного предмета «Русский язык» </w:t>
      </w:r>
      <w:r w:rsidRPr="00055CDA">
        <w:rPr>
          <w:rFonts w:ascii="Times New Roman" w:hAnsi="Times New Roman" w:cs="Times New Roman"/>
          <w:b/>
          <w:i/>
          <w:sz w:val="24"/>
          <w:szCs w:val="24"/>
        </w:rPr>
        <w:t>во втором классе</w:t>
      </w:r>
      <w:r w:rsidRPr="00055CDA">
        <w:rPr>
          <w:rFonts w:ascii="Times New Roman" w:hAnsi="Times New Roman" w:cs="Times New Roman"/>
          <w:sz w:val="24"/>
          <w:szCs w:val="24"/>
        </w:rPr>
        <w:t xml:space="preserve"> способствует освоению </w:t>
      </w:r>
      <w:r w:rsidRPr="00055CDA">
        <w:rPr>
          <w:rFonts w:ascii="Times New Roman" w:hAnsi="Times New Roman" w:cs="Times New Roman"/>
          <w:b/>
          <w:i/>
          <w:sz w:val="24"/>
          <w:szCs w:val="24"/>
        </w:rPr>
        <w:t>на пропедевтическом уровне</w:t>
      </w:r>
      <w:r w:rsidRPr="00055CDA">
        <w:rPr>
          <w:rFonts w:ascii="Times New Roman" w:hAnsi="Times New Roman" w:cs="Times New Roman"/>
          <w:sz w:val="24"/>
          <w:szCs w:val="24"/>
        </w:rPr>
        <w:t xml:space="preserve"> ряда универсальных учебных действий.</w:t>
      </w:r>
    </w:p>
    <w:p w14:paraId="0ACECCE3" w14:textId="77777777" w:rsidR="00E120D0" w:rsidRPr="00055CDA" w:rsidRDefault="00E120D0" w:rsidP="00E120D0">
      <w:pPr>
        <w:pStyle w:val="a4"/>
        <w:rPr>
          <w:rFonts w:ascii="Times New Roman" w:hAnsi="Times New Roman" w:cs="Times New Roman"/>
          <w:sz w:val="24"/>
          <w:szCs w:val="24"/>
        </w:rPr>
      </w:pPr>
    </w:p>
    <w:p w14:paraId="3A96D298"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Познавательные универсальные учебные действия:</w:t>
      </w:r>
    </w:p>
    <w:p w14:paraId="4719D88D"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4595701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сравнивать однокоренные (родственные) слова и синонимы; - однокоренные (родственные) слова и слова с омонимичными корнями;</w:t>
      </w:r>
    </w:p>
    <w:p w14:paraId="10F903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сравнивать значение однокоренных (родственных) слов; сравнивать буквенную оболочку однокоренных (родственных) слов;</w:t>
      </w:r>
    </w:p>
    <w:p w14:paraId="3C0E28C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основания для сравнения слов: на какой вопрос отвечают, что обозначают;</w:t>
      </w:r>
    </w:p>
    <w:p w14:paraId="064072C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характеризовать звуки по заданным параметрам;</w:t>
      </w:r>
    </w:p>
    <w:p w14:paraId="718107F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признак, по которому проведена классификация звуков, букв, слов, предложений;</w:t>
      </w:r>
    </w:p>
    <w:p w14:paraId="7E1CC68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закономерности на основе наблюдения за языко</w:t>
      </w:r>
      <w:r w:rsidRPr="00055CDA">
        <w:rPr>
          <w:rFonts w:ascii="Times New Roman" w:hAnsi="Times New Roman" w:cs="Times New Roman"/>
          <w:sz w:val="24"/>
          <w:szCs w:val="24"/>
        </w:rPr>
        <w:softHyphen/>
        <w:t>выми единицами;</w:t>
      </w:r>
    </w:p>
    <w:p w14:paraId="30FA3EC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ориентироваться в изученных понятиях (корень, окончание, текст);</w:t>
      </w:r>
    </w:p>
    <w:p w14:paraId="0B47489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соотносить понятие с его краткой характеристикой.</w:t>
      </w:r>
    </w:p>
    <w:p w14:paraId="48B96D3A"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исследовательские действия:</w:t>
      </w:r>
    </w:p>
    <w:p w14:paraId="0CA01AC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проводить по предложенному плану наблюдение за язы</w:t>
      </w:r>
      <w:r w:rsidRPr="00055CDA">
        <w:rPr>
          <w:rFonts w:ascii="Times New Roman" w:hAnsi="Times New Roman" w:cs="Times New Roman"/>
          <w:sz w:val="24"/>
          <w:szCs w:val="24"/>
        </w:rPr>
        <w:softHyphen/>
        <w:t>ковыми единицами (слово, предложение, текст);</w:t>
      </w:r>
    </w:p>
    <w:p w14:paraId="752FC31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формулировать выводы и предлагать доказательства того, что слова являются / не являются однокоренными (род</w:t>
      </w:r>
      <w:r w:rsidRPr="00055CDA">
        <w:rPr>
          <w:rFonts w:ascii="Times New Roman" w:hAnsi="Times New Roman" w:cs="Times New Roman"/>
          <w:sz w:val="24"/>
          <w:szCs w:val="24"/>
        </w:rPr>
        <w:softHyphen/>
        <w:t>ственными).</w:t>
      </w:r>
    </w:p>
    <w:p w14:paraId="445C4D28"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2408BE7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выбирать источник получения информации: нужный словарь учебника для получения информации;</w:t>
      </w:r>
    </w:p>
    <w:p w14:paraId="7E809BC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с помощью словаря значения многозначных слов;</w:t>
      </w:r>
    </w:p>
    <w:p w14:paraId="26E4D70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14:paraId="3419976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текстовую, графическую и звуковую ин</w:t>
      </w:r>
      <w:r w:rsidRPr="00055CDA">
        <w:rPr>
          <w:rFonts w:ascii="Times New Roman" w:hAnsi="Times New Roman" w:cs="Times New Roman"/>
          <w:sz w:val="24"/>
          <w:szCs w:val="24"/>
        </w:rPr>
        <w:softHyphen/>
        <w:t>формацию в соответствии с учебной задачей; «читать» инфор</w:t>
      </w:r>
      <w:r w:rsidRPr="00055CDA">
        <w:rPr>
          <w:rFonts w:ascii="Times New Roman" w:hAnsi="Times New Roman" w:cs="Times New Roman"/>
          <w:sz w:val="24"/>
          <w:szCs w:val="24"/>
        </w:rPr>
        <w:softHyphen/>
        <w:t>мацию, представленную в схеме, таблице;</w:t>
      </w:r>
    </w:p>
    <w:p w14:paraId="54D3552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 помощью учителя на уроках русского языка создавать схемы, таблицы для представления информации.</w:t>
      </w:r>
    </w:p>
    <w:p w14:paraId="4A761B6C" w14:textId="77777777" w:rsidR="00E120D0" w:rsidRPr="00055CDA" w:rsidRDefault="00E120D0" w:rsidP="00E120D0">
      <w:pPr>
        <w:pStyle w:val="a4"/>
        <w:rPr>
          <w:rFonts w:ascii="Times New Roman" w:hAnsi="Times New Roman" w:cs="Times New Roman"/>
          <w:sz w:val="24"/>
          <w:szCs w:val="24"/>
        </w:rPr>
      </w:pPr>
    </w:p>
    <w:p w14:paraId="3006D3CE"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Коммуникативные универсальные учебные действия:</w:t>
      </w:r>
    </w:p>
    <w:p w14:paraId="10F849F3"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Общение:</w:t>
      </w:r>
    </w:p>
    <w:p w14:paraId="2039A70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и формулировать суждения о языковых единицах;</w:t>
      </w:r>
    </w:p>
    <w:p w14:paraId="5EC9706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уважительное отношение к собеседнику, со</w:t>
      </w:r>
      <w:r w:rsidRPr="00055CDA">
        <w:rPr>
          <w:rFonts w:ascii="Times New Roman" w:hAnsi="Times New Roman" w:cs="Times New Roman"/>
          <w:sz w:val="24"/>
          <w:szCs w:val="24"/>
        </w:rPr>
        <w:softHyphen/>
        <w:t>блюдать правила ведения диалога;</w:t>
      </w:r>
    </w:p>
    <w:p w14:paraId="70EA672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14:paraId="6B850CE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корректно и аргументированно высказывать своё мнение о результатах наблюдения за языковыми единицами;</w:t>
      </w:r>
    </w:p>
    <w:p w14:paraId="6A4DC95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строить устное диалогическое выказывание;</w:t>
      </w:r>
    </w:p>
    <w:p w14:paraId="4533234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55DDCFA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устно и письменно формулировать простые выводы на основе прочитанного или услышанного текста.</w:t>
      </w:r>
    </w:p>
    <w:p w14:paraId="397450F3" w14:textId="77777777" w:rsidR="00E120D0" w:rsidRPr="00055CDA" w:rsidRDefault="00E120D0" w:rsidP="00E120D0">
      <w:pPr>
        <w:pStyle w:val="a4"/>
        <w:rPr>
          <w:rFonts w:ascii="Times New Roman" w:hAnsi="Times New Roman" w:cs="Times New Roman"/>
          <w:sz w:val="24"/>
          <w:szCs w:val="24"/>
        </w:rPr>
      </w:pPr>
    </w:p>
    <w:p w14:paraId="3E5249DA"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Регулятивные универсальные учебные действия:</w:t>
      </w:r>
    </w:p>
    <w:p w14:paraId="75E80649"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6146136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планировать с помощью учителя действия по решению орфографической задачи; выстраивать последовательность выбранных действий.</w:t>
      </w:r>
    </w:p>
    <w:p w14:paraId="58636468"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Самоконтроль:</w:t>
      </w:r>
    </w:p>
    <w:p w14:paraId="780FCBA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с помощью учителя причины успеха/неудач при выполнении заданий по русскому языку;</w:t>
      </w:r>
    </w:p>
    <w:p w14:paraId="11040E9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63B0CA16"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Совместная деятельность:</w:t>
      </w:r>
    </w:p>
    <w:p w14:paraId="1045AB4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строить действия по достижению цели совместной дея</w:t>
      </w:r>
      <w:r w:rsidRPr="00055CDA">
        <w:rPr>
          <w:rFonts w:ascii="Times New Roman" w:hAnsi="Times New Roman" w:cs="Times New Roman"/>
          <w:sz w:val="24"/>
          <w:szCs w:val="24"/>
        </w:rPr>
        <w:softHyphen/>
        <w:t>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w:t>
      </w:r>
      <w:r w:rsidRPr="00055CDA">
        <w:rPr>
          <w:rFonts w:ascii="Times New Roman" w:hAnsi="Times New Roman" w:cs="Times New Roman"/>
          <w:sz w:val="24"/>
          <w:szCs w:val="24"/>
        </w:rPr>
        <w:softHyphen/>
        <w:t>никам совместной работы, спокойно принимать замечания в свой адрес, мирно решать конфликты (в том числе с небольшой помощью учителя);</w:t>
      </w:r>
    </w:p>
    <w:p w14:paraId="5BC86A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совместно обсуждать процесс и результат работы;</w:t>
      </w:r>
    </w:p>
    <w:p w14:paraId="32B91A6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ответственно выполнять свою часть работы;</w:t>
      </w:r>
    </w:p>
    <w:p w14:paraId="02367A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оценивать свой вклад в общий результат.</w:t>
      </w:r>
    </w:p>
    <w:p w14:paraId="7F0CD420" w14:textId="77777777" w:rsidR="00E120D0" w:rsidRPr="00055CDA" w:rsidRDefault="00E120D0" w:rsidP="00E120D0">
      <w:pPr>
        <w:pStyle w:val="a4"/>
        <w:rPr>
          <w:rFonts w:ascii="Times New Roman" w:hAnsi="Times New Roman" w:cs="Times New Roman"/>
          <w:sz w:val="24"/>
          <w:szCs w:val="24"/>
        </w:rPr>
      </w:pPr>
    </w:p>
    <w:p w14:paraId="2A32BFF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3 КЛАСС</w:t>
      </w:r>
    </w:p>
    <w:p w14:paraId="77FA7C1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Сведения о русском языке</w:t>
      </w:r>
    </w:p>
    <w:p w14:paraId="5F7805C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14:paraId="1A837C31" w14:textId="77777777" w:rsidR="00E120D0" w:rsidRPr="00055CDA" w:rsidRDefault="00E120D0" w:rsidP="00E120D0">
      <w:pPr>
        <w:pStyle w:val="a4"/>
        <w:rPr>
          <w:rFonts w:ascii="Times New Roman" w:hAnsi="Times New Roman" w:cs="Times New Roman"/>
          <w:sz w:val="24"/>
          <w:szCs w:val="24"/>
        </w:rPr>
      </w:pPr>
    </w:p>
    <w:p w14:paraId="41401A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Фонетика и графика</w:t>
      </w:r>
    </w:p>
    <w:p w14:paraId="5350EA6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Звуки русского языка: гласный/согласный, гласный удар- </w:t>
      </w:r>
      <w:proofErr w:type="spellStart"/>
      <w:r w:rsidRPr="00055CDA">
        <w:rPr>
          <w:rFonts w:ascii="Times New Roman" w:hAnsi="Times New Roman" w:cs="Times New Roman"/>
          <w:sz w:val="24"/>
          <w:szCs w:val="24"/>
        </w:rPr>
        <w:t>ный</w:t>
      </w:r>
      <w:proofErr w:type="spellEnd"/>
      <w:r w:rsidRPr="00055CDA">
        <w:rPr>
          <w:rFonts w:ascii="Times New Roman" w:hAnsi="Times New Roman" w:cs="Times New Roman"/>
          <w:sz w:val="24"/>
          <w:szCs w:val="24"/>
        </w:rPr>
        <w:t>/безударный, согласный твёрдый/мягкий, парный/</w:t>
      </w:r>
      <w:proofErr w:type="spellStart"/>
      <w:r w:rsidRPr="00055CDA">
        <w:rPr>
          <w:rFonts w:ascii="Times New Roman" w:hAnsi="Times New Roman" w:cs="Times New Roman"/>
          <w:sz w:val="24"/>
          <w:szCs w:val="24"/>
        </w:rPr>
        <w:t>непар</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ный</w:t>
      </w:r>
      <w:proofErr w:type="spellEnd"/>
      <w:r w:rsidRPr="00055CDA">
        <w:rPr>
          <w:rFonts w:ascii="Times New Roman" w:hAnsi="Times New Roman" w:cs="Times New Roman"/>
          <w:sz w:val="24"/>
          <w:szCs w:val="24"/>
        </w:rPr>
        <w:t>,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623CAF7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Соотношение звукового и буквенного состава в словах с разделительными ь и ъ, в словах с непроизносимыми согласными.</w:t>
      </w:r>
    </w:p>
    <w:p w14:paraId="4D24E18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алфавита при работе со словарями, справочниками, каталогами.</w:t>
      </w:r>
    </w:p>
    <w:p w14:paraId="1AEC6B02" w14:textId="77777777" w:rsidR="00E120D0" w:rsidRPr="00055CDA" w:rsidRDefault="00E120D0" w:rsidP="00E120D0">
      <w:pPr>
        <w:pStyle w:val="a4"/>
        <w:rPr>
          <w:rFonts w:ascii="Times New Roman" w:hAnsi="Times New Roman" w:cs="Times New Roman"/>
          <w:sz w:val="24"/>
          <w:szCs w:val="24"/>
        </w:rPr>
      </w:pPr>
    </w:p>
    <w:p w14:paraId="7AD1EE5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Орфоэпия</w:t>
      </w:r>
    </w:p>
    <w:p w14:paraId="62B1457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45C1BE9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орфоэпического словаря для решения практических задач.</w:t>
      </w:r>
    </w:p>
    <w:p w14:paraId="34BA8093" w14:textId="77777777" w:rsidR="00E120D0" w:rsidRPr="00055CDA" w:rsidRDefault="00E120D0" w:rsidP="00E120D0">
      <w:pPr>
        <w:pStyle w:val="a4"/>
        <w:rPr>
          <w:rFonts w:ascii="Times New Roman" w:hAnsi="Times New Roman" w:cs="Times New Roman"/>
          <w:sz w:val="24"/>
          <w:szCs w:val="24"/>
        </w:rPr>
      </w:pPr>
    </w:p>
    <w:p w14:paraId="71E364A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Лексика</w:t>
      </w:r>
    </w:p>
    <w:p w14:paraId="3B9A933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Повторение: лексическое значение слова.</w:t>
      </w:r>
    </w:p>
    <w:p w14:paraId="340FB38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Прямое и переносное значение слова (ознакомление). Устаревшие слова (ознакомление).</w:t>
      </w:r>
    </w:p>
    <w:p w14:paraId="5966FB23" w14:textId="77777777" w:rsidR="00E120D0" w:rsidRPr="00055CDA" w:rsidRDefault="00E120D0" w:rsidP="00E120D0">
      <w:pPr>
        <w:pStyle w:val="a4"/>
        <w:rPr>
          <w:rFonts w:ascii="Times New Roman" w:hAnsi="Times New Roman" w:cs="Times New Roman"/>
          <w:sz w:val="24"/>
          <w:szCs w:val="24"/>
        </w:rPr>
      </w:pPr>
    </w:p>
    <w:p w14:paraId="5EBD574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 слова (</w:t>
      </w:r>
      <w:proofErr w:type="spellStart"/>
      <w:r w:rsidRPr="00055CDA">
        <w:rPr>
          <w:rFonts w:ascii="Times New Roman" w:hAnsi="Times New Roman" w:cs="Times New Roman"/>
          <w:sz w:val="24"/>
          <w:szCs w:val="24"/>
        </w:rPr>
        <w:t>морфемика</w:t>
      </w:r>
      <w:proofErr w:type="spellEnd"/>
      <w:r w:rsidRPr="00055CDA">
        <w:rPr>
          <w:rFonts w:ascii="Times New Roman" w:hAnsi="Times New Roman" w:cs="Times New Roman"/>
          <w:sz w:val="24"/>
          <w:szCs w:val="24"/>
        </w:rPr>
        <w:t>)</w:t>
      </w:r>
    </w:p>
    <w:p w14:paraId="20CA891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14FA6E6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14:paraId="666A5BF4" w14:textId="77777777" w:rsidR="00E120D0" w:rsidRPr="00055CDA" w:rsidRDefault="00E120D0" w:rsidP="00E120D0">
      <w:pPr>
        <w:pStyle w:val="a4"/>
        <w:rPr>
          <w:rFonts w:ascii="Times New Roman" w:hAnsi="Times New Roman" w:cs="Times New Roman"/>
          <w:sz w:val="24"/>
          <w:szCs w:val="24"/>
        </w:rPr>
      </w:pPr>
    </w:p>
    <w:p w14:paraId="1956871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Морфология</w:t>
      </w:r>
    </w:p>
    <w:p w14:paraId="278A5DD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Части речи.</w:t>
      </w:r>
    </w:p>
    <w:p w14:paraId="023E058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2067B7E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spellStart"/>
      <w:r w:rsidRPr="00055CDA">
        <w:rPr>
          <w:rFonts w:ascii="Times New Roman" w:hAnsi="Times New Roman" w:cs="Times New Roman"/>
          <w:sz w:val="24"/>
          <w:szCs w:val="24"/>
        </w:rPr>
        <w:t>ий</w:t>
      </w:r>
      <w:proofErr w:type="spellEnd"/>
      <w:r w:rsidRPr="00055CDA">
        <w:rPr>
          <w:rFonts w:ascii="Times New Roman" w:hAnsi="Times New Roman" w:cs="Times New Roman"/>
          <w:sz w:val="24"/>
          <w:szCs w:val="24"/>
        </w:rPr>
        <w:t>, -</w:t>
      </w:r>
      <w:proofErr w:type="spellStart"/>
      <w:r w:rsidRPr="00055CDA">
        <w:rPr>
          <w:rFonts w:ascii="Times New Roman" w:hAnsi="Times New Roman" w:cs="Times New Roman"/>
          <w:sz w:val="24"/>
          <w:szCs w:val="24"/>
        </w:rPr>
        <w:t>ов</w:t>
      </w:r>
      <w:proofErr w:type="spellEnd"/>
      <w:r w:rsidRPr="00055CDA">
        <w:rPr>
          <w:rFonts w:ascii="Times New Roman" w:hAnsi="Times New Roman" w:cs="Times New Roman"/>
          <w:sz w:val="24"/>
          <w:szCs w:val="24"/>
        </w:rPr>
        <w:t>, -ин). Склонение имён прилагательных.</w:t>
      </w:r>
    </w:p>
    <w:p w14:paraId="4607164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18EE67D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0D12E9A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Частица не, её значение.</w:t>
      </w:r>
    </w:p>
    <w:p w14:paraId="299B05F0" w14:textId="77777777" w:rsidR="00E120D0" w:rsidRPr="00055CDA" w:rsidRDefault="00E120D0" w:rsidP="00E120D0">
      <w:pPr>
        <w:pStyle w:val="a4"/>
        <w:rPr>
          <w:rFonts w:ascii="Times New Roman" w:hAnsi="Times New Roman" w:cs="Times New Roman"/>
          <w:sz w:val="24"/>
          <w:szCs w:val="24"/>
        </w:rPr>
      </w:pPr>
    </w:p>
    <w:p w14:paraId="3B3F803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Синтаксис</w:t>
      </w:r>
    </w:p>
    <w:p w14:paraId="0E27528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159662A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Наблюдение за однородными членами предложения с союзами и, а, но и без союзов.</w:t>
      </w:r>
    </w:p>
    <w:p w14:paraId="4554924A" w14:textId="77777777" w:rsidR="00E120D0" w:rsidRPr="00055CDA" w:rsidRDefault="00E120D0" w:rsidP="00E120D0">
      <w:pPr>
        <w:pStyle w:val="a4"/>
        <w:rPr>
          <w:rFonts w:ascii="Times New Roman" w:hAnsi="Times New Roman" w:cs="Times New Roman"/>
          <w:sz w:val="24"/>
          <w:szCs w:val="24"/>
        </w:rPr>
      </w:pPr>
    </w:p>
    <w:p w14:paraId="587CFBF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Орфография и пунктуация</w:t>
      </w:r>
    </w:p>
    <w:p w14:paraId="4DDC3AA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14C4054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орфографического словаря для определения (уточнения) написания слова.</w:t>
      </w:r>
    </w:p>
    <w:p w14:paraId="3F0AFC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Правила правописания и их применение:</w:t>
      </w:r>
    </w:p>
    <w:p w14:paraId="238BBC0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разделительный твёрдый знак;</w:t>
      </w:r>
    </w:p>
    <w:p w14:paraId="42B85FA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непроизносимые согласные в корне слова;</w:t>
      </w:r>
    </w:p>
    <w:p w14:paraId="363B96F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мягкий знак после шипящих на конце имён существительных;</w:t>
      </w:r>
    </w:p>
    <w:p w14:paraId="271A514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безударные гласные в падежных окончаниях имён существительных (на уровне наблюдения);</w:t>
      </w:r>
    </w:p>
    <w:p w14:paraId="37ACCD5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безударные гласные в падежных окончаниях имён прилагательных (на уровне наблюдения);</w:t>
      </w:r>
    </w:p>
    <w:p w14:paraId="7B4E2D1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раздельное написание предлогов с личными местоимениями;</w:t>
      </w:r>
    </w:p>
    <w:p w14:paraId="0124A4D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непроверяемые гласные и согласные (перечень слов в орфографическом словаре учебника);</w:t>
      </w:r>
    </w:p>
    <w:p w14:paraId="75D3E1A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раздельное написание частицы не с глаголами.</w:t>
      </w:r>
    </w:p>
    <w:p w14:paraId="5C83D96B" w14:textId="77777777" w:rsidR="00E120D0" w:rsidRPr="00055CDA" w:rsidRDefault="00E120D0" w:rsidP="00E120D0">
      <w:pPr>
        <w:pStyle w:val="a4"/>
        <w:rPr>
          <w:rFonts w:ascii="Times New Roman" w:hAnsi="Times New Roman" w:cs="Times New Roman"/>
          <w:sz w:val="24"/>
          <w:szCs w:val="24"/>
        </w:rPr>
      </w:pPr>
    </w:p>
    <w:p w14:paraId="4938D3E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Развитие речи</w:t>
      </w:r>
    </w:p>
    <w:p w14:paraId="2425622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4933AF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14:paraId="5EE6CE6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5788D70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14:paraId="37ADF55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14:paraId="27A9131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Жанр письма, объявления.</w:t>
      </w:r>
    </w:p>
    <w:p w14:paraId="1C4E646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Изложение текста по коллективно или самостоятельно составленному плану.</w:t>
      </w:r>
    </w:p>
    <w:p w14:paraId="066F61D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Изучающее, ознакомительное чтение.</w:t>
      </w:r>
    </w:p>
    <w:p w14:paraId="7A0A6B4B" w14:textId="77777777" w:rsidR="00E120D0" w:rsidRPr="00055CDA" w:rsidRDefault="00E120D0" w:rsidP="00E120D0">
      <w:pPr>
        <w:pStyle w:val="a4"/>
        <w:rPr>
          <w:rFonts w:ascii="Times New Roman" w:hAnsi="Times New Roman" w:cs="Times New Roman"/>
          <w:sz w:val="24"/>
          <w:szCs w:val="24"/>
        </w:rPr>
      </w:pPr>
    </w:p>
    <w:p w14:paraId="7CC320C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Изучение содержания учебного предмета «Русский язык» </w:t>
      </w:r>
      <w:r w:rsidRPr="00055CDA">
        <w:rPr>
          <w:rFonts w:ascii="Times New Roman" w:hAnsi="Times New Roman" w:cs="Times New Roman"/>
          <w:b/>
          <w:sz w:val="24"/>
          <w:szCs w:val="24"/>
        </w:rPr>
        <w:t>в третьем классе</w:t>
      </w:r>
      <w:r w:rsidRPr="00055CDA">
        <w:rPr>
          <w:rFonts w:ascii="Times New Roman" w:hAnsi="Times New Roman" w:cs="Times New Roman"/>
          <w:sz w:val="24"/>
          <w:szCs w:val="24"/>
        </w:rPr>
        <w:t xml:space="preserve"> способствует освоению ряда универсальных учебных действий.</w:t>
      </w:r>
    </w:p>
    <w:p w14:paraId="64CDF205"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Познавательные универсальные учебные действия:</w:t>
      </w:r>
    </w:p>
    <w:p w14:paraId="4BCAA7C5"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3893175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грамматические признаки разных частей речи;</w:t>
      </w:r>
    </w:p>
    <w:p w14:paraId="7DF4531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тему и основную мысль текста;</w:t>
      </w:r>
    </w:p>
    <w:p w14:paraId="21240F9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типы текстов (повествование, описание, рассуждение); сравнивать прямое и переносное значение слова;</w:t>
      </w:r>
    </w:p>
    <w:p w14:paraId="7F77E2D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группировать слова на основании того, какой частью речи они являются;</w:t>
      </w:r>
    </w:p>
    <w:p w14:paraId="3546F02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объединять имена существительные в группы по определённому признаку (например, род или число);</w:t>
      </w:r>
    </w:p>
    <w:p w14:paraId="7D79020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существенный признак для классификации звуков, предложений;</w:t>
      </w:r>
    </w:p>
    <w:p w14:paraId="264FC74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 помощи смысловых (синтаксических) вопросов связи между словами в предложении;</w:t>
      </w:r>
    </w:p>
    <w:p w14:paraId="5D9C7E4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57A640D0"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исследовательские действия:</w:t>
      </w:r>
    </w:p>
    <w:p w14:paraId="20115A8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разрыв между реальным и желательным качеством текста на основе предложенных учителем критериев;</w:t>
      </w:r>
    </w:p>
    <w:p w14:paraId="54CAED9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 помощью учителя формулировать цель, планировать изменения текста;</w:t>
      </w:r>
    </w:p>
    <w:p w14:paraId="080ABAE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высказывать предположение в процессе наблюдения за языковым материалом;</w:t>
      </w:r>
    </w:p>
    <w:p w14:paraId="1EB167C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14:paraId="16E7A6D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4FF88CF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наиболее подходящий для данной ситуации тип текста (на основе предложенных критериев).</w:t>
      </w:r>
    </w:p>
    <w:p w14:paraId="0D452ADD" w14:textId="77777777" w:rsidR="00E120D0" w:rsidRPr="00055CDA" w:rsidRDefault="00E120D0" w:rsidP="00E120D0">
      <w:pPr>
        <w:pStyle w:val="a4"/>
        <w:rPr>
          <w:rFonts w:ascii="Times New Roman" w:hAnsi="Times New Roman" w:cs="Times New Roman"/>
          <w:sz w:val="24"/>
          <w:szCs w:val="24"/>
        </w:rPr>
      </w:pPr>
    </w:p>
    <w:p w14:paraId="318A242C"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1B9A75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источник получения информации при выполнении мини-исследования;</w:t>
      </w:r>
    </w:p>
    <w:p w14:paraId="0F8E9E0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текстовую, графическую, звуковую информацию в соответствии с учебной задачей;</w:t>
      </w:r>
    </w:p>
    <w:p w14:paraId="6D5192D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14:paraId="6D7A23B4" w14:textId="77777777" w:rsidR="00E120D0" w:rsidRPr="00055CDA" w:rsidRDefault="00E120D0" w:rsidP="00E120D0">
      <w:pPr>
        <w:pStyle w:val="a4"/>
        <w:rPr>
          <w:rFonts w:ascii="Times New Roman" w:hAnsi="Times New Roman" w:cs="Times New Roman"/>
          <w:sz w:val="24"/>
          <w:szCs w:val="24"/>
        </w:rPr>
      </w:pPr>
    </w:p>
    <w:p w14:paraId="01B8B132"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Коммуникативные универсальные учебные действия:</w:t>
      </w:r>
    </w:p>
    <w:p w14:paraId="257287EF"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Общение:</w:t>
      </w:r>
    </w:p>
    <w:p w14:paraId="35D59B3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строить речевое высказывание в соответствии с постав</w:t>
      </w:r>
      <w:r w:rsidRPr="00055CDA">
        <w:rPr>
          <w:rFonts w:ascii="Times New Roman" w:hAnsi="Times New Roman" w:cs="Times New Roman"/>
          <w:sz w:val="24"/>
          <w:szCs w:val="24"/>
        </w:rPr>
        <w:softHyphen/>
        <w:t>ленной задачей;</w:t>
      </w:r>
    </w:p>
    <w:p w14:paraId="5EB0711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и письменные тексты (описание, рас</w:t>
      </w:r>
      <w:r w:rsidRPr="00055CDA">
        <w:rPr>
          <w:rFonts w:ascii="Times New Roman" w:hAnsi="Times New Roman" w:cs="Times New Roman"/>
          <w:sz w:val="24"/>
          <w:szCs w:val="24"/>
        </w:rPr>
        <w:softHyphen/>
        <w:t>суждение, повествование);</w:t>
      </w:r>
    </w:p>
    <w:p w14:paraId="31EF263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14:paraId="3E9AFCC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5AE0397B" w14:textId="77777777" w:rsidR="00E120D0" w:rsidRPr="00055CDA" w:rsidRDefault="00E120D0" w:rsidP="00E120D0">
      <w:pPr>
        <w:pStyle w:val="a4"/>
        <w:rPr>
          <w:rFonts w:ascii="Times New Roman" w:hAnsi="Times New Roman" w:cs="Times New Roman"/>
          <w:sz w:val="24"/>
          <w:szCs w:val="24"/>
        </w:rPr>
      </w:pPr>
    </w:p>
    <w:p w14:paraId="6709FFB2"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Регулятивные универсальные учебные действия:</w:t>
      </w:r>
    </w:p>
    <w:p w14:paraId="05A32B9B"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5FCC87E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планировать действия по решению орфографической задачи; выстраивать последовательность выбранных действий.</w:t>
      </w:r>
    </w:p>
    <w:p w14:paraId="4486F519"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Самоконтроль:</w:t>
      </w:r>
    </w:p>
    <w:p w14:paraId="087598C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причины успеха/неудач при выполнении заданий по русскому языку;</w:t>
      </w:r>
    </w:p>
    <w:p w14:paraId="2273A65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49C16ECF"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Совместная деятельность:</w:t>
      </w:r>
    </w:p>
    <w:p w14:paraId="1CC4EA2C"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 xml:space="preserve">- </w:t>
      </w:r>
      <w:r w:rsidRPr="00055CDA">
        <w:rPr>
          <w:rFonts w:ascii="Times New Roman" w:hAnsi="Times New Roman" w:cs="Times New Roman"/>
          <w:sz w:val="24"/>
          <w:szCs w:val="24"/>
        </w:rPr>
        <w:t>формулировать краткосрочные и долгосрочные цели (ин</w:t>
      </w:r>
      <w:r w:rsidRPr="00055CDA">
        <w:rPr>
          <w:rFonts w:ascii="Times New Roman" w:hAnsi="Times New Roman" w:cs="Times New Roman"/>
          <w:sz w:val="24"/>
          <w:szCs w:val="24"/>
        </w:rPr>
        <w:softHyphen/>
        <w:t>дивидуальные с учётом участия в коллективных задачах) при выполнении коллективного мини-исследования или проектно</w:t>
      </w:r>
      <w:r w:rsidRPr="00055CDA">
        <w:rPr>
          <w:rFonts w:ascii="Times New Roman" w:hAnsi="Times New Roman" w:cs="Times New Roman"/>
          <w:sz w:val="24"/>
          <w:szCs w:val="24"/>
        </w:rPr>
        <w:softHyphen/>
        <w:t>го задания на основе предложенного формата планирования, распределения промежуточных шагов и сроков;</w:t>
      </w:r>
    </w:p>
    <w:p w14:paraId="49584DD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выполнять совместные (в группах) проектные задания с опорой на предложенные образцы;</w:t>
      </w:r>
    </w:p>
    <w:p w14:paraId="5BAED8E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 выполнении совместной деятельности справедливо распределять работу, договариваться, обсуждать процесс и ре</w:t>
      </w:r>
      <w:r w:rsidRPr="00055CDA">
        <w:rPr>
          <w:rFonts w:ascii="Times New Roman" w:hAnsi="Times New Roman" w:cs="Times New Roman"/>
          <w:sz w:val="24"/>
          <w:szCs w:val="24"/>
        </w:rPr>
        <w:softHyphen/>
        <w:t>зультат совместной работы;</w:t>
      </w:r>
    </w:p>
    <w:p w14:paraId="5DC38DF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проявлять готовность выполнять разные роли: руководителя (лидера), подчиненного, проявлять самостоятельность, ор</w:t>
      </w:r>
      <w:r w:rsidRPr="00055CDA">
        <w:rPr>
          <w:rFonts w:ascii="Times New Roman" w:hAnsi="Times New Roman" w:cs="Times New Roman"/>
          <w:sz w:val="24"/>
          <w:szCs w:val="24"/>
        </w:rPr>
        <w:softHyphen/>
        <w:t>ганизованность, инициативность для достижения общего успеха деятельности.</w:t>
      </w:r>
    </w:p>
    <w:p w14:paraId="322A7FEB" w14:textId="77777777" w:rsidR="00E120D0" w:rsidRPr="00055CDA" w:rsidRDefault="00E120D0" w:rsidP="00E120D0">
      <w:pPr>
        <w:pStyle w:val="a4"/>
        <w:rPr>
          <w:rFonts w:ascii="Times New Roman" w:hAnsi="Times New Roman" w:cs="Times New Roman"/>
          <w:sz w:val="24"/>
          <w:szCs w:val="24"/>
        </w:rPr>
      </w:pPr>
    </w:p>
    <w:p w14:paraId="237A3A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4 КЛАСС</w:t>
      </w:r>
    </w:p>
    <w:p w14:paraId="2331A1C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Сведения о русском языке</w:t>
      </w:r>
    </w:p>
    <w:p w14:paraId="4218398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Русский язык как язык межнационального общения. </w:t>
      </w:r>
      <w:proofErr w:type="spellStart"/>
      <w:r w:rsidRPr="00055CDA">
        <w:rPr>
          <w:rFonts w:ascii="Times New Roman" w:hAnsi="Times New Roman" w:cs="Times New Roman"/>
          <w:sz w:val="24"/>
          <w:szCs w:val="24"/>
        </w:rPr>
        <w:t>Разичные</w:t>
      </w:r>
      <w:proofErr w:type="spellEnd"/>
      <w:r w:rsidRPr="00055CDA">
        <w:rPr>
          <w:rFonts w:ascii="Times New Roman" w:hAnsi="Times New Roman" w:cs="Times New Roman"/>
          <w:sz w:val="24"/>
          <w:szCs w:val="24"/>
        </w:rPr>
        <w:t xml:space="preserve"> методы познания языка: наблюдение, анализ, лингвистический эксперимент, мини-исследование, проект.</w:t>
      </w:r>
    </w:p>
    <w:p w14:paraId="366452B4" w14:textId="77777777" w:rsidR="00E120D0" w:rsidRPr="00055CDA" w:rsidRDefault="00E120D0" w:rsidP="00E120D0">
      <w:pPr>
        <w:pStyle w:val="a4"/>
        <w:rPr>
          <w:rFonts w:ascii="Times New Roman" w:hAnsi="Times New Roman" w:cs="Times New Roman"/>
          <w:sz w:val="24"/>
          <w:szCs w:val="24"/>
        </w:rPr>
      </w:pPr>
    </w:p>
    <w:p w14:paraId="41C588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Фонетика и графика</w:t>
      </w:r>
    </w:p>
    <w:p w14:paraId="521735A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Характеристика, сравнение, классификация звуков вне слова и в слове по заданным параметрам. Звуко-буквенный разбор слова.</w:t>
      </w:r>
    </w:p>
    <w:p w14:paraId="5F72CF44" w14:textId="77777777" w:rsidR="00E120D0" w:rsidRPr="00055CDA" w:rsidRDefault="00E120D0" w:rsidP="00E120D0">
      <w:pPr>
        <w:pStyle w:val="a4"/>
        <w:rPr>
          <w:rFonts w:ascii="Times New Roman" w:hAnsi="Times New Roman" w:cs="Times New Roman"/>
          <w:sz w:val="24"/>
          <w:szCs w:val="24"/>
        </w:rPr>
      </w:pPr>
    </w:p>
    <w:p w14:paraId="52863DF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Орфоэпия</w:t>
      </w:r>
    </w:p>
    <w:p w14:paraId="03050E6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405F95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14:paraId="243BE889" w14:textId="77777777" w:rsidR="00E120D0" w:rsidRPr="00055CDA" w:rsidRDefault="00E120D0" w:rsidP="00E120D0">
      <w:pPr>
        <w:pStyle w:val="a4"/>
        <w:rPr>
          <w:rFonts w:ascii="Times New Roman" w:hAnsi="Times New Roman" w:cs="Times New Roman"/>
          <w:sz w:val="24"/>
          <w:szCs w:val="24"/>
        </w:rPr>
      </w:pPr>
    </w:p>
    <w:p w14:paraId="29549D7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Лексика</w:t>
      </w:r>
    </w:p>
    <w:p w14:paraId="2E29EC4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14:paraId="195AE21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Наблюдение за использованием в речи фразеологизмов (простые случаи).</w:t>
      </w:r>
    </w:p>
    <w:p w14:paraId="4E9FAACC" w14:textId="77777777" w:rsidR="00E120D0" w:rsidRPr="00055CDA" w:rsidRDefault="00E120D0" w:rsidP="00E120D0">
      <w:pPr>
        <w:pStyle w:val="a4"/>
        <w:rPr>
          <w:rFonts w:ascii="Times New Roman" w:hAnsi="Times New Roman" w:cs="Times New Roman"/>
          <w:sz w:val="24"/>
          <w:szCs w:val="24"/>
        </w:rPr>
      </w:pPr>
    </w:p>
    <w:p w14:paraId="5E68414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 слова (</w:t>
      </w:r>
      <w:proofErr w:type="spellStart"/>
      <w:r w:rsidRPr="00055CDA">
        <w:rPr>
          <w:rFonts w:ascii="Times New Roman" w:hAnsi="Times New Roman" w:cs="Times New Roman"/>
          <w:sz w:val="24"/>
          <w:szCs w:val="24"/>
        </w:rPr>
        <w:t>морфемика</w:t>
      </w:r>
      <w:proofErr w:type="spellEnd"/>
      <w:r w:rsidRPr="00055CDA">
        <w:rPr>
          <w:rFonts w:ascii="Times New Roman" w:hAnsi="Times New Roman" w:cs="Times New Roman"/>
          <w:sz w:val="24"/>
          <w:szCs w:val="24"/>
        </w:rPr>
        <w:t>)</w:t>
      </w:r>
    </w:p>
    <w:p w14:paraId="609D339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09D0BF76" w14:textId="77777777" w:rsidR="00E120D0" w:rsidRPr="00055CDA" w:rsidRDefault="00E120D0" w:rsidP="00E120D0">
      <w:pPr>
        <w:pStyle w:val="a4"/>
        <w:rPr>
          <w:rFonts w:ascii="Times New Roman" w:hAnsi="Times New Roman" w:cs="Times New Roman"/>
          <w:sz w:val="24"/>
          <w:szCs w:val="24"/>
        </w:rPr>
      </w:pPr>
    </w:p>
    <w:p w14:paraId="284DCD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Основа слова.</w:t>
      </w:r>
    </w:p>
    <w:p w14:paraId="4BD7A44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 неизменяемых слов (ознакомление).</w:t>
      </w:r>
    </w:p>
    <w:p w14:paraId="2AC660D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Значение наиболее употребляемых суффиксов, изученных частей речи (ознакомление).</w:t>
      </w:r>
    </w:p>
    <w:p w14:paraId="177D9CD4" w14:textId="77777777" w:rsidR="00E120D0" w:rsidRPr="00055CDA" w:rsidRDefault="00E120D0" w:rsidP="00E120D0">
      <w:pPr>
        <w:pStyle w:val="a4"/>
        <w:rPr>
          <w:rFonts w:ascii="Times New Roman" w:hAnsi="Times New Roman" w:cs="Times New Roman"/>
          <w:sz w:val="24"/>
          <w:szCs w:val="24"/>
        </w:rPr>
      </w:pPr>
    </w:p>
    <w:p w14:paraId="48F6358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Морфология</w:t>
      </w:r>
    </w:p>
    <w:p w14:paraId="286F4A1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Части речи самостоятельные и служебные.</w:t>
      </w:r>
    </w:p>
    <w:p w14:paraId="507A1E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Имя существительное. Склонение имён существительных (кроме существительных на -</w:t>
      </w:r>
      <w:proofErr w:type="spellStart"/>
      <w:r w:rsidRPr="00055CDA">
        <w:rPr>
          <w:rFonts w:ascii="Times New Roman" w:hAnsi="Times New Roman" w:cs="Times New Roman"/>
          <w:sz w:val="24"/>
          <w:szCs w:val="24"/>
        </w:rPr>
        <w:t>мя</w:t>
      </w:r>
      <w:proofErr w:type="spellEnd"/>
      <w:r w:rsidRPr="00055CDA">
        <w:rPr>
          <w:rFonts w:ascii="Times New Roman" w:hAnsi="Times New Roman" w:cs="Times New Roman"/>
          <w:sz w:val="24"/>
          <w:szCs w:val="24"/>
        </w:rPr>
        <w:t>, -</w:t>
      </w:r>
      <w:proofErr w:type="spellStart"/>
      <w:r w:rsidRPr="00055CDA">
        <w:rPr>
          <w:rFonts w:ascii="Times New Roman" w:hAnsi="Times New Roman" w:cs="Times New Roman"/>
          <w:sz w:val="24"/>
          <w:szCs w:val="24"/>
        </w:rPr>
        <w:t>ий</w:t>
      </w:r>
      <w:proofErr w:type="spellEnd"/>
      <w:r w:rsidRPr="00055CDA">
        <w:rPr>
          <w:rFonts w:ascii="Times New Roman" w:hAnsi="Times New Roman" w:cs="Times New Roman"/>
          <w:sz w:val="24"/>
          <w:szCs w:val="24"/>
        </w:rPr>
        <w:t>, -</w:t>
      </w:r>
      <w:proofErr w:type="spellStart"/>
      <w:r w:rsidRPr="00055CDA">
        <w:rPr>
          <w:rFonts w:ascii="Times New Roman" w:hAnsi="Times New Roman" w:cs="Times New Roman"/>
          <w:sz w:val="24"/>
          <w:szCs w:val="24"/>
        </w:rPr>
        <w:t>ие</w:t>
      </w:r>
      <w:proofErr w:type="spellEnd"/>
      <w:r w:rsidRPr="00055CDA">
        <w:rPr>
          <w:rFonts w:ascii="Times New Roman" w:hAnsi="Times New Roman" w:cs="Times New Roman"/>
          <w:sz w:val="24"/>
          <w:szCs w:val="24"/>
        </w:rPr>
        <w:t>, -</w:t>
      </w:r>
      <w:proofErr w:type="spellStart"/>
      <w:r w:rsidRPr="00055CDA">
        <w:rPr>
          <w:rFonts w:ascii="Times New Roman" w:hAnsi="Times New Roman" w:cs="Times New Roman"/>
          <w:sz w:val="24"/>
          <w:szCs w:val="24"/>
        </w:rPr>
        <w:t>ия</w:t>
      </w:r>
      <w:proofErr w:type="spellEnd"/>
      <w:r w:rsidRPr="00055CDA">
        <w:rPr>
          <w:rFonts w:ascii="Times New Roman" w:hAnsi="Times New Roman" w:cs="Times New Roman"/>
          <w:sz w:val="24"/>
          <w:szCs w:val="24"/>
        </w:rPr>
        <w:t>; на -</w:t>
      </w:r>
      <w:proofErr w:type="spellStart"/>
      <w:r w:rsidRPr="00055CDA">
        <w:rPr>
          <w:rFonts w:ascii="Times New Roman" w:hAnsi="Times New Roman" w:cs="Times New Roman"/>
          <w:sz w:val="24"/>
          <w:szCs w:val="24"/>
        </w:rPr>
        <w:t>ья</w:t>
      </w:r>
      <w:proofErr w:type="spellEnd"/>
      <w:r w:rsidRPr="00055CDA">
        <w:rPr>
          <w:rFonts w:ascii="Times New Roman" w:hAnsi="Times New Roman" w:cs="Times New Roman"/>
          <w:sz w:val="24"/>
          <w:szCs w:val="24"/>
        </w:rPr>
        <w:t xml:space="preserve"> типа гостья, на -</w:t>
      </w:r>
      <w:proofErr w:type="spellStart"/>
      <w:r w:rsidRPr="00055CDA">
        <w:rPr>
          <w:rFonts w:ascii="Times New Roman" w:hAnsi="Times New Roman" w:cs="Times New Roman"/>
          <w:sz w:val="24"/>
          <w:szCs w:val="24"/>
        </w:rPr>
        <w:t>ье</w:t>
      </w:r>
      <w:proofErr w:type="spellEnd"/>
      <w:r w:rsidRPr="00055CDA">
        <w:rPr>
          <w:rFonts w:ascii="Times New Roman" w:hAnsi="Times New Roman" w:cs="Times New Roman"/>
          <w:sz w:val="24"/>
          <w:szCs w:val="24"/>
        </w:rPr>
        <w:t xml:space="preserve"> типа ожерелье во множественном числе); собственных имён существительных на -</w:t>
      </w:r>
      <w:proofErr w:type="spellStart"/>
      <w:r w:rsidRPr="00055CDA">
        <w:rPr>
          <w:rFonts w:ascii="Times New Roman" w:hAnsi="Times New Roman" w:cs="Times New Roman"/>
          <w:sz w:val="24"/>
          <w:szCs w:val="24"/>
        </w:rPr>
        <w:t>ов</w:t>
      </w:r>
      <w:proofErr w:type="spellEnd"/>
      <w:r w:rsidRPr="00055CDA">
        <w:rPr>
          <w:rFonts w:ascii="Times New Roman" w:hAnsi="Times New Roman" w:cs="Times New Roman"/>
          <w:sz w:val="24"/>
          <w:szCs w:val="24"/>
        </w:rPr>
        <w:t>, -ин, -</w:t>
      </w:r>
      <w:proofErr w:type="spellStart"/>
      <w:r w:rsidRPr="00055CDA">
        <w:rPr>
          <w:rFonts w:ascii="Times New Roman" w:hAnsi="Times New Roman" w:cs="Times New Roman"/>
          <w:sz w:val="24"/>
          <w:szCs w:val="24"/>
        </w:rPr>
        <w:t>ий</w:t>
      </w:r>
      <w:proofErr w:type="spellEnd"/>
      <w:r w:rsidRPr="00055CDA">
        <w:rPr>
          <w:rFonts w:ascii="Times New Roman" w:hAnsi="Times New Roman" w:cs="Times New Roman"/>
          <w:sz w:val="24"/>
          <w:szCs w:val="24"/>
        </w:rPr>
        <w:t>; имена существительные 1, 2, 3-го склонения (повторение изученного). Несклоняемые имена существительные (ознакомление).</w:t>
      </w:r>
    </w:p>
    <w:p w14:paraId="7803801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3955C45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2A59999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14:paraId="4A651B5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Наречие (общее представление). Значение, вопросы, употребление в речи.</w:t>
      </w:r>
    </w:p>
    <w:p w14:paraId="23D7371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Предлог. Отличие предлогов от приставок (повторение).</w:t>
      </w:r>
    </w:p>
    <w:p w14:paraId="12686C2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Союз; союзы и, а, но в простых и сложных предложениях.</w:t>
      </w:r>
    </w:p>
    <w:p w14:paraId="4B0AF4D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Частица не, её значение (повторение).</w:t>
      </w:r>
    </w:p>
    <w:p w14:paraId="7E604EB8" w14:textId="77777777" w:rsidR="00E120D0" w:rsidRPr="00055CDA" w:rsidRDefault="00E120D0" w:rsidP="00E120D0">
      <w:pPr>
        <w:pStyle w:val="a4"/>
        <w:rPr>
          <w:rFonts w:ascii="Times New Roman" w:hAnsi="Times New Roman" w:cs="Times New Roman"/>
          <w:sz w:val="24"/>
          <w:szCs w:val="24"/>
        </w:rPr>
      </w:pPr>
    </w:p>
    <w:p w14:paraId="4FB8EEE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Синтаксис</w:t>
      </w:r>
    </w:p>
    <w:p w14:paraId="04B1790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277C86A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6F4602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Простое и сложное предложение (ознакомление). Сложные предложения: сложносочинённые с союзами и, а, но; бессоюз</w:t>
      </w:r>
      <w:r w:rsidRPr="00055CDA">
        <w:rPr>
          <w:rFonts w:ascii="Times New Roman" w:hAnsi="Times New Roman" w:cs="Times New Roman"/>
          <w:sz w:val="24"/>
          <w:szCs w:val="24"/>
        </w:rPr>
        <w:softHyphen/>
        <w:t>ные сложные предложения (без называния терминов).</w:t>
      </w:r>
    </w:p>
    <w:p w14:paraId="6BDC547A" w14:textId="77777777" w:rsidR="00E120D0" w:rsidRPr="00055CDA" w:rsidRDefault="00E120D0" w:rsidP="00E120D0">
      <w:pPr>
        <w:pStyle w:val="a4"/>
        <w:rPr>
          <w:rFonts w:ascii="Times New Roman" w:hAnsi="Times New Roman" w:cs="Times New Roman"/>
          <w:sz w:val="24"/>
          <w:szCs w:val="24"/>
        </w:rPr>
      </w:pPr>
    </w:p>
    <w:p w14:paraId="7EA1BF5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Орфография и пунктуация</w:t>
      </w:r>
    </w:p>
    <w:p w14:paraId="1E3619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Повторение правил правописания, изученных в 1, 2, 3 классах. </w:t>
      </w:r>
    </w:p>
    <w:p w14:paraId="1C71234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w:t>
      </w:r>
      <w:r w:rsidRPr="00055CDA">
        <w:rPr>
          <w:rFonts w:ascii="Times New Roman" w:hAnsi="Times New Roman" w:cs="Times New Roman"/>
          <w:sz w:val="24"/>
          <w:szCs w:val="24"/>
        </w:rPr>
        <w:lastRenderedPageBreak/>
        <w:t>слове; контроль при проверке собственных и предложенных текстов (повторение и применение на новом орфографическом материале).</w:t>
      </w:r>
    </w:p>
    <w:p w14:paraId="3B63104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орфографического словаря для определения (уточнения) написания слова.</w:t>
      </w:r>
    </w:p>
    <w:p w14:paraId="6274DB3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Правила правописания и их применение:</w:t>
      </w:r>
    </w:p>
    <w:p w14:paraId="380BDD1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безударные падежные окончания имён существительных (кроме существительных на -</w:t>
      </w:r>
      <w:proofErr w:type="spellStart"/>
      <w:r w:rsidRPr="00055CDA">
        <w:rPr>
          <w:rFonts w:ascii="Times New Roman" w:hAnsi="Times New Roman" w:cs="Times New Roman"/>
          <w:sz w:val="24"/>
          <w:szCs w:val="24"/>
        </w:rPr>
        <w:t>мя</w:t>
      </w:r>
      <w:proofErr w:type="spellEnd"/>
      <w:r w:rsidRPr="00055CDA">
        <w:rPr>
          <w:rFonts w:ascii="Times New Roman" w:hAnsi="Times New Roman" w:cs="Times New Roman"/>
          <w:sz w:val="24"/>
          <w:szCs w:val="24"/>
        </w:rPr>
        <w:t>, -</w:t>
      </w:r>
      <w:proofErr w:type="spellStart"/>
      <w:r w:rsidRPr="00055CDA">
        <w:rPr>
          <w:rFonts w:ascii="Times New Roman" w:hAnsi="Times New Roman" w:cs="Times New Roman"/>
          <w:sz w:val="24"/>
          <w:szCs w:val="24"/>
        </w:rPr>
        <w:t>ий</w:t>
      </w:r>
      <w:proofErr w:type="spellEnd"/>
      <w:r w:rsidRPr="00055CDA">
        <w:rPr>
          <w:rFonts w:ascii="Times New Roman" w:hAnsi="Times New Roman" w:cs="Times New Roman"/>
          <w:sz w:val="24"/>
          <w:szCs w:val="24"/>
        </w:rPr>
        <w:t>, -</w:t>
      </w:r>
      <w:proofErr w:type="spellStart"/>
      <w:r w:rsidRPr="00055CDA">
        <w:rPr>
          <w:rFonts w:ascii="Times New Roman" w:hAnsi="Times New Roman" w:cs="Times New Roman"/>
          <w:sz w:val="24"/>
          <w:szCs w:val="24"/>
        </w:rPr>
        <w:t>ие</w:t>
      </w:r>
      <w:proofErr w:type="spellEnd"/>
      <w:r w:rsidRPr="00055CDA">
        <w:rPr>
          <w:rFonts w:ascii="Times New Roman" w:hAnsi="Times New Roman" w:cs="Times New Roman"/>
          <w:sz w:val="24"/>
          <w:szCs w:val="24"/>
        </w:rPr>
        <w:t>, -</w:t>
      </w:r>
      <w:proofErr w:type="spellStart"/>
      <w:r w:rsidRPr="00055CDA">
        <w:rPr>
          <w:rFonts w:ascii="Times New Roman" w:hAnsi="Times New Roman" w:cs="Times New Roman"/>
          <w:sz w:val="24"/>
          <w:szCs w:val="24"/>
        </w:rPr>
        <w:t>ия</w:t>
      </w:r>
      <w:proofErr w:type="spellEnd"/>
      <w:r w:rsidRPr="00055CDA">
        <w:rPr>
          <w:rFonts w:ascii="Times New Roman" w:hAnsi="Times New Roman" w:cs="Times New Roman"/>
          <w:sz w:val="24"/>
          <w:szCs w:val="24"/>
        </w:rPr>
        <w:t>, а также кроме собственных имён существительных на -</w:t>
      </w:r>
      <w:proofErr w:type="spellStart"/>
      <w:r w:rsidRPr="00055CDA">
        <w:rPr>
          <w:rFonts w:ascii="Times New Roman" w:hAnsi="Times New Roman" w:cs="Times New Roman"/>
          <w:sz w:val="24"/>
          <w:szCs w:val="24"/>
        </w:rPr>
        <w:t>ов</w:t>
      </w:r>
      <w:proofErr w:type="spellEnd"/>
      <w:r w:rsidRPr="00055CDA">
        <w:rPr>
          <w:rFonts w:ascii="Times New Roman" w:hAnsi="Times New Roman" w:cs="Times New Roman"/>
          <w:sz w:val="24"/>
          <w:szCs w:val="24"/>
        </w:rPr>
        <w:t>, -ин, -</w:t>
      </w:r>
      <w:proofErr w:type="spellStart"/>
      <w:r w:rsidRPr="00055CDA">
        <w:rPr>
          <w:rFonts w:ascii="Times New Roman" w:hAnsi="Times New Roman" w:cs="Times New Roman"/>
          <w:sz w:val="24"/>
          <w:szCs w:val="24"/>
        </w:rPr>
        <w:t>ий</w:t>
      </w:r>
      <w:proofErr w:type="spellEnd"/>
      <w:r w:rsidRPr="00055CDA">
        <w:rPr>
          <w:rFonts w:ascii="Times New Roman" w:hAnsi="Times New Roman" w:cs="Times New Roman"/>
          <w:sz w:val="24"/>
          <w:szCs w:val="24"/>
        </w:rPr>
        <w:t>);</w:t>
      </w:r>
    </w:p>
    <w:p w14:paraId="3A2DE06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безударные падежные окончания имён прилагательных;</w:t>
      </w:r>
    </w:p>
    <w:p w14:paraId="0D076EF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мягкий знак после шипящих на конце глаголов в форме 2-го лица единственного числа;</w:t>
      </w:r>
    </w:p>
    <w:p w14:paraId="7139E55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наличие или отсутствие мягкого знака в глаголах на -</w:t>
      </w:r>
      <w:proofErr w:type="spellStart"/>
      <w:r w:rsidRPr="00055CDA">
        <w:rPr>
          <w:rFonts w:ascii="Times New Roman" w:hAnsi="Times New Roman" w:cs="Times New Roman"/>
          <w:sz w:val="24"/>
          <w:szCs w:val="24"/>
        </w:rPr>
        <w:t>ться</w:t>
      </w:r>
      <w:proofErr w:type="spellEnd"/>
      <w:r w:rsidRPr="00055CDA">
        <w:rPr>
          <w:rFonts w:ascii="Times New Roman" w:hAnsi="Times New Roman" w:cs="Times New Roman"/>
          <w:sz w:val="24"/>
          <w:szCs w:val="24"/>
        </w:rPr>
        <w:t xml:space="preserve"> и -</w:t>
      </w:r>
      <w:proofErr w:type="spellStart"/>
      <w:r w:rsidRPr="00055CDA">
        <w:rPr>
          <w:rFonts w:ascii="Times New Roman" w:hAnsi="Times New Roman" w:cs="Times New Roman"/>
          <w:sz w:val="24"/>
          <w:szCs w:val="24"/>
        </w:rPr>
        <w:t>тся</w:t>
      </w:r>
      <w:proofErr w:type="spellEnd"/>
      <w:r w:rsidRPr="00055CDA">
        <w:rPr>
          <w:rFonts w:ascii="Times New Roman" w:hAnsi="Times New Roman" w:cs="Times New Roman"/>
          <w:sz w:val="24"/>
          <w:szCs w:val="24"/>
        </w:rPr>
        <w:t>;</w:t>
      </w:r>
    </w:p>
    <w:p w14:paraId="5520C12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безударные личные окончания глаголов;</w:t>
      </w:r>
    </w:p>
    <w:p w14:paraId="649EE0F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знаки препинания в предложениях с однородными членами, соединёнными союзами и, а, но и без союзов.</w:t>
      </w:r>
    </w:p>
    <w:p w14:paraId="3E2A325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Знаки препинания в сложном предложении, состоящем из двух простых (наблюдение).</w:t>
      </w:r>
    </w:p>
    <w:p w14:paraId="73DAD53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Знаки препинания в предложении с прямой речью после слов автора (наблюдение).</w:t>
      </w:r>
    </w:p>
    <w:p w14:paraId="2D32074E" w14:textId="77777777" w:rsidR="00E120D0" w:rsidRPr="00055CDA" w:rsidRDefault="00E120D0" w:rsidP="00E120D0">
      <w:pPr>
        <w:pStyle w:val="a4"/>
        <w:rPr>
          <w:rFonts w:ascii="Times New Roman" w:hAnsi="Times New Roman" w:cs="Times New Roman"/>
          <w:sz w:val="24"/>
          <w:szCs w:val="24"/>
        </w:rPr>
      </w:pPr>
    </w:p>
    <w:p w14:paraId="734F05E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Развитие речи</w:t>
      </w:r>
    </w:p>
    <w:p w14:paraId="39A1CB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0F0504A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14:paraId="4E90A3D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14:paraId="1DEAE7F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Сочинение как вид письменной работы.</w:t>
      </w:r>
    </w:p>
    <w:p w14:paraId="57D0EB2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Изучающее, ознакомительное чтение. Поиск информации, заданной в тексте в явном виде. Формулирование простых </w:t>
      </w:r>
      <w:proofErr w:type="spellStart"/>
      <w:r w:rsidRPr="00055CDA">
        <w:rPr>
          <w:rFonts w:ascii="Times New Roman" w:hAnsi="Times New Roman" w:cs="Times New Roman"/>
          <w:sz w:val="24"/>
          <w:szCs w:val="24"/>
        </w:rPr>
        <w:t>выодов</w:t>
      </w:r>
      <w:proofErr w:type="spellEnd"/>
      <w:r w:rsidRPr="00055CDA">
        <w:rPr>
          <w:rFonts w:ascii="Times New Roman" w:hAnsi="Times New Roman" w:cs="Times New Roman"/>
          <w:sz w:val="24"/>
          <w:szCs w:val="24"/>
        </w:rPr>
        <w:t xml:space="preserve"> на основе информации, содержащейся в тексте. Интерпретация и обобщение содержащейся в тексте информации.</w:t>
      </w:r>
    </w:p>
    <w:p w14:paraId="04DA38DF" w14:textId="77777777" w:rsidR="00E120D0" w:rsidRPr="00055CDA" w:rsidRDefault="00E120D0" w:rsidP="00E120D0">
      <w:pPr>
        <w:pStyle w:val="a4"/>
        <w:rPr>
          <w:rFonts w:ascii="Times New Roman" w:hAnsi="Times New Roman" w:cs="Times New Roman"/>
          <w:sz w:val="24"/>
          <w:szCs w:val="24"/>
        </w:rPr>
      </w:pPr>
    </w:p>
    <w:p w14:paraId="42C4869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Изучение содержания учебного предмета «Русский язык» </w:t>
      </w:r>
      <w:r w:rsidRPr="00055CDA">
        <w:rPr>
          <w:rFonts w:ascii="Times New Roman" w:hAnsi="Times New Roman" w:cs="Times New Roman"/>
          <w:b/>
          <w:i/>
          <w:sz w:val="24"/>
          <w:szCs w:val="24"/>
        </w:rPr>
        <w:t>в четвёртом классе</w:t>
      </w:r>
      <w:r w:rsidRPr="00055CDA">
        <w:rPr>
          <w:rFonts w:ascii="Times New Roman" w:hAnsi="Times New Roman" w:cs="Times New Roman"/>
          <w:sz w:val="24"/>
          <w:szCs w:val="24"/>
        </w:rPr>
        <w:t xml:space="preserve"> способствует освоению ряда универсальных учебных действий.</w:t>
      </w:r>
    </w:p>
    <w:p w14:paraId="086C6F48" w14:textId="77777777" w:rsidR="00E120D0" w:rsidRPr="00055CDA" w:rsidRDefault="00E120D0" w:rsidP="00E120D0">
      <w:pPr>
        <w:pStyle w:val="a4"/>
        <w:rPr>
          <w:rFonts w:ascii="Times New Roman" w:hAnsi="Times New Roman" w:cs="Times New Roman"/>
          <w:sz w:val="24"/>
          <w:szCs w:val="24"/>
        </w:rPr>
      </w:pPr>
    </w:p>
    <w:p w14:paraId="42F5CC83"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Познавательные универсальные учебные действия:</w:t>
      </w:r>
    </w:p>
    <w:p w14:paraId="6AB38FA2"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059A361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0819A39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группировать слова на основании того, какой частью речи они являются;</w:t>
      </w:r>
    </w:p>
    <w:p w14:paraId="5AA68B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объединять глаголы в группы по определённому признаку (например, время, спряжение);</w:t>
      </w:r>
    </w:p>
    <w:p w14:paraId="4248B32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объединять предложения по определённому признаку;</w:t>
      </w:r>
    </w:p>
    <w:p w14:paraId="7A0CBF9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классифицировать предложенные языковые единицы;</w:t>
      </w:r>
    </w:p>
    <w:p w14:paraId="561E21E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устно характеризовать языковые единицы по заданным признакам;</w:t>
      </w:r>
    </w:p>
    <w:p w14:paraId="5D084B8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ориентироваться в изученных понятиях (склонение, спря</w:t>
      </w:r>
      <w:r w:rsidRPr="00055CDA">
        <w:rPr>
          <w:rFonts w:ascii="Times New Roman" w:hAnsi="Times New Roman" w:cs="Times New Roman"/>
          <w:sz w:val="24"/>
          <w:szCs w:val="24"/>
        </w:rPr>
        <w:softHyphen/>
        <w:t>жение, неопределённая форма, однородные члены предложе</w:t>
      </w:r>
      <w:r w:rsidRPr="00055CDA">
        <w:rPr>
          <w:rFonts w:ascii="Times New Roman" w:hAnsi="Times New Roman" w:cs="Times New Roman"/>
          <w:sz w:val="24"/>
          <w:szCs w:val="24"/>
        </w:rPr>
        <w:softHyphen/>
        <w:t>ния, сложное предложение) и соотносить понятие с его краткой характеристикой.</w:t>
      </w:r>
    </w:p>
    <w:p w14:paraId="22455581"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исследовательские действия:</w:t>
      </w:r>
    </w:p>
    <w:p w14:paraId="58EDEDD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сравнивать несколько вариантов выполнения заданий по русскому языку, выбирать наиболее подходящий (на основе предложенных критериев);</w:t>
      </w:r>
    </w:p>
    <w:p w14:paraId="3AC9F88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проводить по предложенному алгоритму различные виды анализа (звуко-буквенный, морфемный, морфологический, синтаксический);</w:t>
      </w:r>
    </w:p>
    <w:p w14:paraId="714FCE9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1DB68E7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7F8449D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прогнозировать возможное развитие речевой ситуации.</w:t>
      </w:r>
    </w:p>
    <w:p w14:paraId="11128CF0"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0FB58B2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выбирать источник получения информации, работать со словарями, справочниками в поисках информации, необходи</w:t>
      </w:r>
      <w:r w:rsidRPr="00055CDA">
        <w:rPr>
          <w:rFonts w:ascii="Times New Roman" w:hAnsi="Times New Roman" w:cs="Times New Roman"/>
          <w:sz w:val="24"/>
          <w:szCs w:val="24"/>
        </w:rPr>
        <w:softHyphen/>
        <w:t>мой для решения учебно-практической задачи; находить дополнительную информацию, используя справочники и словари;</w:t>
      </w:r>
    </w:p>
    <w:p w14:paraId="42A871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достоверную и недостоверную информацию о языковых единицах самостоятельно или на основании пред</w:t>
      </w:r>
      <w:r w:rsidRPr="00055CDA">
        <w:rPr>
          <w:rFonts w:ascii="Times New Roman" w:hAnsi="Times New Roman" w:cs="Times New Roman"/>
          <w:sz w:val="24"/>
          <w:szCs w:val="24"/>
        </w:rPr>
        <w:softHyphen/>
        <w:t>ложенного учителем способа её проверки;</w:t>
      </w:r>
    </w:p>
    <w:p w14:paraId="531D9BC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соблюдать с помощью взрослых (педагогических работни</w:t>
      </w:r>
      <w:r w:rsidRPr="00055CDA">
        <w:rPr>
          <w:rFonts w:ascii="Times New Roman" w:hAnsi="Times New Roman" w:cs="Times New Roman"/>
          <w:sz w:val="24"/>
          <w:szCs w:val="24"/>
        </w:rPr>
        <w:softHyphen/>
        <w:t>ков, родителей (законных представителей) несовершеннолет</w:t>
      </w:r>
      <w:r w:rsidRPr="00055CDA">
        <w:rPr>
          <w:rFonts w:ascii="Times New Roman" w:hAnsi="Times New Roman" w:cs="Times New Roman"/>
          <w:sz w:val="24"/>
          <w:szCs w:val="24"/>
        </w:rPr>
        <w:softHyphen/>
        <w:t>них обучающихся) правила информационной безопасности при поиске информации в сети Интернет;</w:t>
      </w:r>
    </w:p>
    <w:p w14:paraId="31EE791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самостоятельно создавать схемы, таблицы для представ</w:t>
      </w:r>
      <w:r w:rsidRPr="00055CDA">
        <w:rPr>
          <w:rFonts w:ascii="Times New Roman" w:hAnsi="Times New Roman" w:cs="Times New Roman"/>
          <w:sz w:val="24"/>
          <w:szCs w:val="24"/>
        </w:rPr>
        <w:softHyphen/>
        <w:t>ления информации.</w:t>
      </w:r>
    </w:p>
    <w:p w14:paraId="24A81FA1" w14:textId="77777777" w:rsidR="00E120D0" w:rsidRPr="00055CDA" w:rsidRDefault="00E120D0" w:rsidP="00E120D0">
      <w:pPr>
        <w:pStyle w:val="a4"/>
        <w:rPr>
          <w:rFonts w:ascii="Times New Roman" w:hAnsi="Times New Roman" w:cs="Times New Roman"/>
          <w:sz w:val="24"/>
          <w:szCs w:val="24"/>
        </w:rPr>
      </w:pPr>
    </w:p>
    <w:p w14:paraId="60D226C6"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Коммуникативные универсальные учебные действия:</w:t>
      </w:r>
    </w:p>
    <w:p w14:paraId="7926581D"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Общение:</w:t>
      </w:r>
    </w:p>
    <w:p w14:paraId="4F0F36B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воспринимать и формулировать суждения, выбирать адекватные языковые средства для выражения эмоций в соот</w:t>
      </w:r>
      <w:r w:rsidRPr="00055CDA">
        <w:rPr>
          <w:rFonts w:ascii="Times New Roman" w:hAnsi="Times New Roman" w:cs="Times New Roman"/>
          <w:sz w:val="24"/>
          <w:szCs w:val="24"/>
        </w:rPr>
        <w:softHyphen/>
        <w:t>ветствии с целями и условиями общения в знакомой среде;</w:t>
      </w:r>
    </w:p>
    <w:p w14:paraId="15B3C13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строить устное высказывание при обосновании правильности написания, при обобщении результатов наблюдения за орфографическим материалом;</w:t>
      </w:r>
    </w:p>
    <w:p w14:paraId="2C07F23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создавать устные и письменные тексты (описание, рас</w:t>
      </w:r>
      <w:r w:rsidRPr="00055CDA">
        <w:rPr>
          <w:rFonts w:ascii="Times New Roman" w:hAnsi="Times New Roman" w:cs="Times New Roman"/>
          <w:sz w:val="24"/>
          <w:szCs w:val="24"/>
        </w:rPr>
        <w:softHyphen/>
        <w:t>суждение, повествование);</w:t>
      </w:r>
    </w:p>
    <w:p w14:paraId="47E3C0E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готовить небольшие публичные выступления;</w:t>
      </w:r>
    </w:p>
    <w:p w14:paraId="076D56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подбирать иллюстративный материал (рисунки, фото, плакаты) к тексту выступления.</w:t>
      </w:r>
    </w:p>
    <w:p w14:paraId="08ADCF72" w14:textId="77777777" w:rsidR="00E120D0" w:rsidRPr="00055CDA" w:rsidRDefault="00E120D0" w:rsidP="00E120D0">
      <w:pPr>
        <w:pStyle w:val="a4"/>
        <w:rPr>
          <w:rFonts w:ascii="Times New Roman" w:hAnsi="Times New Roman" w:cs="Times New Roman"/>
          <w:sz w:val="24"/>
          <w:szCs w:val="24"/>
        </w:rPr>
      </w:pPr>
    </w:p>
    <w:p w14:paraId="0EFC051C"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Регулятивные универсальные учебные действия:</w:t>
      </w:r>
    </w:p>
    <w:p w14:paraId="755CBB97"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0195877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самостоятельно планировать действия по решению учебной задачи для получения результата;</w:t>
      </w:r>
    </w:p>
    <w:p w14:paraId="6079CFF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выстраивать последовательность выбранных действий; предвидеть трудности и возможные ошибки.</w:t>
      </w:r>
    </w:p>
    <w:p w14:paraId="3C2D2A3A"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Самоконтроль:</w:t>
      </w:r>
    </w:p>
    <w:p w14:paraId="2BB9C80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контролировать процесс и результат выполнения задания, корректировать учебные действия для преодоления ошибок;</w:t>
      </w:r>
    </w:p>
    <w:p w14:paraId="113C00B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ошибки в своей и чужих работах, устанавливать их причины;</w:t>
      </w:r>
    </w:p>
    <w:p w14:paraId="45F491E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оценивать по предложенным критериям общий результат деятельности и свой вклад в неё;</w:t>
      </w:r>
    </w:p>
    <w:p w14:paraId="528EE6F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адекватно принимать оценку своей работы.</w:t>
      </w:r>
    </w:p>
    <w:p w14:paraId="4F3FA8EF"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5840C7C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83D90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проявлять готовность руководить, выполнять поручения, подчиняться;</w:t>
      </w:r>
    </w:p>
    <w:p w14:paraId="7CEEFB8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ответственно выполнять свою часть работы;</w:t>
      </w:r>
    </w:p>
    <w:p w14:paraId="7733E21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оценивать свой вклад в общий результат;</w:t>
      </w:r>
    </w:p>
    <w:p w14:paraId="1C75CFB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выполнять совместные проектные задания с опорой на предложенные образцы, планы, идеи.</w:t>
      </w:r>
    </w:p>
    <w:p w14:paraId="6EADA7D1" w14:textId="77777777" w:rsidR="00E120D0" w:rsidRPr="00055CDA" w:rsidRDefault="00E120D0" w:rsidP="00E120D0">
      <w:pPr>
        <w:pStyle w:val="a4"/>
        <w:rPr>
          <w:rFonts w:ascii="Times New Roman" w:hAnsi="Times New Roman" w:cs="Times New Roman"/>
          <w:sz w:val="24"/>
          <w:szCs w:val="24"/>
        </w:rPr>
      </w:pPr>
    </w:p>
    <w:p w14:paraId="170BFA0F"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ПЛАНИРУЕМЫЕ РЕЗУЛЬТАТЫ ОСВОЕНИЯ ПРОГРАММЫ УЧЕБНОГО ПРЕДМЕТА «РУССКИЙ ЯЗЫК» НА УРОВНЕ НАЧАЛЬНОГО ОБЩЕГО ОБРАЗОВАНИЯ</w:t>
      </w:r>
    </w:p>
    <w:p w14:paraId="4184D21D" w14:textId="77777777" w:rsidR="00E120D0" w:rsidRPr="00055CDA" w:rsidRDefault="00E120D0" w:rsidP="00E120D0">
      <w:pPr>
        <w:pStyle w:val="a4"/>
        <w:rPr>
          <w:rFonts w:ascii="Times New Roman" w:hAnsi="Times New Roman" w:cs="Times New Roman"/>
          <w:b/>
          <w:sz w:val="24"/>
          <w:szCs w:val="24"/>
        </w:rPr>
      </w:pPr>
      <w:bookmarkStart w:id="19" w:name="bookmark13"/>
      <w:r w:rsidRPr="00055CDA">
        <w:rPr>
          <w:rFonts w:ascii="Times New Roman" w:hAnsi="Times New Roman" w:cs="Times New Roman"/>
          <w:b/>
          <w:sz w:val="24"/>
          <w:szCs w:val="24"/>
        </w:rPr>
        <w:t>ЛИЧНОСТНЫЕ РЕЗУЛЬТАТЫ</w:t>
      </w:r>
      <w:bookmarkEnd w:id="19"/>
    </w:p>
    <w:p w14:paraId="1F7D730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результате изучения предмета «Русский язык» в начальной школе у обучающегося будут сформированы следующие личностные новообразования</w:t>
      </w:r>
    </w:p>
    <w:p w14:paraId="2AB1F0B7" w14:textId="77777777" w:rsidR="00E120D0" w:rsidRPr="00055CDA" w:rsidRDefault="00E120D0" w:rsidP="00E120D0">
      <w:pPr>
        <w:pStyle w:val="a4"/>
        <w:rPr>
          <w:rFonts w:ascii="Times New Roman" w:hAnsi="Times New Roman" w:cs="Times New Roman"/>
          <w:sz w:val="24"/>
          <w:szCs w:val="24"/>
        </w:rPr>
      </w:pPr>
    </w:p>
    <w:p w14:paraId="076C5FEB"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гражданско-патриотического воспитания:</w:t>
      </w:r>
    </w:p>
    <w:p w14:paraId="63A8802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становление ценностного отношения к своей Родине — России, в том числе через изучение русского языка, отражаю</w:t>
      </w:r>
      <w:r w:rsidRPr="00055CDA">
        <w:rPr>
          <w:rFonts w:ascii="Times New Roman" w:hAnsi="Times New Roman" w:cs="Times New Roman"/>
          <w:sz w:val="24"/>
          <w:szCs w:val="24"/>
        </w:rPr>
        <w:softHyphen/>
        <w:t>щего историю и культуру страны;</w:t>
      </w:r>
    </w:p>
    <w:p w14:paraId="52484FF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осознание своей этнокультурной и российской гражданской идентичности, понимание роли русского языка как госу</w:t>
      </w:r>
      <w:r w:rsidRPr="00055CDA">
        <w:rPr>
          <w:rFonts w:ascii="Times New Roman" w:hAnsi="Times New Roman" w:cs="Times New Roman"/>
          <w:sz w:val="24"/>
          <w:szCs w:val="24"/>
        </w:rPr>
        <w:softHyphen/>
        <w:t>дарственного языка Российской Федерации и языка межнационального общения народов России;</w:t>
      </w:r>
    </w:p>
    <w:p w14:paraId="3B2FEE9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сопричастность к прошлому, настоящему и будущему своей страны и родного края, в том числе через обсуждение ситуа</w:t>
      </w:r>
      <w:r w:rsidRPr="00055CDA">
        <w:rPr>
          <w:rFonts w:ascii="Times New Roman" w:hAnsi="Times New Roman" w:cs="Times New Roman"/>
          <w:sz w:val="24"/>
          <w:szCs w:val="24"/>
        </w:rPr>
        <w:softHyphen/>
        <w:t>ций при работе с художественными произведениями;</w:t>
      </w:r>
    </w:p>
    <w:p w14:paraId="38E05A5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уважение к своему и другим народам, формируемое в том числе на основе примеров из художественных произведений;</w:t>
      </w:r>
    </w:p>
    <w:p w14:paraId="11F591E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первоначальные представления о человеке как члене об</w:t>
      </w:r>
      <w:r w:rsidRPr="00055CDA">
        <w:rPr>
          <w:rFonts w:ascii="Times New Roman" w:hAnsi="Times New Roman" w:cs="Times New Roman"/>
          <w:sz w:val="24"/>
          <w:szCs w:val="24"/>
        </w:rPr>
        <w:softHyphen/>
        <w:t>щества, о правах и ответственности, уважении и достоинстве человека, о нравственно-этических нормах поведения и прави</w:t>
      </w:r>
      <w:r w:rsidRPr="00055CDA">
        <w:rPr>
          <w:rFonts w:ascii="Times New Roman" w:hAnsi="Times New Roman" w:cs="Times New Roman"/>
          <w:sz w:val="24"/>
          <w:szCs w:val="24"/>
        </w:rPr>
        <w:softHyphen/>
        <w:t>лах межличностных отношений, в том числе отражённых в ху</w:t>
      </w:r>
      <w:r w:rsidRPr="00055CDA">
        <w:rPr>
          <w:rFonts w:ascii="Times New Roman" w:hAnsi="Times New Roman" w:cs="Times New Roman"/>
          <w:sz w:val="24"/>
          <w:szCs w:val="24"/>
        </w:rPr>
        <w:softHyphen/>
        <w:t>дожественных произведениях;</w:t>
      </w:r>
    </w:p>
    <w:p w14:paraId="14EAC813" w14:textId="77777777" w:rsidR="00E120D0" w:rsidRPr="00055CDA" w:rsidRDefault="00E120D0" w:rsidP="00E120D0">
      <w:pPr>
        <w:pStyle w:val="a4"/>
        <w:rPr>
          <w:rFonts w:ascii="Times New Roman" w:hAnsi="Times New Roman" w:cs="Times New Roman"/>
          <w:sz w:val="24"/>
          <w:szCs w:val="24"/>
        </w:rPr>
      </w:pPr>
    </w:p>
    <w:p w14:paraId="0E0A3821"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духовно-нравственного воспитания:</w:t>
      </w:r>
    </w:p>
    <w:p w14:paraId="3917F87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признание индивидуальности каждого человека с опорой на собственный жизненный и читательский опыт;</w:t>
      </w:r>
    </w:p>
    <w:p w14:paraId="67A2F89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7226B3A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51C62957" w14:textId="77777777" w:rsidR="00E120D0" w:rsidRPr="00055CDA" w:rsidRDefault="00E120D0" w:rsidP="00E120D0">
      <w:pPr>
        <w:pStyle w:val="a4"/>
        <w:rPr>
          <w:rFonts w:ascii="Times New Roman" w:hAnsi="Times New Roman" w:cs="Times New Roman"/>
          <w:sz w:val="24"/>
          <w:szCs w:val="24"/>
        </w:rPr>
      </w:pPr>
    </w:p>
    <w:p w14:paraId="3A2CC034"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эстетического воспитания:</w:t>
      </w:r>
    </w:p>
    <w:p w14:paraId="61D65D4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уважительное отношение и интерес к художественной культуре, восприимчивость к разным видам искусства, тради</w:t>
      </w:r>
      <w:r w:rsidRPr="00055CDA">
        <w:rPr>
          <w:rFonts w:ascii="Times New Roman" w:hAnsi="Times New Roman" w:cs="Times New Roman"/>
          <w:sz w:val="24"/>
          <w:szCs w:val="24"/>
        </w:rPr>
        <w:softHyphen/>
        <w:t>циям и творчеству своего и других народов;</w:t>
      </w:r>
    </w:p>
    <w:p w14:paraId="77C6986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стремление к самовыражению в разных видах художе</w:t>
      </w:r>
      <w:r w:rsidRPr="00055CDA">
        <w:rPr>
          <w:rFonts w:ascii="Times New Roman" w:hAnsi="Times New Roman" w:cs="Times New Roman"/>
          <w:sz w:val="24"/>
          <w:szCs w:val="24"/>
        </w:rPr>
        <w:softHyphen/>
        <w:t>ственной деятельности, в том числе в искусстве слова; осозна</w:t>
      </w:r>
      <w:r w:rsidRPr="00055CDA">
        <w:rPr>
          <w:rFonts w:ascii="Times New Roman" w:hAnsi="Times New Roman" w:cs="Times New Roman"/>
          <w:sz w:val="24"/>
          <w:szCs w:val="24"/>
        </w:rPr>
        <w:softHyphen/>
        <w:t>ние важности русского языка как средства общения и самовы</w:t>
      </w:r>
      <w:r w:rsidRPr="00055CDA">
        <w:rPr>
          <w:rFonts w:ascii="Times New Roman" w:hAnsi="Times New Roman" w:cs="Times New Roman"/>
          <w:sz w:val="24"/>
          <w:szCs w:val="24"/>
        </w:rPr>
        <w:softHyphen/>
        <w:t>ражения;</w:t>
      </w:r>
    </w:p>
    <w:p w14:paraId="18D1BF86" w14:textId="77777777" w:rsidR="00E120D0" w:rsidRPr="00055CDA" w:rsidRDefault="00E120D0" w:rsidP="00E120D0">
      <w:pPr>
        <w:pStyle w:val="a4"/>
        <w:rPr>
          <w:rFonts w:ascii="Times New Roman" w:hAnsi="Times New Roman" w:cs="Times New Roman"/>
          <w:sz w:val="24"/>
          <w:szCs w:val="24"/>
        </w:rPr>
      </w:pPr>
    </w:p>
    <w:p w14:paraId="41AD4754"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физического воспитания, формирования культуры здоровья и эмоционального благополучия:</w:t>
      </w:r>
    </w:p>
    <w:p w14:paraId="2F963E9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31EB7E2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бережное отношение к физическому и психическому здо</w:t>
      </w:r>
      <w:r w:rsidRPr="00055CDA">
        <w:rPr>
          <w:rFonts w:ascii="Times New Roman" w:hAnsi="Times New Roman" w:cs="Times New Roman"/>
          <w:sz w:val="24"/>
          <w:szCs w:val="24"/>
        </w:rPr>
        <w:softHyphen/>
        <w:t>ровью, проявляющееся в выборе приемлемых способов речевого самовыражения и соблюдении норм речевого этикета и правил общения;</w:t>
      </w:r>
    </w:p>
    <w:p w14:paraId="32541F9F" w14:textId="77777777" w:rsidR="00E120D0" w:rsidRPr="00055CDA" w:rsidRDefault="00E120D0" w:rsidP="00E120D0">
      <w:pPr>
        <w:pStyle w:val="a4"/>
        <w:rPr>
          <w:rFonts w:ascii="Times New Roman" w:hAnsi="Times New Roman" w:cs="Times New Roman"/>
          <w:sz w:val="24"/>
          <w:szCs w:val="24"/>
        </w:rPr>
      </w:pPr>
    </w:p>
    <w:p w14:paraId="604DF518"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трудового воспитания:</w:t>
      </w:r>
    </w:p>
    <w:p w14:paraId="29C08DD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осознание ценности труда в жизни человека и общества (в том числе благодаря примерам из художественных произве</w:t>
      </w:r>
      <w:r w:rsidRPr="00055CDA">
        <w:rPr>
          <w:rFonts w:ascii="Times New Roman" w:hAnsi="Times New Roman" w:cs="Times New Roman"/>
          <w:sz w:val="24"/>
          <w:szCs w:val="24"/>
        </w:rPr>
        <w:softHyphen/>
        <w:t>дений), ответственное потребление и бережное отношение к результатам труда, навыки участия в различных видах трудо</w:t>
      </w:r>
      <w:r w:rsidRPr="00055CDA">
        <w:rPr>
          <w:rFonts w:ascii="Times New Roman" w:hAnsi="Times New Roman" w:cs="Times New Roman"/>
          <w:sz w:val="24"/>
          <w:szCs w:val="24"/>
        </w:rPr>
        <w:softHyphen/>
        <w:t>вой деятельности, интерес к различным профессиям, возника</w:t>
      </w:r>
      <w:r w:rsidRPr="00055CDA">
        <w:rPr>
          <w:rFonts w:ascii="Times New Roman" w:hAnsi="Times New Roman" w:cs="Times New Roman"/>
          <w:sz w:val="24"/>
          <w:szCs w:val="24"/>
        </w:rPr>
        <w:softHyphen/>
        <w:t>ющий при обсуждении примеров из художественных произве</w:t>
      </w:r>
      <w:r w:rsidRPr="00055CDA">
        <w:rPr>
          <w:rFonts w:ascii="Times New Roman" w:hAnsi="Times New Roman" w:cs="Times New Roman"/>
          <w:sz w:val="24"/>
          <w:szCs w:val="24"/>
        </w:rPr>
        <w:softHyphen/>
        <w:t>дений;</w:t>
      </w:r>
    </w:p>
    <w:p w14:paraId="5B0EF93A" w14:textId="77777777" w:rsidR="00E120D0" w:rsidRPr="00055CDA" w:rsidRDefault="00E120D0" w:rsidP="00E120D0">
      <w:pPr>
        <w:pStyle w:val="a4"/>
        <w:rPr>
          <w:rFonts w:ascii="Times New Roman" w:hAnsi="Times New Roman" w:cs="Times New Roman"/>
          <w:sz w:val="24"/>
          <w:szCs w:val="24"/>
        </w:rPr>
      </w:pPr>
    </w:p>
    <w:p w14:paraId="687C0AC6"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экологического воспитания:</w:t>
      </w:r>
    </w:p>
    <w:p w14:paraId="79B62C9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бережное отношение к природе, формируемое в процессе работы с текстами;</w:t>
      </w:r>
    </w:p>
    <w:p w14:paraId="5CD879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неприятие действий, приносящих ей вред; </w:t>
      </w:r>
    </w:p>
    <w:p w14:paraId="77CBB0B3" w14:textId="77777777" w:rsidR="00E120D0" w:rsidRPr="00055CDA" w:rsidRDefault="00E120D0" w:rsidP="00E120D0">
      <w:pPr>
        <w:pStyle w:val="a4"/>
        <w:rPr>
          <w:rFonts w:ascii="Times New Roman" w:hAnsi="Times New Roman" w:cs="Times New Roman"/>
          <w:sz w:val="24"/>
          <w:szCs w:val="24"/>
        </w:rPr>
      </w:pPr>
    </w:p>
    <w:p w14:paraId="5C46B72A"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ценности научного познания:</w:t>
      </w:r>
    </w:p>
    <w:p w14:paraId="1FEDB51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7D488C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634486E3" w14:textId="77777777" w:rsidR="00E120D0" w:rsidRPr="00055CDA" w:rsidRDefault="00E120D0" w:rsidP="00E120D0">
      <w:pPr>
        <w:pStyle w:val="a4"/>
        <w:rPr>
          <w:rFonts w:ascii="Times New Roman" w:hAnsi="Times New Roman" w:cs="Times New Roman"/>
          <w:sz w:val="24"/>
          <w:szCs w:val="24"/>
        </w:rPr>
      </w:pPr>
    </w:p>
    <w:p w14:paraId="56F79CF0" w14:textId="77777777" w:rsidR="00E120D0" w:rsidRPr="00055CDA" w:rsidRDefault="00E120D0" w:rsidP="00E120D0">
      <w:pPr>
        <w:pStyle w:val="a4"/>
        <w:rPr>
          <w:rFonts w:ascii="Times New Roman" w:hAnsi="Times New Roman" w:cs="Times New Roman"/>
          <w:b/>
          <w:sz w:val="24"/>
          <w:szCs w:val="24"/>
        </w:rPr>
      </w:pPr>
      <w:bookmarkStart w:id="20" w:name="bookmark14"/>
      <w:r w:rsidRPr="00055CDA">
        <w:rPr>
          <w:rFonts w:ascii="Times New Roman" w:hAnsi="Times New Roman" w:cs="Times New Roman"/>
          <w:b/>
          <w:sz w:val="24"/>
          <w:szCs w:val="24"/>
        </w:rPr>
        <w:t>МЕТАПРЕДМЕТНЫЕ РЕЗУЛЬТАТЫ</w:t>
      </w:r>
      <w:bookmarkEnd w:id="20"/>
    </w:p>
    <w:p w14:paraId="744C814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 результате изучения предмета «Русский язык» в начальной школе у обучающегося будут сформированы следующие </w:t>
      </w:r>
      <w:r w:rsidRPr="00055CDA">
        <w:rPr>
          <w:rFonts w:ascii="Times New Roman" w:hAnsi="Times New Roman" w:cs="Times New Roman"/>
          <w:b/>
          <w:sz w:val="24"/>
          <w:szCs w:val="24"/>
        </w:rPr>
        <w:t>познавательные</w:t>
      </w:r>
      <w:r w:rsidRPr="00055CDA">
        <w:rPr>
          <w:rFonts w:ascii="Times New Roman" w:hAnsi="Times New Roman" w:cs="Times New Roman"/>
          <w:sz w:val="24"/>
          <w:szCs w:val="24"/>
        </w:rPr>
        <w:t xml:space="preserve"> универсальные учебные действия.</w:t>
      </w:r>
    </w:p>
    <w:p w14:paraId="36091FD8"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1717763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сравнивать различные языковые единицы (звуки, слова, предложения, тексты), устанавливать основания для сравнения языковых единиц (</w:t>
      </w:r>
      <w:proofErr w:type="spellStart"/>
      <w:r w:rsidRPr="00055CDA">
        <w:rPr>
          <w:rFonts w:ascii="Times New Roman" w:hAnsi="Times New Roman" w:cs="Times New Roman"/>
          <w:sz w:val="24"/>
          <w:szCs w:val="24"/>
        </w:rPr>
        <w:t>частеречная</w:t>
      </w:r>
      <w:proofErr w:type="spellEnd"/>
      <w:r w:rsidRPr="00055CDA">
        <w:rPr>
          <w:rFonts w:ascii="Times New Roman" w:hAnsi="Times New Roman" w:cs="Times New Roman"/>
          <w:sz w:val="24"/>
          <w:szCs w:val="24"/>
        </w:rPr>
        <w:t xml:space="preserve"> принадлежность, грамматический признак, лексическое значение и др.); устанавливать аналогии языковых единиц;</w:t>
      </w:r>
    </w:p>
    <w:p w14:paraId="7A1EE02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объединять объекты (языковые единицы) по определённому признаку;</w:t>
      </w:r>
    </w:p>
    <w:p w14:paraId="0D8A905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17D00E6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находить в языковом материале закономерности и проти</w:t>
      </w:r>
      <w:r w:rsidRPr="00055CDA">
        <w:rPr>
          <w:rFonts w:ascii="Times New Roman" w:hAnsi="Times New Roman" w:cs="Times New Roman"/>
          <w:sz w:val="24"/>
          <w:szCs w:val="24"/>
        </w:rPr>
        <w:softHyphen/>
        <w:t>воречия на основе предложенного учителем алгоритма наблю</w:t>
      </w:r>
      <w:r w:rsidRPr="00055CDA">
        <w:rPr>
          <w:rFonts w:ascii="Times New Roman" w:hAnsi="Times New Roman" w:cs="Times New Roman"/>
          <w:sz w:val="24"/>
          <w:szCs w:val="24"/>
        </w:rPr>
        <w:softHyphen/>
        <w:t>дения; анализировать алгоритм действий при работе с языко</w:t>
      </w:r>
      <w:r w:rsidRPr="00055CDA">
        <w:rPr>
          <w:rFonts w:ascii="Times New Roman" w:hAnsi="Times New Roman" w:cs="Times New Roman"/>
          <w:sz w:val="24"/>
          <w:szCs w:val="24"/>
        </w:rPr>
        <w:softHyphen/>
        <w:t>выми единицами, самостоятельно выделять учебные операции при анализе языковых единиц;</w:t>
      </w:r>
    </w:p>
    <w:p w14:paraId="23C66DF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0E75C56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причинно-следственные связи в ситуациях наблюдения за языковым материалом, делать выводы.</w:t>
      </w:r>
    </w:p>
    <w:p w14:paraId="572288A9" w14:textId="77777777" w:rsidR="00E120D0" w:rsidRPr="00055CDA" w:rsidRDefault="00E120D0" w:rsidP="00E120D0">
      <w:pPr>
        <w:pStyle w:val="a4"/>
        <w:rPr>
          <w:rFonts w:ascii="Times New Roman" w:hAnsi="Times New Roman" w:cs="Times New Roman"/>
          <w:sz w:val="24"/>
          <w:szCs w:val="24"/>
        </w:rPr>
      </w:pPr>
    </w:p>
    <w:p w14:paraId="62E1947C"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исследовательские действия:</w:t>
      </w:r>
    </w:p>
    <w:p w14:paraId="030A31C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 помощью учителя формулировать цель, планировать из</w:t>
      </w:r>
      <w:r w:rsidRPr="00055CDA">
        <w:rPr>
          <w:rFonts w:ascii="Times New Roman" w:hAnsi="Times New Roman" w:cs="Times New Roman"/>
          <w:sz w:val="24"/>
          <w:szCs w:val="24"/>
        </w:rPr>
        <w:softHyphen/>
        <w:t>менения языкового объекта, речевой ситуации;</w:t>
      </w:r>
    </w:p>
    <w:p w14:paraId="3923E21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w:t>
      </w:r>
    </w:p>
    <w:p w14:paraId="30A4E3B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проводить по предложенному плану несложное лингви</w:t>
      </w:r>
      <w:r w:rsidRPr="00055CDA">
        <w:rPr>
          <w:rFonts w:ascii="Times New Roman" w:hAnsi="Times New Roman" w:cs="Times New Roman"/>
          <w:sz w:val="24"/>
          <w:szCs w:val="24"/>
        </w:rPr>
        <w:softHyphen/>
        <w:t>стическое мини-исследование, выполнять по предложенному плану проектное задание;</w:t>
      </w:r>
    </w:p>
    <w:p w14:paraId="40C1F5F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формулировать выводы и подкреплять их доказательства</w:t>
      </w:r>
      <w:r w:rsidRPr="00055CDA">
        <w:rPr>
          <w:rFonts w:ascii="Times New Roman" w:hAnsi="Times New Roman" w:cs="Times New Roman"/>
          <w:sz w:val="24"/>
          <w:szCs w:val="24"/>
        </w:rPr>
        <w:softHyphen/>
        <w:t>ми на основе результатов проведённого наблюдения за языко</w:t>
      </w:r>
      <w:r w:rsidRPr="00055CDA">
        <w:rPr>
          <w:rFonts w:ascii="Times New Roman" w:hAnsi="Times New Roman" w:cs="Times New Roman"/>
          <w:sz w:val="24"/>
          <w:szCs w:val="24"/>
        </w:rPr>
        <w:softHyphen/>
        <w:t>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6C0708C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прогнозировать возможное развитие процессов, событий и их последствия в аналогичных или сходных ситуациях.</w:t>
      </w:r>
    </w:p>
    <w:p w14:paraId="64E8D5FE"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53665C7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выбирать источник получения информации: нужный словарь для получения запрашиваемой информации, для уточнения;</w:t>
      </w:r>
    </w:p>
    <w:p w14:paraId="18F74B3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согласно заданному алгоритму находить представленную в явном виде информацию в предложенном источнике: в словарях, справочниках;</w:t>
      </w:r>
    </w:p>
    <w:p w14:paraId="620CE64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23EB0A3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0AF379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14:paraId="399B6D2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1AB711EA" w14:textId="77777777" w:rsidR="00E120D0" w:rsidRPr="00055CDA" w:rsidRDefault="00E120D0" w:rsidP="00E120D0">
      <w:pPr>
        <w:pStyle w:val="a4"/>
        <w:rPr>
          <w:rFonts w:ascii="Times New Roman" w:hAnsi="Times New Roman" w:cs="Times New Roman"/>
          <w:sz w:val="24"/>
          <w:szCs w:val="24"/>
        </w:rPr>
      </w:pPr>
    </w:p>
    <w:p w14:paraId="7C36FFF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начальной школе у обучающегося формируются </w:t>
      </w:r>
      <w:r w:rsidRPr="00055CDA">
        <w:rPr>
          <w:rFonts w:ascii="Times New Roman" w:hAnsi="Times New Roman" w:cs="Times New Roman"/>
          <w:b/>
          <w:sz w:val="24"/>
          <w:szCs w:val="24"/>
        </w:rPr>
        <w:t>коммуникативные</w:t>
      </w:r>
      <w:r w:rsidRPr="00055CDA">
        <w:rPr>
          <w:rFonts w:ascii="Times New Roman" w:hAnsi="Times New Roman" w:cs="Times New Roman"/>
          <w:sz w:val="24"/>
          <w:szCs w:val="24"/>
        </w:rPr>
        <w:t xml:space="preserve"> универсальные учебные действия.</w:t>
      </w:r>
    </w:p>
    <w:p w14:paraId="6505BAC2"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Общение:</w:t>
      </w:r>
    </w:p>
    <w:p w14:paraId="27DA883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воспринимать и формулировать суждения, выражать эмо</w:t>
      </w:r>
      <w:r w:rsidRPr="00055CDA">
        <w:rPr>
          <w:rFonts w:ascii="Times New Roman" w:hAnsi="Times New Roman" w:cs="Times New Roman"/>
          <w:sz w:val="24"/>
          <w:szCs w:val="24"/>
        </w:rPr>
        <w:softHyphen/>
        <w:t>ции в соответствии с целями и условиями общения в знакомой среде;</w:t>
      </w:r>
    </w:p>
    <w:p w14:paraId="05A82A0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проявлять уважительное отношение к собеседнику, со</w:t>
      </w:r>
      <w:r w:rsidRPr="00055CDA">
        <w:rPr>
          <w:rFonts w:ascii="Times New Roman" w:hAnsi="Times New Roman" w:cs="Times New Roman"/>
          <w:sz w:val="24"/>
          <w:szCs w:val="24"/>
        </w:rPr>
        <w:softHyphen/>
        <w:t>блюдать правила ведения диалоги и дискуссии;</w:t>
      </w:r>
    </w:p>
    <w:p w14:paraId="1F61210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признавать возможность существования разных точек зрения;</w:t>
      </w:r>
    </w:p>
    <w:p w14:paraId="6C3D55F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корректно и аргументированно высказывать своё мнение;</w:t>
      </w:r>
    </w:p>
    <w:p w14:paraId="081712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строить речевое высказывание в соответствии с поставленной задачей;</w:t>
      </w:r>
    </w:p>
    <w:p w14:paraId="782EE1B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создавать устные и письменные тексты (описание, рас</w:t>
      </w:r>
      <w:r w:rsidRPr="00055CDA">
        <w:rPr>
          <w:rFonts w:ascii="Times New Roman" w:hAnsi="Times New Roman" w:cs="Times New Roman"/>
          <w:sz w:val="24"/>
          <w:szCs w:val="24"/>
        </w:rPr>
        <w:softHyphen/>
        <w:t>суждение, повествование) в соответствии с речевой ситуацией;</w:t>
      </w:r>
    </w:p>
    <w:p w14:paraId="3996226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4FB31CF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подбирать иллюстративный материал (рисунки, фото, плакаты) к тексту выступления.</w:t>
      </w:r>
    </w:p>
    <w:p w14:paraId="256A1A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начальной школе у обучающегося формируются </w:t>
      </w:r>
      <w:r w:rsidRPr="00055CDA">
        <w:rPr>
          <w:rFonts w:ascii="Times New Roman" w:hAnsi="Times New Roman" w:cs="Times New Roman"/>
          <w:b/>
          <w:sz w:val="24"/>
          <w:szCs w:val="24"/>
        </w:rPr>
        <w:t>регулятивные</w:t>
      </w:r>
      <w:r w:rsidRPr="00055CDA">
        <w:rPr>
          <w:rFonts w:ascii="Times New Roman" w:hAnsi="Times New Roman" w:cs="Times New Roman"/>
          <w:sz w:val="24"/>
          <w:szCs w:val="24"/>
        </w:rPr>
        <w:t xml:space="preserve"> универсальные учебные действия.</w:t>
      </w:r>
    </w:p>
    <w:p w14:paraId="728C3421"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07B8C53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планировать действия по решению учебной задачи для получения результата;</w:t>
      </w:r>
    </w:p>
    <w:p w14:paraId="567164D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выстраивать последовательность выбранных действий.</w:t>
      </w:r>
    </w:p>
    <w:p w14:paraId="5736012A"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lastRenderedPageBreak/>
        <w:t>Самоконтроль:</w:t>
      </w:r>
    </w:p>
    <w:p w14:paraId="4DD7948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причины успеха/неудач учебной деятельности;</w:t>
      </w:r>
    </w:p>
    <w:p w14:paraId="6269EAF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корректировать свои учебные действия для преодоления речевых и орфографических ошибок;</w:t>
      </w:r>
    </w:p>
    <w:p w14:paraId="1466E8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соотносить результат деятельности с поставленной учебной задачей по выделению, характеристике, использованию языковых единиц;</w:t>
      </w:r>
    </w:p>
    <w:p w14:paraId="4AF65FF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ошибку, допущенную при работе с языковым материалом, находить орфографическую и пунктуационную ошибку;</w:t>
      </w:r>
    </w:p>
    <w:p w14:paraId="68CC88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сравнивать результаты своей деятельности и деятельности одноклассников, объективно оценивать их по предложен</w:t>
      </w:r>
      <w:r w:rsidRPr="00055CDA">
        <w:rPr>
          <w:rFonts w:ascii="Times New Roman" w:hAnsi="Times New Roman" w:cs="Times New Roman"/>
          <w:sz w:val="24"/>
          <w:szCs w:val="24"/>
        </w:rPr>
        <w:softHyphen/>
        <w:t>ным критериям.</w:t>
      </w:r>
    </w:p>
    <w:p w14:paraId="09AC0D23" w14:textId="77777777" w:rsidR="00E120D0" w:rsidRPr="00055CDA" w:rsidRDefault="00E120D0" w:rsidP="00E120D0">
      <w:pPr>
        <w:pStyle w:val="a4"/>
        <w:rPr>
          <w:rFonts w:ascii="Times New Roman" w:hAnsi="Times New Roman" w:cs="Times New Roman"/>
          <w:sz w:val="24"/>
          <w:szCs w:val="24"/>
        </w:rPr>
      </w:pPr>
    </w:p>
    <w:p w14:paraId="2880B2AF"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Совместная деятельность:</w:t>
      </w:r>
    </w:p>
    <w:p w14:paraId="6C53BB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634E806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5A12F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проявлять готовность руководить, выполнять поручения, подчиняться, самостоятельно разрешать конфликты;</w:t>
      </w:r>
    </w:p>
    <w:p w14:paraId="23B7C97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ответственно выполнять свою часть работы;</w:t>
      </w:r>
    </w:p>
    <w:p w14:paraId="5CB8F9E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оценивать свой вклад в общий результат;</w:t>
      </w:r>
    </w:p>
    <w:p w14:paraId="3F57EFA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выполнять совместные проектные задания с опорой на предложенные образцы.</w:t>
      </w:r>
    </w:p>
    <w:p w14:paraId="2B92BB1B" w14:textId="77777777" w:rsidR="00E120D0" w:rsidRPr="00055CDA" w:rsidRDefault="00E120D0" w:rsidP="00E120D0">
      <w:pPr>
        <w:pStyle w:val="a4"/>
        <w:rPr>
          <w:rFonts w:ascii="Times New Roman" w:hAnsi="Times New Roman" w:cs="Times New Roman"/>
          <w:sz w:val="24"/>
          <w:szCs w:val="24"/>
        </w:rPr>
      </w:pPr>
    </w:p>
    <w:p w14:paraId="3720CCEE" w14:textId="77777777" w:rsidR="00E120D0" w:rsidRPr="00055CDA" w:rsidRDefault="00E120D0" w:rsidP="00E120D0">
      <w:pPr>
        <w:pStyle w:val="a4"/>
        <w:rPr>
          <w:rFonts w:ascii="Times New Roman" w:hAnsi="Times New Roman" w:cs="Times New Roman"/>
          <w:b/>
          <w:sz w:val="24"/>
          <w:szCs w:val="24"/>
        </w:rPr>
      </w:pPr>
      <w:bookmarkStart w:id="21" w:name="bookmark15"/>
      <w:r w:rsidRPr="00055CDA">
        <w:rPr>
          <w:rFonts w:ascii="Times New Roman" w:hAnsi="Times New Roman" w:cs="Times New Roman"/>
          <w:b/>
          <w:sz w:val="24"/>
          <w:szCs w:val="24"/>
        </w:rPr>
        <w:t>ПРЕДМЕТНЫЕ РЕЗУЛЬТАТЫ</w:t>
      </w:r>
      <w:bookmarkEnd w:id="21"/>
    </w:p>
    <w:p w14:paraId="0062A34D" w14:textId="77777777" w:rsidR="00E120D0" w:rsidRPr="00055CDA" w:rsidRDefault="00E120D0" w:rsidP="00E120D0">
      <w:pPr>
        <w:pStyle w:val="a4"/>
        <w:rPr>
          <w:rFonts w:ascii="Times New Roman" w:hAnsi="Times New Roman" w:cs="Times New Roman"/>
          <w:sz w:val="24"/>
          <w:szCs w:val="24"/>
        </w:rPr>
      </w:pPr>
      <w:bookmarkStart w:id="22" w:name="bookmark16"/>
      <w:r w:rsidRPr="00055CDA">
        <w:rPr>
          <w:rFonts w:ascii="Times New Roman" w:hAnsi="Times New Roman" w:cs="Times New Roman"/>
          <w:sz w:val="24"/>
          <w:szCs w:val="24"/>
        </w:rPr>
        <w:t>1 КЛАСС</w:t>
      </w:r>
      <w:bookmarkEnd w:id="22"/>
    </w:p>
    <w:p w14:paraId="631F767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 концу обучения в первом классе обучающийся научится:</w:t>
      </w:r>
    </w:p>
    <w:p w14:paraId="4910CDF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слово и предложение; вычленять слова из пред</w:t>
      </w:r>
      <w:r w:rsidRPr="00055CDA">
        <w:rPr>
          <w:rFonts w:ascii="Times New Roman" w:hAnsi="Times New Roman" w:cs="Times New Roman"/>
          <w:sz w:val="24"/>
          <w:szCs w:val="24"/>
        </w:rPr>
        <w:softHyphen/>
        <w:t>ложений;</w:t>
      </w:r>
    </w:p>
    <w:p w14:paraId="24BA1B9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вычленять звуки из слова;</w:t>
      </w:r>
    </w:p>
    <w:p w14:paraId="12C1B67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гласные и согласные звуки (в том числе различать в слове согласный звук [й’] и гласный звук [и]);</w:t>
      </w:r>
    </w:p>
    <w:p w14:paraId="2C82C78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ударные и безударные гласные звуки;</w:t>
      </w:r>
    </w:p>
    <w:p w14:paraId="302E6CE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согласные звуки: мягкие и твёрдые, звонкие и глухие (вне слова и в слове);</w:t>
      </w:r>
    </w:p>
    <w:p w14:paraId="0013A27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понятия «звук» и «буква»;</w:t>
      </w:r>
    </w:p>
    <w:p w14:paraId="0C4DA2C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количество слогов в слове; делить слова на слоги (простые случаи: слова без стечения согласных); определять в слове ударный слог;</w:t>
      </w:r>
    </w:p>
    <w:p w14:paraId="196B62F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обозначать на письме мягкость согласных звуков буквами е, ё, ю, я и буквой ь в конце слова;</w:t>
      </w:r>
    </w:p>
    <w:p w14:paraId="47BFC88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правильно называть буквы русского алфавита; </w:t>
      </w:r>
      <w:proofErr w:type="spellStart"/>
      <w:r w:rsidRPr="00055CDA">
        <w:rPr>
          <w:rFonts w:ascii="Times New Roman" w:hAnsi="Times New Roman" w:cs="Times New Roman"/>
          <w:sz w:val="24"/>
          <w:szCs w:val="24"/>
        </w:rPr>
        <w:t>использоать</w:t>
      </w:r>
      <w:proofErr w:type="spellEnd"/>
      <w:r w:rsidRPr="00055CDA">
        <w:rPr>
          <w:rFonts w:ascii="Times New Roman" w:hAnsi="Times New Roman" w:cs="Times New Roman"/>
          <w:sz w:val="24"/>
          <w:szCs w:val="24"/>
        </w:rPr>
        <w:t xml:space="preserve"> знание последовательности букв русского алфавита для упорядочения небольшого списка слов;</w:t>
      </w:r>
    </w:p>
    <w:p w14:paraId="237DD3C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писать аккуратным разборчивым почерком без искажений прописные и строчные буквы, соединения букв, слова;</w:t>
      </w:r>
    </w:p>
    <w:p w14:paraId="2D32925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w:t>
      </w:r>
    </w:p>
    <w:p w14:paraId="082623E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перенос слов по слогам (простые случаи: слова из слогов типа «согласный + гласный»); гласные после шипящих в сочетаниях </w:t>
      </w:r>
      <w:proofErr w:type="spellStart"/>
      <w:r w:rsidRPr="00055CDA">
        <w:rPr>
          <w:rFonts w:ascii="Times New Roman" w:hAnsi="Times New Roman" w:cs="Times New Roman"/>
          <w:sz w:val="24"/>
          <w:szCs w:val="24"/>
        </w:rPr>
        <w:t>жи</w:t>
      </w:r>
      <w:proofErr w:type="spellEnd"/>
      <w:r w:rsidRPr="00055CDA">
        <w:rPr>
          <w:rFonts w:ascii="Times New Roman" w:hAnsi="Times New Roman" w:cs="Times New Roman"/>
          <w:sz w:val="24"/>
          <w:szCs w:val="24"/>
        </w:rPr>
        <w:t xml:space="preserve">, ши (в положении под ударением), </w:t>
      </w:r>
      <w:proofErr w:type="spellStart"/>
      <w:r w:rsidRPr="00055CDA">
        <w:rPr>
          <w:rFonts w:ascii="Times New Roman" w:hAnsi="Times New Roman" w:cs="Times New Roman"/>
          <w:sz w:val="24"/>
          <w:szCs w:val="24"/>
        </w:rPr>
        <w:t>ча</w:t>
      </w:r>
      <w:proofErr w:type="spellEnd"/>
      <w:r w:rsidRPr="00055CDA">
        <w:rPr>
          <w:rFonts w:ascii="Times New Roman" w:hAnsi="Times New Roman" w:cs="Times New Roman"/>
          <w:sz w:val="24"/>
          <w:szCs w:val="24"/>
        </w:rPr>
        <w:t xml:space="preserve">, ща, чу, </w:t>
      </w:r>
      <w:proofErr w:type="spellStart"/>
      <w:r w:rsidRPr="00055CDA">
        <w:rPr>
          <w:rFonts w:ascii="Times New Roman" w:hAnsi="Times New Roman" w:cs="Times New Roman"/>
          <w:sz w:val="24"/>
          <w:szCs w:val="24"/>
        </w:rPr>
        <w:t>щу</w:t>
      </w:r>
      <w:proofErr w:type="spellEnd"/>
      <w:r w:rsidRPr="00055CDA">
        <w:rPr>
          <w:rFonts w:ascii="Times New Roman" w:hAnsi="Times New Roman" w:cs="Times New Roman"/>
          <w:sz w:val="24"/>
          <w:szCs w:val="24"/>
        </w:rPr>
        <w:t>; непроверяемые гласные и согласные (перечень слов в орфографическом словаре учебника);</w:t>
      </w:r>
    </w:p>
    <w:p w14:paraId="3A3B084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правильно списывать (без пропусков и искажений букв) слова и предложения, тексты объёмом не более 25 слов;</w:t>
      </w:r>
    </w:p>
    <w:p w14:paraId="05B9D6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4562E6E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и исправлять ошибки на изученные правила, описки;</w:t>
      </w:r>
    </w:p>
    <w:p w14:paraId="7E40788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понимать прослушанный текст;</w:t>
      </w:r>
    </w:p>
    <w:p w14:paraId="0A5C48E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1166985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в тексте слова, значение которых требует уточ</w:t>
      </w:r>
      <w:r w:rsidRPr="00055CDA">
        <w:rPr>
          <w:rFonts w:ascii="Times New Roman" w:hAnsi="Times New Roman" w:cs="Times New Roman"/>
          <w:sz w:val="24"/>
          <w:szCs w:val="24"/>
        </w:rPr>
        <w:softHyphen/>
        <w:t>нения;</w:t>
      </w:r>
    </w:p>
    <w:p w14:paraId="27F03A0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составлять предложение из набора форм слов;</w:t>
      </w:r>
    </w:p>
    <w:p w14:paraId="45EFA76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устно составлять текст из 3—5 предложений по сюжетным картинкам и наблюдениям;</w:t>
      </w:r>
    </w:p>
    <w:p w14:paraId="15F66B2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изученные понятия в процессе решения учебных задач.</w:t>
      </w:r>
    </w:p>
    <w:p w14:paraId="297A2C69" w14:textId="77777777" w:rsidR="00E120D0" w:rsidRPr="00055CDA" w:rsidRDefault="00E120D0" w:rsidP="00E120D0">
      <w:pPr>
        <w:pStyle w:val="a4"/>
        <w:rPr>
          <w:rFonts w:ascii="Times New Roman" w:hAnsi="Times New Roman" w:cs="Times New Roman"/>
          <w:sz w:val="24"/>
          <w:szCs w:val="24"/>
        </w:rPr>
      </w:pPr>
      <w:bookmarkStart w:id="23" w:name="bookmark17"/>
    </w:p>
    <w:p w14:paraId="4F067F2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2 КЛАСС</w:t>
      </w:r>
      <w:bookmarkEnd w:id="23"/>
    </w:p>
    <w:p w14:paraId="4749C2A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 концу обучения во втором классе обучающийся научится:</w:t>
      </w:r>
    </w:p>
    <w:p w14:paraId="73BE652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осознавать язык как основное средство общения;</w:t>
      </w:r>
    </w:p>
    <w:p w14:paraId="6A3C52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характеризовать согласные звуки вне слова и в слове по заданным параметрам: согласный парный/непарный по твёрдо </w:t>
      </w:r>
      <w:proofErr w:type="spellStart"/>
      <w:r w:rsidRPr="00055CDA">
        <w:rPr>
          <w:rFonts w:ascii="Times New Roman" w:hAnsi="Times New Roman" w:cs="Times New Roman"/>
          <w:sz w:val="24"/>
          <w:szCs w:val="24"/>
        </w:rPr>
        <w:t>сти</w:t>
      </w:r>
      <w:proofErr w:type="spellEnd"/>
      <w:r w:rsidRPr="00055CDA">
        <w:rPr>
          <w:rFonts w:ascii="Times New Roman" w:hAnsi="Times New Roman" w:cs="Times New Roman"/>
          <w:sz w:val="24"/>
          <w:szCs w:val="24"/>
        </w:rPr>
        <w:t>/мягкости; согласный парный/непарный по звонкости/глухости;</w:t>
      </w:r>
    </w:p>
    <w:p w14:paraId="273AB7E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количество слогов в слове (в том числе при сте</w:t>
      </w:r>
      <w:r w:rsidRPr="00055CDA">
        <w:rPr>
          <w:rFonts w:ascii="Times New Roman" w:hAnsi="Times New Roman" w:cs="Times New Roman"/>
          <w:sz w:val="24"/>
          <w:szCs w:val="24"/>
        </w:rPr>
        <w:softHyphen/>
        <w:t>чении согласных); делить слово на слоги;</w:t>
      </w:r>
    </w:p>
    <w:p w14:paraId="12AD71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соотношение звукового и буквенного состава, в том числе с учётом функций букв е, ё, ю, я;</w:t>
      </w:r>
    </w:p>
    <w:p w14:paraId="22EE0CF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обозначать на письме мягкость согласных звуков буквой мягкий знак в середине слова;</w:t>
      </w:r>
    </w:p>
    <w:p w14:paraId="2174AF9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однокоренные слова;</w:t>
      </w:r>
    </w:p>
    <w:p w14:paraId="1480BC0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выделять в слове корень (простые случаи);</w:t>
      </w:r>
    </w:p>
    <w:p w14:paraId="29BA044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выделять в слове окончание;</w:t>
      </w:r>
    </w:p>
    <w:p w14:paraId="6043DAC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14:paraId="262E131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слова, отвечающие на вопросы «кто?», «что?»;</w:t>
      </w:r>
    </w:p>
    <w:p w14:paraId="509E1AD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слова, отвечающие на вопросы «что де</w:t>
      </w:r>
      <w:r w:rsidRPr="00055CDA">
        <w:rPr>
          <w:rFonts w:ascii="Times New Roman" w:hAnsi="Times New Roman" w:cs="Times New Roman"/>
          <w:sz w:val="24"/>
          <w:szCs w:val="24"/>
        </w:rPr>
        <w:softHyphen/>
        <w:t>лать?», «что сделать?» и др.;</w:t>
      </w:r>
    </w:p>
    <w:p w14:paraId="5C777AC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слова, отвечающие на вопросы «какой?», «какая?», «какое?», «какие?»;</w:t>
      </w:r>
    </w:p>
    <w:p w14:paraId="6EADD64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вид предложения по цели высказывания и по эмоциональной окраске;</w:t>
      </w:r>
    </w:p>
    <w:p w14:paraId="1E01F4D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место орфограммы в слове и между словами на изученные правила;</w:t>
      </w:r>
    </w:p>
    <w:p w14:paraId="4C1A21E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применять изученные правила правописания, в том числе: сочетания </w:t>
      </w:r>
      <w:proofErr w:type="spellStart"/>
      <w:r w:rsidRPr="00055CDA">
        <w:rPr>
          <w:rFonts w:ascii="Times New Roman" w:hAnsi="Times New Roman" w:cs="Times New Roman"/>
          <w:sz w:val="24"/>
          <w:szCs w:val="24"/>
        </w:rPr>
        <w:t>чк</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чн</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чт</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щн</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нч</w:t>
      </w:r>
      <w:proofErr w:type="spellEnd"/>
      <w:r w:rsidRPr="00055CDA">
        <w:rPr>
          <w:rFonts w:ascii="Times New Roman" w:hAnsi="Times New Roman" w:cs="Times New Roman"/>
          <w:sz w:val="24"/>
          <w:szCs w:val="24"/>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2192D62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правильно списывать (без пропусков и искажений букв) слова и предложения, тексты объёмом не более 50 слов;</w:t>
      </w:r>
    </w:p>
    <w:p w14:paraId="192DB9E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писать под диктовку (без пропусков и искажений букв) слова, предложения, тексты объёмом не более 45 слов с учётом изученных правил правописания;</w:t>
      </w:r>
    </w:p>
    <w:p w14:paraId="0A42C8A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и исправлять ошибки на изученные правила, описки;</w:t>
      </w:r>
    </w:p>
    <w:p w14:paraId="3F18D62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пользоваться толковым, орфографическим, орфоэпиче</w:t>
      </w:r>
      <w:r w:rsidRPr="00055CDA">
        <w:rPr>
          <w:rFonts w:ascii="Times New Roman" w:hAnsi="Times New Roman" w:cs="Times New Roman"/>
          <w:sz w:val="24"/>
          <w:szCs w:val="24"/>
        </w:rPr>
        <w:softHyphen/>
        <w:t>ским словарями учебника;</w:t>
      </w:r>
    </w:p>
    <w:p w14:paraId="36DBAEE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строить устное диалогическое и монологическое выска</w:t>
      </w:r>
      <w:r w:rsidRPr="00055CDA">
        <w:rPr>
          <w:rFonts w:ascii="Times New Roman" w:hAnsi="Times New Roman" w:cs="Times New Roman"/>
          <w:sz w:val="24"/>
          <w:szCs w:val="24"/>
        </w:rPr>
        <w:softHyphen/>
        <w:t>зывание (2—4 предложения на определённую тему, по наблю</w:t>
      </w:r>
      <w:r w:rsidRPr="00055CDA">
        <w:rPr>
          <w:rFonts w:ascii="Times New Roman" w:hAnsi="Times New Roman" w:cs="Times New Roman"/>
          <w:sz w:val="24"/>
          <w:szCs w:val="24"/>
        </w:rPr>
        <w:softHyphen/>
        <w:t>дениям) с соблюдением орфоэпических норм, правильной ин</w:t>
      </w:r>
      <w:r w:rsidRPr="00055CDA">
        <w:rPr>
          <w:rFonts w:ascii="Times New Roman" w:hAnsi="Times New Roman" w:cs="Times New Roman"/>
          <w:sz w:val="24"/>
          <w:szCs w:val="24"/>
        </w:rPr>
        <w:softHyphen/>
        <w:t>тонации;</w:t>
      </w:r>
    </w:p>
    <w:p w14:paraId="24D23B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формулировать простые выводы на основе прочитанного (услышанного) устно и письменно (1—2 предложения);</w:t>
      </w:r>
    </w:p>
    <w:p w14:paraId="3048083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составлять предложения из слов, устанавливая между ними смысловую связь по вопросам;</w:t>
      </w:r>
    </w:p>
    <w:p w14:paraId="566FA11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тему текста и озаглавливать текст, отражая его тему;</w:t>
      </w:r>
    </w:p>
    <w:p w14:paraId="1384906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составлять текст из разрозненных предложений, частей текста;</w:t>
      </w:r>
    </w:p>
    <w:p w14:paraId="5FA59CF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писать подробное изложение повествовательного текста объёмом 30—45 слов с опорой на вопросы;</w:t>
      </w:r>
    </w:p>
    <w:p w14:paraId="6F834A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объяснять своими словами значение изученных понятий; использовать изученные понятия.</w:t>
      </w:r>
    </w:p>
    <w:p w14:paraId="1ACA44BC" w14:textId="77777777" w:rsidR="00E120D0" w:rsidRPr="00055CDA" w:rsidRDefault="00E120D0" w:rsidP="00E120D0">
      <w:pPr>
        <w:pStyle w:val="a4"/>
        <w:rPr>
          <w:rFonts w:ascii="Times New Roman" w:hAnsi="Times New Roman" w:cs="Times New Roman"/>
          <w:sz w:val="24"/>
          <w:szCs w:val="24"/>
        </w:rPr>
      </w:pPr>
      <w:bookmarkStart w:id="24" w:name="bookmark18"/>
    </w:p>
    <w:p w14:paraId="5CBBA8C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3 КЛАСС</w:t>
      </w:r>
      <w:bookmarkEnd w:id="24"/>
    </w:p>
    <w:p w14:paraId="2645C0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w:t>
      </w:r>
      <w:r w:rsidRPr="00055CDA">
        <w:rPr>
          <w:rFonts w:ascii="Times New Roman" w:hAnsi="Times New Roman" w:cs="Times New Roman"/>
          <w:b/>
          <w:sz w:val="24"/>
          <w:szCs w:val="24"/>
        </w:rPr>
        <w:t>третьем классе</w:t>
      </w:r>
      <w:r w:rsidRPr="00055CDA">
        <w:rPr>
          <w:rFonts w:ascii="Times New Roman" w:hAnsi="Times New Roman" w:cs="Times New Roman"/>
          <w:sz w:val="24"/>
          <w:szCs w:val="24"/>
        </w:rPr>
        <w:t xml:space="preserve"> обучающийся научится:</w:t>
      </w:r>
    </w:p>
    <w:p w14:paraId="5CF292B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объяснять значение русского языка как государственного языка Российской Федерации;</w:t>
      </w:r>
    </w:p>
    <w:p w14:paraId="60F3873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характеризовать, сравнивать, классифицировать звуки вне слова и в слове по заданным параметрам;</w:t>
      </w:r>
    </w:p>
    <w:p w14:paraId="79982C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производить звуко-буквенный анализ слова (в словах с ор</w:t>
      </w:r>
      <w:r w:rsidRPr="00055CDA">
        <w:rPr>
          <w:rFonts w:ascii="Times New Roman" w:hAnsi="Times New Roman" w:cs="Times New Roman"/>
          <w:sz w:val="24"/>
          <w:szCs w:val="24"/>
        </w:rPr>
        <w:softHyphen/>
        <w:t>фограммами; без транскрибирования);</w:t>
      </w:r>
    </w:p>
    <w:p w14:paraId="5DF6591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функцию разделительных мягкого и твёрдого знаков в словах; устанавливать соотношение звукового и бук</w:t>
      </w:r>
      <w:r w:rsidRPr="00055CDA">
        <w:rPr>
          <w:rFonts w:ascii="Times New Roman" w:hAnsi="Times New Roman" w:cs="Times New Roman"/>
          <w:sz w:val="24"/>
          <w:szCs w:val="24"/>
        </w:rPr>
        <w:softHyphen/>
        <w:t>венного состава, в том числе с учётом функций букв е, ё, ю, я, в словах с разделительными ь, ъ, в словах с непроизносимыми согласными;</w:t>
      </w:r>
    </w:p>
    <w:p w14:paraId="4EC581F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различать однокоренные слова и формы одного и того же слова; различать однокоренные слова и слова с </w:t>
      </w:r>
      <w:proofErr w:type="spellStart"/>
      <w:r w:rsidRPr="00055CDA">
        <w:rPr>
          <w:rFonts w:ascii="Times New Roman" w:hAnsi="Times New Roman" w:cs="Times New Roman"/>
          <w:sz w:val="24"/>
          <w:szCs w:val="24"/>
        </w:rPr>
        <w:t>омонимичнымикорнями</w:t>
      </w:r>
      <w:proofErr w:type="spellEnd"/>
      <w:r w:rsidRPr="00055CDA">
        <w:rPr>
          <w:rFonts w:ascii="Times New Roman" w:hAnsi="Times New Roman" w:cs="Times New Roman"/>
          <w:sz w:val="24"/>
          <w:szCs w:val="24"/>
        </w:rPr>
        <w:t xml:space="preserve"> (без называния термина); различать однокоренные слова и синонимы;</w:t>
      </w:r>
    </w:p>
    <w:p w14:paraId="0A1848D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в словах с однозначно выделяемыми морфемами окончание, корень, приставку, суффикс;</w:t>
      </w:r>
    </w:p>
    <w:p w14:paraId="60AFEF1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выявлять случаи употребления синонимов и антонимов; подбирать синонимы и антонимы к словам разных частей речи;</w:t>
      </w:r>
    </w:p>
    <w:p w14:paraId="587551E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слова, употреблённые в прямом и переносном значении (простые случаи);</w:t>
      </w:r>
    </w:p>
    <w:p w14:paraId="27D2E18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значение слова в тексте;</w:t>
      </w:r>
    </w:p>
    <w:p w14:paraId="6021F79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имена существительные; определять грам</w:t>
      </w:r>
      <w:r w:rsidRPr="00055CDA">
        <w:rPr>
          <w:rFonts w:ascii="Times New Roman" w:hAnsi="Times New Roman" w:cs="Times New Roman"/>
          <w:sz w:val="24"/>
          <w:szCs w:val="24"/>
        </w:rPr>
        <w:softHyphen/>
        <w:t>матические признаки имён существительных: род, число, па</w:t>
      </w:r>
      <w:r w:rsidRPr="00055CDA">
        <w:rPr>
          <w:rFonts w:ascii="Times New Roman" w:hAnsi="Times New Roman" w:cs="Times New Roman"/>
          <w:sz w:val="24"/>
          <w:szCs w:val="24"/>
        </w:rPr>
        <w:softHyphen/>
        <w:t>деж; склонять в единственном числе имена существительные с ударными окончаниями;</w:t>
      </w:r>
    </w:p>
    <w:p w14:paraId="1225358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имена прилагательные; определять грамма</w:t>
      </w:r>
      <w:r w:rsidRPr="00055CDA">
        <w:rPr>
          <w:rFonts w:ascii="Times New Roman" w:hAnsi="Times New Roman" w:cs="Times New Roman"/>
          <w:sz w:val="24"/>
          <w:szCs w:val="24"/>
        </w:rPr>
        <w:softHyphen/>
        <w:t>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w:t>
      </w:r>
      <w:r w:rsidRPr="00055CDA">
        <w:rPr>
          <w:rFonts w:ascii="Times New Roman" w:hAnsi="Times New Roman" w:cs="Times New Roman"/>
          <w:sz w:val="24"/>
          <w:szCs w:val="24"/>
        </w:rPr>
        <w:softHyphen/>
        <w:t>дом имён существительных;</w:t>
      </w:r>
    </w:p>
    <w:p w14:paraId="388245D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78BD465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личные местоимения (в начальной форме); использовать личные местоимения для устранения неоправданных повторов в тексте;</w:t>
      </w:r>
    </w:p>
    <w:p w14:paraId="1040EC5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предлоги и приставки;</w:t>
      </w:r>
    </w:p>
    <w:p w14:paraId="25B6E8E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вид предложения по цели высказывания и по эмоциональной окраске;</w:t>
      </w:r>
    </w:p>
    <w:p w14:paraId="7512651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главные и второстепенные (без деления на виды) члены предложения;</w:t>
      </w:r>
    </w:p>
    <w:p w14:paraId="5DBE49B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распространённые и нераспространённые предложения;</w:t>
      </w:r>
    </w:p>
    <w:p w14:paraId="681F3A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находить место орфограммы в слове и между словами на изученные правила; </w:t>
      </w:r>
    </w:p>
    <w:p w14:paraId="1125D9C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74200B5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правильно списывать слова, предложения, тексты объёмом не более 70 слов;</w:t>
      </w:r>
    </w:p>
    <w:p w14:paraId="0C60125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писать под диктовку тексты объёмом не более 65 слов с учётом изученных правил правописания;</w:t>
      </w:r>
    </w:p>
    <w:p w14:paraId="5CABCE9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и исправлять ошибки на изученные правила, описки;</w:t>
      </w:r>
    </w:p>
    <w:p w14:paraId="4621924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понимать тексты разных типов, находить в тексте заданную информацию;</w:t>
      </w:r>
    </w:p>
    <w:p w14:paraId="10F4BD2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формулировать простые выводы на основе прочитанной (услышанной) информации устно и письменно (1—2 предложения);</w:t>
      </w:r>
    </w:p>
    <w:p w14:paraId="180A40F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строить устное диалогическое и монологическое выска</w:t>
      </w:r>
      <w:r w:rsidRPr="00055CDA">
        <w:rPr>
          <w:rFonts w:ascii="Times New Roman" w:hAnsi="Times New Roman" w:cs="Times New Roman"/>
          <w:sz w:val="24"/>
          <w:szCs w:val="24"/>
        </w:rPr>
        <w:softHyphen/>
        <w:t>зывание (3—5 предложений на определённую тему, по наблю</w:t>
      </w:r>
      <w:r w:rsidRPr="00055CDA">
        <w:rPr>
          <w:rFonts w:ascii="Times New Roman" w:hAnsi="Times New Roman" w:cs="Times New Roman"/>
          <w:sz w:val="24"/>
          <w:szCs w:val="24"/>
        </w:rPr>
        <w:softHyphen/>
        <w:t>дениям) с соблюдением орфоэпических норм, правильной ин</w:t>
      </w:r>
      <w:r w:rsidRPr="00055CDA">
        <w:rPr>
          <w:rFonts w:ascii="Times New Roman" w:hAnsi="Times New Roman" w:cs="Times New Roman"/>
          <w:sz w:val="24"/>
          <w:szCs w:val="24"/>
        </w:rPr>
        <w:softHyphen/>
        <w:t>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5C6B007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связь предложений в тексте (с помощью личных местоимений, синонимов, союзов и, а, но);</w:t>
      </w:r>
    </w:p>
    <w:p w14:paraId="0FFEEDE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ключевые слова в тексте;</w:t>
      </w:r>
    </w:p>
    <w:p w14:paraId="41F910E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тему текста и основную мысль текста;</w:t>
      </w:r>
    </w:p>
    <w:p w14:paraId="0B0B50C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выявлять части текста (абзацы) и отражать с помощью ключевых слов или предложений их смысловое содержание;</w:t>
      </w:r>
    </w:p>
    <w:p w14:paraId="4C26C5B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составлять план текста, создавать по нему текст и коррек</w:t>
      </w:r>
      <w:r w:rsidRPr="00055CDA">
        <w:rPr>
          <w:rFonts w:ascii="Times New Roman" w:hAnsi="Times New Roman" w:cs="Times New Roman"/>
          <w:sz w:val="24"/>
          <w:szCs w:val="24"/>
        </w:rPr>
        <w:softHyphen/>
        <w:t>тировать текст;</w:t>
      </w:r>
    </w:p>
    <w:p w14:paraId="067C257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писать подробное изложение по заданному, коллективно или самостоятельно составленному плану;</w:t>
      </w:r>
    </w:p>
    <w:p w14:paraId="63B64F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объяснять своими словами значение изученных понятий, использовать изученные понятия;</w:t>
      </w:r>
    </w:p>
    <w:p w14:paraId="6417923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уточнять значение слова с помощью толкового словаря.</w:t>
      </w:r>
    </w:p>
    <w:p w14:paraId="775143AF" w14:textId="77777777" w:rsidR="00E120D0" w:rsidRPr="00055CDA" w:rsidRDefault="00E120D0" w:rsidP="00E120D0">
      <w:pPr>
        <w:pStyle w:val="a4"/>
        <w:rPr>
          <w:rFonts w:ascii="Times New Roman" w:hAnsi="Times New Roman" w:cs="Times New Roman"/>
          <w:sz w:val="24"/>
          <w:szCs w:val="24"/>
        </w:rPr>
      </w:pPr>
      <w:bookmarkStart w:id="25" w:name="bookmark19"/>
    </w:p>
    <w:p w14:paraId="039E8C8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4 КЛАСС</w:t>
      </w:r>
      <w:bookmarkEnd w:id="25"/>
    </w:p>
    <w:p w14:paraId="74811B7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 концу обучения в четвёртом классе обучающийся научится:</w:t>
      </w:r>
    </w:p>
    <w:p w14:paraId="1808501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11F57FD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14:paraId="1236FE4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14:paraId="62C5BE1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проводить звуко-буквенный разбор слов (в соответствии с предложенным в учебнике алгоритмом);</w:t>
      </w:r>
    </w:p>
    <w:p w14:paraId="571A391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подбирать к предложенным словам синонимы; подбирать к предложенным словам антонимы;</w:t>
      </w:r>
    </w:p>
    <w:p w14:paraId="240D252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выявлять в речи слова, значение которых требует уточнения, определять значение слова по контексту;</w:t>
      </w:r>
    </w:p>
    <w:p w14:paraId="27576EC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6040F2A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принадлежность слова к определённой части речи (в объёме изученного) по комплексу освоенных грам</w:t>
      </w:r>
      <w:r w:rsidRPr="00055CDA">
        <w:rPr>
          <w:rFonts w:ascii="Times New Roman" w:hAnsi="Times New Roman" w:cs="Times New Roman"/>
          <w:sz w:val="24"/>
          <w:szCs w:val="24"/>
        </w:rPr>
        <w:softHyphen/>
        <w:t>матических признаков;</w:t>
      </w:r>
    </w:p>
    <w:p w14:paraId="36A9B2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грамматические признаки имён существи</w:t>
      </w:r>
      <w:r w:rsidRPr="00055CDA">
        <w:rPr>
          <w:rFonts w:ascii="Times New Roman" w:hAnsi="Times New Roman" w:cs="Times New Roman"/>
          <w:sz w:val="24"/>
          <w:szCs w:val="24"/>
        </w:rPr>
        <w:softHyphen/>
        <w:t>тельных: склонение, род, число, падеж; проводить разбор име</w:t>
      </w:r>
      <w:r w:rsidRPr="00055CDA">
        <w:rPr>
          <w:rFonts w:ascii="Times New Roman" w:hAnsi="Times New Roman" w:cs="Times New Roman"/>
          <w:sz w:val="24"/>
          <w:szCs w:val="24"/>
        </w:rPr>
        <w:softHyphen/>
        <w:t>ни существительного как части речи;</w:t>
      </w:r>
    </w:p>
    <w:p w14:paraId="274137A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0C003B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w:t>
      </w:r>
      <w:r w:rsidRPr="00055CDA">
        <w:rPr>
          <w:rFonts w:ascii="Times New Roman" w:hAnsi="Times New Roman" w:cs="Times New Roman"/>
          <w:sz w:val="24"/>
          <w:szCs w:val="24"/>
        </w:rPr>
        <w:softHyphen/>
        <w:t>лы в настоящем и будущем времени по лицам и числам (спря</w:t>
      </w:r>
      <w:r w:rsidRPr="00055CDA">
        <w:rPr>
          <w:rFonts w:ascii="Times New Roman" w:hAnsi="Times New Roman" w:cs="Times New Roman"/>
          <w:sz w:val="24"/>
          <w:szCs w:val="24"/>
        </w:rPr>
        <w:softHyphen/>
        <w:t>гать); проводить разбор глагола как части речи;</w:t>
      </w:r>
    </w:p>
    <w:p w14:paraId="7FF3104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2AC3EF9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предложение, словосочетание и слово;</w:t>
      </w:r>
    </w:p>
    <w:p w14:paraId="39CB93D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классифицировать предложения по цели высказывания и по эмоциональной окраске;</w:t>
      </w:r>
    </w:p>
    <w:p w14:paraId="51F2FE4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распространённые и нераспространённые пред</w:t>
      </w:r>
      <w:r w:rsidRPr="00055CDA">
        <w:rPr>
          <w:rFonts w:ascii="Times New Roman" w:hAnsi="Times New Roman" w:cs="Times New Roman"/>
          <w:sz w:val="24"/>
          <w:szCs w:val="24"/>
        </w:rPr>
        <w:softHyphen/>
        <w:t>ложения;</w:t>
      </w:r>
    </w:p>
    <w:p w14:paraId="7212214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предложения с однородными членами; со</w:t>
      </w:r>
      <w:r w:rsidRPr="00055CDA">
        <w:rPr>
          <w:rFonts w:ascii="Times New Roman" w:hAnsi="Times New Roman" w:cs="Times New Roman"/>
          <w:sz w:val="24"/>
          <w:szCs w:val="24"/>
        </w:rPr>
        <w:softHyphen/>
        <w:t>ставлять предложения с однородными членами; использовать предложения с однородными членами в речи;</w:t>
      </w:r>
    </w:p>
    <w:p w14:paraId="3C940DD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w:t>
      </w:r>
      <w:r w:rsidRPr="00055CDA">
        <w:rPr>
          <w:rFonts w:ascii="Times New Roman" w:hAnsi="Times New Roman" w:cs="Times New Roman"/>
          <w:sz w:val="24"/>
          <w:szCs w:val="24"/>
        </w:rPr>
        <w:softHyphen/>
        <w:t>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14:paraId="16E4CC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производить синтаксический разбор простого предложения;</w:t>
      </w:r>
    </w:p>
    <w:p w14:paraId="62823B3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находить место орфограммы в слове и между словами на изученные правила;</w:t>
      </w:r>
    </w:p>
    <w:p w14:paraId="3926CF3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применять изученные правила правописания, в том числе: непроверяемые гласные и согласные (перечень слов в орфо</w:t>
      </w:r>
      <w:r w:rsidRPr="00055CDA">
        <w:rPr>
          <w:rFonts w:ascii="Times New Roman" w:hAnsi="Times New Roman" w:cs="Times New Roman"/>
          <w:sz w:val="24"/>
          <w:szCs w:val="24"/>
        </w:rPr>
        <w:softHyphen/>
        <w:t xml:space="preserve">графическом словаре учебника); безударные падежные </w:t>
      </w:r>
      <w:proofErr w:type="spellStart"/>
      <w:r w:rsidRPr="00055CDA">
        <w:rPr>
          <w:rFonts w:ascii="Times New Roman" w:hAnsi="Times New Roman" w:cs="Times New Roman"/>
          <w:sz w:val="24"/>
          <w:szCs w:val="24"/>
        </w:rPr>
        <w:t>окончаия</w:t>
      </w:r>
      <w:proofErr w:type="spellEnd"/>
      <w:r w:rsidRPr="00055CDA">
        <w:rPr>
          <w:rFonts w:ascii="Times New Roman" w:hAnsi="Times New Roman" w:cs="Times New Roman"/>
          <w:sz w:val="24"/>
          <w:szCs w:val="24"/>
        </w:rPr>
        <w:t xml:space="preserve"> имён существительных (кроме существительных на -</w:t>
      </w:r>
      <w:proofErr w:type="spellStart"/>
      <w:r w:rsidRPr="00055CDA">
        <w:rPr>
          <w:rFonts w:ascii="Times New Roman" w:hAnsi="Times New Roman" w:cs="Times New Roman"/>
          <w:sz w:val="24"/>
          <w:szCs w:val="24"/>
        </w:rPr>
        <w:t>мя</w:t>
      </w:r>
      <w:proofErr w:type="spellEnd"/>
      <w:r w:rsidRPr="00055CDA">
        <w:rPr>
          <w:rFonts w:ascii="Times New Roman" w:hAnsi="Times New Roman" w:cs="Times New Roman"/>
          <w:sz w:val="24"/>
          <w:szCs w:val="24"/>
        </w:rPr>
        <w:t>, -</w:t>
      </w:r>
      <w:proofErr w:type="spellStart"/>
      <w:r w:rsidRPr="00055CDA">
        <w:rPr>
          <w:rFonts w:ascii="Times New Roman" w:hAnsi="Times New Roman" w:cs="Times New Roman"/>
          <w:sz w:val="24"/>
          <w:szCs w:val="24"/>
        </w:rPr>
        <w:t>ий</w:t>
      </w:r>
      <w:proofErr w:type="spellEnd"/>
      <w:r w:rsidRPr="00055CDA">
        <w:rPr>
          <w:rFonts w:ascii="Times New Roman" w:hAnsi="Times New Roman" w:cs="Times New Roman"/>
          <w:sz w:val="24"/>
          <w:szCs w:val="24"/>
        </w:rPr>
        <w:t>, -</w:t>
      </w:r>
      <w:proofErr w:type="spellStart"/>
      <w:r w:rsidRPr="00055CDA">
        <w:rPr>
          <w:rFonts w:ascii="Times New Roman" w:hAnsi="Times New Roman" w:cs="Times New Roman"/>
          <w:sz w:val="24"/>
          <w:szCs w:val="24"/>
        </w:rPr>
        <w:t>ие</w:t>
      </w:r>
      <w:proofErr w:type="spellEnd"/>
      <w:r w:rsidRPr="00055CDA">
        <w:rPr>
          <w:rFonts w:ascii="Times New Roman" w:hAnsi="Times New Roman" w:cs="Times New Roman"/>
          <w:sz w:val="24"/>
          <w:szCs w:val="24"/>
        </w:rPr>
        <w:t>, -</w:t>
      </w:r>
      <w:proofErr w:type="spellStart"/>
      <w:r w:rsidRPr="00055CDA">
        <w:rPr>
          <w:rFonts w:ascii="Times New Roman" w:hAnsi="Times New Roman" w:cs="Times New Roman"/>
          <w:sz w:val="24"/>
          <w:szCs w:val="24"/>
        </w:rPr>
        <w:t>ия</w:t>
      </w:r>
      <w:proofErr w:type="spellEnd"/>
      <w:r w:rsidRPr="00055CDA">
        <w:rPr>
          <w:rFonts w:ascii="Times New Roman" w:hAnsi="Times New Roman" w:cs="Times New Roman"/>
          <w:sz w:val="24"/>
          <w:szCs w:val="24"/>
        </w:rPr>
        <w:t>, а также кроме собственных имён существительных на -</w:t>
      </w:r>
      <w:proofErr w:type="spellStart"/>
      <w:r w:rsidRPr="00055CDA">
        <w:rPr>
          <w:rFonts w:ascii="Times New Roman" w:hAnsi="Times New Roman" w:cs="Times New Roman"/>
          <w:sz w:val="24"/>
          <w:szCs w:val="24"/>
        </w:rPr>
        <w:t>ов</w:t>
      </w:r>
      <w:proofErr w:type="spellEnd"/>
      <w:r w:rsidRPr="00055CDA">
        <w:rPr>
          <w:rFonts w:ascii="Times New Roman" w:hAnsi="Times New Roman" w:cs="Times New Roman"/>
          <w:sz w:val="24"/>
          <w:szCs w:val="24"/>
        </w:rPr>
        <w:t>, -ин, -</w:t>
      </w:r>
      <w:proofErr w:type="spellStart"/>
      <w:r w:rsidRPr="00055CDA">
        <w:rPr>
          <w:rFonts w:ascii="Times New Roman" w:hAnsi="Times New Roman" w:cs="Times New Roman"/>
          <w:sz w:val="24"/>
          <w:szCs w:val="24"/>
        </w:rPr>
        <w:t>ий</w:t>
      </w:r>
      <w:proofErr w:type="spellEnd"/>
      <w:r w:rsidRPr="00055CDA">
        <w:rPr>
          <w:rFonts w:ascii="Times New Roman" w:hAnsi="Times New Roman" w:cs="Times New Roman"/>
          <w:sz w:val="24"/>
          <w:szCs w:val="24"/>
        </w:rPr>
        <w:t>);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spellStart"/>
      <w:r w:rsidRPr="00055CDA">
        <w:rPr>
          <w:rFonts w:ascii="Times New Roman" w:hAnsi="Times New Roman" w:cs="Times New Roman"/>
          <w:sz w:val="24"/>
          <w:szCs w:val="24"/>
        </w:rPr>
        <w:t>ться</w:t>
      </w:r>
      <w:proofErr w:type="spellEnd"/>
      <w:r w:rsidRPr="00055CDA">
        <w:rPr>
          <w:rFonts w:ascii="Times New Roman" w:hAnsi="Times New Roman" w:cs="Times New Roman"/>
          <w:sz w:val="24"/>
          <w:szCs w:val="24"/>
        </w:rPr>
        <w:t xml:space="preserve"> и -</w:t>
      </w:r>
      <w:proofErr w:type="spellStart"/>
      <w:r w:rsidRPr="00055CDA">
        <w:rPr>
          <w:rFonts w:ascii="Times New Roman" w:hAnsi="Times New Roman" w:cs="Times New Roman"/>
          <w:sz w:val="24"/>
          <w:szCs w:val="24"/>
        </w:rPr>
        <w:t>тся</w:t>
      </w:r>
      <w:proofErr w:type="spellEnd"/>
      <w:r w:rsidRPr="00055CDA">
        <w:rPr>
          <w:rFonts w:ascii="Times New Roman" w:hAnsi="Times New Roman" w:cs="Times New Roman"/>
          <w:sz w:val="24"/>
          <w:szCs w:val="24"/>
        </w:rPr>
        <w:t>; безударные личные окончания глаголов; знаки препинания в предложениях с однородными членами, соединёнными союзами и, а, но и без союзов;</w:t>
      </w:r>
    </w:p>
    <w:p w14:paraId="20E7BB0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правильно списывать тексты объёмом не более 85 слов;</w:t>
      </w:r>
    </w:p>
    <w:p w14:paraId="74FF042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писать под диктовку тексты объёмом не более 80 слов с учётом изученных правил правописания;</w:t>
      </w:r>
    </w:p>
    <w:p w14:paraId="764E91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находить и исправлять орфографические и пунктуационные ошибки на изученные правила, описки;</w:t>
      </w:r>
    </w:p>
    <w:p w14:paraId="3F338CB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осознавать ситуацию общения (с какой целью, с кем, где происходит общение); выбирать адекватные языковые средства в ситуации общения;</w:t>
      </w:r>
    </w:p>
    <w:p w14:paraId="37AB34D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3E179B9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создавать небольшие устные и письменные тексты (3— 5 предложений) для конкретной ситуации письменного общения (письма, поздравительные открытки, объявления и др.);</w:t>
      </w:r>
    </w:p>
    <w:p w14:paraId="2AB998A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определять тему и основную мысль текста; самостоятельно озаглавливать текст с опорой на тему или основную мысль;</w:t>
      </w:r>
    </w:p>
    <w:p w14:paraId="2D21DE2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корректировать порядок предложений и частей текста;</w:t>
      </w:r>
    </w:p>
    <w:p w14:paraId="0753C9A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составлять план к заданным текстам;</w:t>
      </w:r>
    </w:p>
    <w:p w14:paraId="346B8C1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осуществлять подробный пересказ текста (устно и пись</w:t>
      </w:r>
      <w:r w:rsidRPr="00055CDA">
        <w:rPr>
          <w:rFonts w:ascii="Times New Roman" w:hAnsi="Times New Roman" w:cs="Times New Roman"/>
          <w:sz w:val="24"/>
          <w:szCs w:val="24"/>
        </w:rPr>
        <w:softHyphen/>
        <w:t>менно);</w:t>
      </w:r>
    </w:p>
    <w:p w14:paraId="1CEB383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осуществлять выборочный пересказ текста (устно);</w:t>
      </w:r>
    </w:p>
    <w:p w14:paraId="06D7426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писать (после предварительной подготовки) сочинения по заданным темам;</w:t>
      </w:r>
    </w:p>
    <w:p w14:paraId="0B1A853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1376549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объяснять своими словами значение изученных понятий; использовать изученные понятия;</w:t>
      </w:r>
    </w:p>
    <w:p w14:paraId="3D991AF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уточнять значение слова с помощью толкового словаря (на бумажном и электронном носителе), в Интернете в условиях контролируемого входа.</w:t>
      </w:r>
    </w:p>
    <w:p w14:paraId="1009594E" w14:textId="77777777" w:rsidR="00E120D0" w:rsidRPr="00055CDA" w:rsidRDefault="00E120D0" w:rsidP="00E120D0">
      <w:pPr>
        <w:pStyle w:val="a4"/>
        <w:rPr>
          <w:rFonts w:ascii="Times New Roman" w:hAnsi="Times New Roman" w:cs="Times New Roman"/>
          <w:sz w:val="24"/>
          <w:szCs w:val="24"/>
        </w:rPr>
      </w:pPr>
      <w:bookmarkStart w:id="26" w:name="bookmark20"/>
      <w:bookmarkStart w:id="27" w:name="_Toc106965702"/>
      <w:r w:rsidRPr="00055CDA">
        <w:rPr>
          <w:rFonts w:ascii="Times New Roman" w:hAnsi="Times New Roman" w:cs="Times New Roman"/>
          <w:sz w:val="24"/>
          <w:szCs w:val="24"/>
        </w:rPr>
        <w:lastRenderedPageBreak/>
        <w:t>2.1.2.ЛИТЕРАТУРНОЕ ЧТЕНИЕ</w:t>
      </w:r>
      <w:bookmarkEnd w:id="26"/>
      <w:bookmarkEnd w:id="27"/>
    </w:p>
    <w:p w14:paraId="51B3BD3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776F6D9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08CC9FB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p>
    <w:p w14:paraId="2D18D3A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2C7B834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14:paraId="1968390D" w14:textId="77777777" w:rsidR="00E120D0" w:rsidRPr="00055CDA" w:rsidRDefault="00E120D0" w:rsidP="00E120D0">
      <w:pPr>
        <w:pStyle w:val="a4"/>
        <w:rPr>
          <w:rFonts w:ascii="Times New Roman" w:hAnsi="Times New Roman" w:cs="Times New Roman"/>
          <w:sz w:val="24"/>
          <w:szCs w:val="24"/>
        </w:rPr>
      </w:pPr>
      <w:bookmarkStart w:id="28" w:name="bookmark21"/>
    </w:p>
    <w:p w14:paraId="4E615DAC"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ПОЯСНИТЕЛЬНАЯ ЗАПИСКА</w:t>
      </w:r>
      <w:bookmarkEnd w:id="28"/>
    </w:p>
    <w:p w14:paraId="085360E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программе воспитания.</w:t>
      </w:r>
    </w:p>
    <w:p w14:paraId="01BA755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6933324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6C1D0B8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Достижение заявленной цели определяется особенностями курса литературного чтения и решением следующих задач:</w:t>
      </w:r>
    </w:p>
    <w:p w14:paraId="314F8E2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у младших школьников положительной мотивации к систематическому чтению и слушанию художе</w:t>
      </w:r>
      <w:r w:rsidRPr="00055CDA">
        <w:rPr>
          <w:rFonts w:ascii="Times New Roman" w:hAnsi="Times New Roman" w:cs="Times New Roman"/>
          <w:sz w:val="24"/>
          <w:szCs w:val="24"/>
        </w:rPr>
        <w:softHyphen/>
        <w:t>ственной литературы и произведений устного народного твор</w:t>
      </w:r>
      <w:r w:rsidRPr="00055CDA">
        <w:rPr>
          <w:rFonts w:ascii="Times New Roman" w:hAnsi="Times New Roman" w:cs="Times New Roman"/>
          <w:sz w:val="24"/>
          <w:szCs w:val="24"/>
        </w:rPr>
        <w:softHyphen/>
        <w:t>чества;</w:t>
      </w:r>
    </w:p>
    <w:p w14:paraId="540C9DC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достижение необходимого для продолжения образования уровня общего речевого развития;</w:t>
      </w:r>
    </w:p>
    <w:p w14:paraId="030D6C3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34FDC8D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14:paraId="070F66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74ED96F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59C5C3B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w:t>
      </w:r>
      <w:r w:rsidRPr="00055CDA">
        <w:rPr>
          <w:rFonts w:ascii="Times New Roman" w:hAnsi="Times New Roman" w:cs="Times New Roman"/>
          <w:sz w:val="24"/>
          <w:szCs w:val="24"/>
        </w:rPr>
        <w:softHyphen/>
        <w:t>ванию учебного предмета «Литературное чтение» при условии сохранения обязательной части содержания курса.</w:t>
      </w:r>
    </w:p>
    <w:p w14:paraId="12F24E0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Содержание учебного предмета «Литературное чтение» раскрывает следующие направления литературного </w:t>
      </w:r>
      <w:proofErr w:type="spellStart"/>
      <w:r w:rsidRPr="00055CDA">
        <w:rPr>
          <w:rFonts w:ascii="Times New Roman" w:hAnsi="Times New Roman" w:cs="Times New Roman"/>
          <w:sz w:val="24"/>
          <w:szCs w:val="24"/>
        </w:rPr>
        <w:t>образованиямладшего</w:t>
      </w:r>
      <w:proofErr w:type="spellEnd"/>
      <w:r w:rsidRPr="00055CDA">
        <w:rPr>
          <w:rFonts w:ascii="Times New Roman" w:hAnsi="Times New Roman" w:cs="Times New Roman"/>
          <w:sz w:val="24"/>
          <w:szCs w:val="24"/>
        </w:rPr>
        <w:t xml:space="preserve"> школьника: речевая и читательская деятельности, круг чтения, творческая деятельность.</w:t>
      </w:r>
    </w:p>
    <w:p w14:paraId="74A8106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 основу отбора произведений положены </w:t>
      </w:r>
      <w:proofErr w:type="spellStart"/>
      <w:r w:rsidRPr="00055CDA">
        <w:rPr>
          <w:rFonts w:ascii="Times New Roman" w:hAnsi="Times New Roman" w:cs="Times New Roman"/>
          <w:sz w:val="24"/>
          <w:szCs w:val="24"/>
        </w:rPr>
        <w:t>общедидактические</w:t>
      </w:r>
      <w:proofErr w:type="spellEnd"/>
      <w:r w:rsidRPr="00055CDA">
        <w:rPr>
          <w:rFonts w:ascii="Times New Roman" w:hAnsi="Times New Roman" w:cs="Times New Roman"/>
          <w:sz w:val="24"/>
          <w:szCs w:val="24"/>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6E89F92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3E29821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Предмет «Литературное чтение» преемственен по отношению к предмету «Литература», который изучается в основной школе.</w:t>
      </w:r>
    </w:p>
    <w:p w14:paraId="596FF26F" w14:textId="207D4C52"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Освоение программы по предмету «Литературное чтение» в 1 классе начинается вводным интегрированным курсом «Обучение грамоте»1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10 учебных недель (40 часов), во 2—4 классах — по 136 ч (4 ч в неделю в каждом классе).</w:t>
      </w:r>
    </w:p>
    <w:p w14:paraId="4432101A"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СОДЕРЖАНИЕ ОБУЧЕНИЯ</w:t>
      </w:r>
    </w:p>
    <w:p w14:paraId="4FA0805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1 КЛАСС</w:t>
      </w:r>
    </w:p>
    <w:p w14:paraId="5B69AEE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Сказка фольклорная (народная)</w:t>
      </w:r>
      <w:r w:rsidRPr="00055CDA">
        <w:rPr>
          <w:rFonts w:ascii="Times New Roman" w:hAnsi="Times New Roman" w:cs="Times New Roman"/>
          <w:sz w:val="24"/>
          <w:szCs w:val="24"/>
        </w:rPr>
        <w:t xml:space="preserve">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0068A1F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Произведения о детях и для детей</w:t>
      </w:r>
      <w:r w:rsidRPr="00055CDA">
        <w:rPr>
          <w:rFonts w:ascii="Times New Roman" w:hAnsi="Times New Roman"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w:t>
      </w:r>
      <w:r w:rsidRPr="00055CDA">
        <w:rPr>
          <w:rFonts w:ascii="Times New Roman" w:hAnsi="Times New Roman" w:cs="Times New Roman"/>
          <w:sz w:val="24"/>
          <w:szCs w:val="24"/>
        </w:rPr>
        <w:lastRenderedPageBreak/>
        <w:t xml:space="preserve">(общее представление на примере не менее шести произведений К. Д. Ушинского, Л. Н. Толстого, В. Г. Сутеева, Е. А. </w:t>
      </w:r>
      <w:proofErr w:type="spellStart"/>
      <w:r w:rsidRPr="00055CDA">
        <w:rPr>
          <w:rFonts w:ascii="Times New Roman" w:hAnsi="Times New Roman" w:cs="Times New Roman"/>
          <w:sz w:val="24"/>
          <w:szCs w:val="24"/>
        </w:rPr>
        <w:t>Пермяка,А</w:t>
      </w:r>
      <w:proofErr w:type="spellEnd"/>
      <w:r w:rsidRPr="00055CDA">
        <w:rPr>
          <w:rFonts w:ascii="Times New Roman" w:hAnsi="Times New Roman" w:cs="Times New Roman"/>
          <w:sz w:val="24"/>
          <w:szCs w:val="24"/>
        </w:rPr>
        <w:t xml:space="preserve">. Осеевой, А. Л. Барто, Ю. И. Ермолаева, Р. С. </w:t>
      </w:r>
      <w:proofErr w:type="spellStart"/>
      <w:r w:rsidRPr="00055CDA">
        <w:rPr>
          <w:rFonts w:ascii="Times New Roman" w:hAnsi="Times New Roman" w:cs="Times New Roman"/>
          <w:sz w:val="24"/>
          <w:szCs w:val="24"/>
        </w:rPr>
        <w:t>Сефа,В</w:t>
      </w:r>
      <w:proofErr w:type="spellEnd"/>
      <w:r w:rsidRPr="00055CDA">
        <w:rPr>
          <w:rFonts w:ascii="Times New Roman" w:hAnsi="Times New Roman" w:cs="Times New Roman"/>
          <w:sz w:val="24"/>
          <w:szCs w:val="24"/>
        </w:rPr>
        <w:t>.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4919B7A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Произведения о родной природе</w:t>
      </w:r>
      <w:r w:rsidRPr="00055CDA">
        <w:rPr>
          <w:rFonts w:ascii="Times New Roman" w:hAnsi="Times New Roman" w:cs="Times New Roman"/>
          <w:sz w:val="24"/>
          <w:szCs w:val="24"/>
        </w:rPr>
        <w:t>. 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w:t>
      </w:r>
      <w:r w:rsidRPr="00055CDA">
        <w:rPr>
          <w:rFonts w:ascii="Times New Roman" w:hAnsi="Times New Roman" w:cs="Times New Roman"/>
          <w:sz w:val="24"/>
          <w:szCs w:val="24"/>
        </w:rPr>
        <w:softHyphen/>
        <w:t>ние с прозаической: рифма, ритм (практическое ознакомление). Настроение, которое рождает поэтическое произведение. Отра</w:t>
      </w:r>
      <w:r w:rsidRPr="00055CDA">
        <w:rPr>
          <w:rFonts w:ascii="Times New Roman" w:hAnsi="Times New Roman" w:cs="Times New Roman"/>
          <w:sz w:val="24"/>
          <w:szCs w:val="24"/>
        </w:rPr>
        <w:softHyphen/>
        <w:t>жение нравственной идеи в произведении: любовь к Родине, природе родного края. Иллюстрация к произведению как отра</w:t>
      </w:r>
      <w:r w:rsidRPr="00055CDA">
        <w:rPr>
          <w:rFonts w:ascii="Times New Roman" w:hAnsi="Times New Roman" w:cs="Times New Roman"/>
          <w:sz w:val="24"/>
          <w:szCs w:val="24"/>
        </w:rPr>
        <w:softHyphen/>
        <w:t>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7AA83DD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Устное народное творчество</w:t>
      </w:r>
      <w:r w:rsidRPr="00055CDA">
        <w:rPr>
          <w:rFonts w:ascii="Times New Roman" w:hAnsi="Times New Roman" w:cs="Times New Roman"/>
          <w:sz w:val="24"/>
          <w:szCs w:val="24"/>
        </w:rPr>
        <w:t xml:space="preserve">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235A439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Произведения о братьях н</w:t>
      </w:r>
      <w:r w:rsidRPr="00055CDA">
        <w:rPr>
          <w:rFonts w:ascii="Times New Roman" w:hAnsi="Times New Roman" w:cs="Times New Roman"/>
          <w:sz w:val="24"/>
          <w:szCs w:val="24"/>
        </w:rPr>
        <w:t>аших меньших (трёх-четырёх авторов по выбору). Животные — герои произведений. Цель и назначение произведений о взаимоотношениях человека и жи</w:t>
      </w:r>
      <w:r w:rsidRPr="00055CDA">
        <w:rPr>
          <w:rFonts w:ascii="Times New Roman" w:hAnsi="Times New Roman" w:cs="Times New Roman"/>
          <w:sz w:val="24"/>
          <w:szCs w:val="24"/>
        </w:rPr>
        <w:softHyphen/>
        <w:t>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14:paraId="58DFDE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w:t>
      </w:r>
      <w:proofErr w:type="spellStart"/>
      <w:r w:rsidRPr="00055CDA">
        <w:rPr>
          <w:rFonts w:ascii="Times New Roman" w:hAnsi="Times New Roman" w:cs="Times New Roman"/>
          <w:sz w:val="24"/>
          <w:szCs w:val="24"/>
        </w:rPr>
        <w:t>Брто</w:t>
      </w:r>
      <w:proofErr w:type="spellEnd"/>
      <w:r w:rsidRPr="00055CDA">
        <w:rPr>
          <w:rFonts w:ascii="Times New Roman" w:hAnsi="Times New Roman" w:cs="Times New Roman"/>
          <w:sz w:val="24"/>
          <w:szCs w:val="24"/>
        </w:rPr>
        <w:t xml:space="preserve">, Н. Н. </w:t>
      </w:r>
      <w:proofErr w:type="spellStart"/>
      <w:r w:rsidRPr="00055CDA">
        <w:rPr>
          <w:rFonts w:ascii="Times New Roman" w:hAnsi="Times New Roman" w:cs="Times New Roman"/>
          <w:sz w:val="24"/>
          <w:szCs w:val="24"/>
        </w:rPr>
        <w:t>Бромлей</w:t>
      </w:r>
      <w:proofErr w:type="spellEnd"/>
      <w:r w:rsidRPr="00055CDA">
        <w:rPr>
          <w:rFonts w:ascii="Times New Roman" w:hAnsi="Times New Roman" w:cs="Times New Roman"/>
          <w:sz w:val="24"/>
          <w:szCs w:val="24"/>
        </w:rPr>
        <w:t xml:space="preserve">, А. В. Митяева, В. Д. Берестова, Э. Э. </w:t>
      </w:r>
      <w:proofErr w:type="spellStart"/>
      <w:r w:rsidRPr="00055CDA">
        <w:rPr>
          <w:rFonts w:ascii="Times New Roman" w:hAnsi="Times New Roman" w:cs="Times New Roman"/>
          <w:sz w:val="24"/>
          <w:szCs w:val="24"/>
        </w:rPr>
        <w:t>Мошковской</w:t>
      </w:r>
      <w:proofErr w:type="spellEnd"/>
      <w:r w:rsidRPr="00055CDA">
        <w:rPr>
          <w:rFonts w:ascii="Times New Roman" w:hAnsi="Times New Roman" w:cs="Times New Roman"/>
          <w:sz w:val="24"/>
          <w:szCs w:val="24"/>
        </w:rPr>
        <w:t xml:space="preserve">, Г. П. </w:t>
      </w:r>
      <w:proofErr w:type="spellStart"/>
      <w:r w:rsidRPr="00055CDA">
        <w:rPr>
          <w:rFonts w:ascii="Times New Roman" w:hAnsi="Times New Roman" w:cs="Times New Roman"/>
          <w:sz w:val="24"/>
          <w:szCs w:val="24"/>
        </w:rPr>
        <w:t>Виеру</w:t>
      </w:r>
      <w:proofErr w:type="spellEnd"/>
      <w:r w:rsidRPr="00055CDA">
        <w:rPr>
          <w:rFonts w:ascii="Times New Roman" w:hAnsi="Times New Roman" w:cs="Times New Roman"/>
          <w:sz w:val="24"/>
          <w:szCs w:val="24"/>
        </w:rPr>
        <w:t>,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1F76549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Фольклорные и авторские произведения</w:t>
      </w:r>
      <w:r w:rsidRPr="00055CDA">
        <w:rPr>
          <w:rFonts w:ascii="Times New Roman" w:hAnsi="Times New Roman" w:cs="Times New Roman"/>
          <w:sz w:val="24"/>
          <w:szCs w:val="24"/>
        </w:rPr>
        <w:t xml:space="preserve"> о чудесах и фантазии (не менее трёх произведений). Способность автора </w:t>
      </w:r>
      <w:proofErr w:type="spellStart"/>
      <w:r w:rsidRPr="00055CDA">
        <w:rPr>
          <w:rFonts w:ascii="Times New Roman" w:hAnsi="Times New Roman" w:cs="Times New Roman"/>
          <w:sz w:val="24"/>
          <w:szCs w:val="24"/>
        </w:rPr>
        <w:t>произвеения</w:t>
      </w:r>
      <w:proofErr w:type="spellEnd"/>
      <w:r w:rsidRPr="00055CDA">
        <w:rPr>
          <w:rFonts w:ascii="Times New Roman" w:hAnsi="Times New Roman" w:cs="Times New Roman"/>
          <w:sz w:val="24"/>
          <w:szCs w:val="24"/>
        </w:rPr>
        <w:t xml:space="preserve">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199768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Библиографическая культура (работа с детской книгой</w:t>
      </w:r>
      <w:r w:rsidRPr="00055CDA">
        <w:rPr>
          <w:rFonts w:ascii="Times New Roman" w:hAnsi="Times New Roman" w:cs="Times New Roman"/>
          <w:sz w:val="24"/>
          <w:szCs w:val="24"/>
        </w:rPr>
        <w:t xml:space="preserve">). Представление о том, что книга — источник необходимых знаний. Обложка, </w:t>
      </w:r>
      <w:proofErr w:type="spellStart"/>
      <w:r w:rsidRPr="00055CDA">
        <w:rPr>
          <w:rFonts w:ascii="Times New Roman" w:hAnsi="Times New Roman" w:cs="Times New Roman"/>
          <w:sz w:val="24"/>
          <w:szCs w:val="24"/>
        </w:rPr>
        <w:t>оглавлние</w:t>
      </w:r>
      <w:proofErr w:type="spellEnd"/>
      <w:r w:rsidRPr="00055CDA">
        <w:rPr>
          <w:rFonts w:ascii="Times New Roman" w:hAnsi="Times New Roman" w:cs="Times New Roman"/>
          <w:sz w:val="24"/>
          <w:szCs w:val="24"/>
        </w:rPr>
        <w:t>, иллюстрации — элементы ориентировки в книге. Умение использовать тематический каталог при выборе книг в библиотеке.</w:t>
      </w:r>
    </w:p>
    <w:p w14:paraId="608C87C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Изучение содержания учебного предмета «Литературное чтение» в первом классе способствует освоению </w:t>
      </w:r>
      <w:r w:rsidRPr="00055CDA">
        <w:rPr>
          <w:rFonts w:ascii="Times New Roman" w:hAnsi="Times New Roman" w:cs="Times New Roman"/>
          <w:b/>
          <w:sz w:val="24"/>
          <w:szCs w:val="24"/>
        </w:rPr>
        <w:t xml:space="preserve">на пропедевтическом </w:t>
      </w:r>
      <w:r w:rsidRPr="00055CDA">
        <w:rPr>
          <w:rFonts w:ascii="Times New Roman" w:hAnsi="Times New Roman" w:cs="Times New Roman"/>
          <w:sz w:val="24"/>
          <w:szCs w:val="24"/>
        </w:rPr>
        <w:t>уровне ряда универсальных учебных действий.</w:t>
      </w:r>
    </w:p>
    <w:p w14:paraId="0A412FF7"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Познавательные универсальные учебные действия:</w:t>
      </w:r>
    </w:p>
    <w:p w14:paraId="01D9CE5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1BCD3DD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понимать фактическое содержание прочитанного или прослушанного произведения;</w:t>
      </w:r>
    </w:p>
    <w:p w14:paraId="2BC9317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ориентироваться в терминах и понятиях: фольклор, </w:t>
      </w:r>
      <w:proofErr w:type="spellStart"/>
      <w:r w:rsidRPr="00055CDA">
        <w:rPr>
          <w:rFonts w:ascii="Times New Roman" w:hAnsi="Times New Roman" w:cs="Times New Roman"/>
          <w:sz w:val="24"/>
          <w:szCs w:val="24"/>
        </w:rPr>
        <w:t>маые</w:t>
      </w:r>
      <w:proofErr w:type="spellEnd"/>
      <w:r w:rsidRPr="00055CDA">
        <w:rPr>
          <w:rFonts w:ascii="Times New Roman" w:hAnsi="Times New Roman" w:cs="Times New Roman"/>
          <w:sz w:val="24"/>
          <w:szCs w:val="24"/>
        </w:rPr>
        <w:t xml:space="preserve">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607BE8C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14:paraId="0C9E749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35EA705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произведения по теме, настроению, которое оно вызывает.</w:t>
      </w:r>
    </w:p>
    <w:p w14:paraId="7DE54E2A"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60F48BC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понимать, что текст произведения может быть представлен в иллюстрациях, различных видах зрительного искусства (фильм, спектакль и т. д.);</w:t>
      </w:r>
    </w:p>
    <w:p w14:paraId="20A4431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соотносить иллюстрацию с текстом произведения, читать отрывки из текста, которые соответствуют иллюстрации.</w:t>
      </w:r>
    </w:p>
    <w:p w14:paraId="58ADA5DC" w14:textId="77777777" w:rsidR="00E120D0" w:rsidRPr="00055CDA" w:rsidRDefault="00E120D0" w:rsidP="00E120D0">
      <w:pPr>
        <w:pStyle w:val="a4"/>
        <w:rPr>
          <w:rFonts w:ascii="Times New Roman" w:hAnsi="Times New Roman" w:cs="Times New Roman"/>
          <w:sz w:val="24"/>
          <w:szCs w:val="24"/>
        </w:rPr>
      </w:pPr>
    </w:p>
    <w:p w14:paraId="18C0DC17"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Коммуникативные универсальные учебные действия:</w:t>
      </w:r>
    </w:p>
    <w:p w14:paraId="39C818C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наизусть стихотворения, соблюдать орфоэпиче</w:t>
      </w:r>
      <w:r w:rsidRPr="00055CDA">
        <w:rPr>
          <w:rFonts w:ascii="Times New Roman" w:hAnsi="Times New Roman" w:cs="Times New Roman"/>
          <w:sz w:val="24"/>
          <w:szCs w:val="24"/>
        </w:rPr>
        <w:softHyphen/>
        <w:t>ские и пунктуационные нормы;</w:t>
      </w:r>
    </w:p>
    <w:p w14:paraId="4C6C3E0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6F9445F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пересказывать (устно) содержание произведения с опорой на вопросы, рисунки, предложенный план;</w:t>
      </w:r>
    </w:p>
    <w:p w14:paraId="264C1F9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объяснять своими словами значение изученных понятий;</w:t>
      </w:r>
    </w:p>
    <w:p w14:paraId="5165CD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описывать своё настроение после слушания (чтения) стихотворений, сказок, рассказов.</w:t>
      </w:r>
    </w:p>
    <w:p w14:paraId="499C115E" w14:textId="77777777" w:rsidR="00E120D0" w:rsidRPr="00055CDA" w:rsidRDefault="00E120D0" w:rsidP="00E120D0">
      <w:pPr>
        <w:pStyle w:val="a4"/>
        <w:rPr>
          <w:rFonts w:ascii="Times New Roman" w:hAnsi="Times New Roman" w:cs="Times New Roman"/>
          <w:sz w:val="24"/>
          <w:szCs w:val="24"/>
        </w:rPr>
      </w:pPr>
    </w:p>
    <w:p w14:paraId="03530E4E"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Регулятивные универсальные учебные действия:</w:t>
      </w:r>
    </w:p>
    <w:p w14:paraId="245880E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понимать и удерживать поставленную учебную задачу, в случае необходимости обращаться за помощью к учителю;</w:t>
      </w:r>
    </w:p>
    <w:p w14:paraId="725705F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желание самостоятельно читать, совершен</w:t>
      </w:r>
      <w:r w:rsidRPr="00055CDA">
        <w:rPr>
          <w:rFonts w:ascii="Times New Roman" w:hAnsi="Times New Roman" w:cs="Times New Roman"/>
          <w:sz w:val="24"/>
          <w:szCs w:val="24"/>
        </w:rPr>
        <w:softHyphen/>
        <w:t xml:space="preserve">ствовать свой навык </w:t>
      </w:r>
      <w:proofErr w:type="spellStart"/>
      <w:r w:rsidRPr="00055CDA">
        <w:rPr>
          <w:rFonts w:ascii="Times New Roman" w:hAnsi="Times New Roman" w:cs="Times New Roman"/>
          <w:sz w:val="24"/>
          <w:szCs w:val="24"/>
        </w:rPr>
        <w:t>чтения;с</w:t>
      </w:r>
      <w:proofErr w:type="spellEnd"/>
      <w:r w:rsidRPr="00055CDA">
        <w:rPr>
          <w:rFonts w:ascii="Times New Roman" w:hAnsi="Times New Roman" w:cs="Times New Roman"/>
          <w:sz w:val="24"/>
          <w:szCs w:val="24"/>
        </w:rPr>
        <w:t xml:space="preserve"> небольшой помощью учителя оценивать свои успехи/ трудности в освоении читательской деятельности.</w:t>
      </w:r>
    </w:p>
    <w:p w14:paraId="0F8C23CE" w14:textId="77777777" w:rsidR="00E120D0" w:rsidRPr="00055CDA" w:rsidRDefault="00E120D0" w:rsidP="00E120D0">
      <w:pPr>
        <w:pStyle w:val="a4"/>
        <w:rPr>
          <w:rFonts w:ascii="Times New Roman" w:hAnsi="Times New Roman" w:cs="Times New Roman"/>
          <w:sz w:val="24"/>
          <w:szCs w:val="24"/>
        </w:rPr>
      </w:pPr>
    </w:p>
    <w:p w14:paraId="0E46584D"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Совместная деятельность:</w:t>
      </w:r>
    </w:p>
    <w:p w14:paraId="3BB639D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желание работать в парах, небольших группах;</w:t>
      </w:r>
    </w:p>
    <w:p w14:paraId="58D6E6D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культуру взаимодействия, терпение, умение договариваться, ответственно выполнять свою часть работы.</w:t>
      </w:r>
    </w:p>
    <w:p w14:paraId="4761D2B7" w14:textId="77777777" w:rsidR="00E120D0" w:rsidRPr="00055CDA" w:rsidRDefault="00E120D0" w:rsidP="00E120D0">
      <w:pPr>
        <w:pStyle w:val="a4"/>
        <w:rPr>
          <w:rFonts w:ascii="Times New Roman" w:hAnsi="Times New Roman" w:cs="Times New Roman"/>
          <w:sz w:val="24"/>
          <w:szCs w:val="24"/>
        </w:rPr>
      </w:pPr>
    </w:p>
    <w:p w14:paraId="0EDD9AD0" w14:textId="77777777" w:rsidR="00E120D0" w:rsidRPr="00055CDA" w:rsidRDefault="00E120D0" w:rsidP="00E120D0">
      <w:pPr>
        <w:pStyle w:val="a4"/>
        <w:rPr>
          <w:rFonts w:ascii="Times New Roman" w:hAnsi="Times New Roman" w:cs="Times New Roman"/>
          <w:sz w:val="24"/>
          <w:szCs w:val="24"/>
        </w:rPr>
      </w:pPr>
      <w:bookmarkStart w:id="29" w:name="bookmark22"/>
      <w:r w:rsidRPr="00055CDA">
        <w:rPr>
          <w:rFonts w:ascii="Times New Roman" w:hAnsi="Times New Roman" w:cs="Times New Roman"/>
          <w:sz w:val="24"/>
          <w:szCs w:val="24"/>
        </w:rPr>
        <w:t>2 КЛАСС</w:t>
      </w:r>
      <w:bookmarkEnd w:id="29"/>
    </w:p>
    <w:p w14:paraId="6688D95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О нашей Родине</w:t>
      </w:r>
      <w:r w:rsidRPr="00055CDA">
        <w:rPr>
          <w:rFonts w:ascii="Times New Roman" w:hAnsi="Times New Roman" w:cs="Times New Roman"/>
          <w:sz w:val="24"/>
          <w:szCs w:val="24"/>
        </w:rPr>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14:paraId="2B074FF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Фольклор (устное народное творчество</w:t>
      </w:r>
      <w:r w:rsidRPr="00055CDA">
        <w:rPr>
          <w:rFonts w:ascii="Times New Roman" w:hAnsi="Times New Roman" w:cs="Times New Roman"/>
          <w:sz w:val="24"/>
          <w:szCs w:val="24"/>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w:t>
      </w:r>
      <w:proofErr w:type="spellStart"/>
      <w:r w:rsidRPr="00055CDA">
        <w:rPr>
          <w:rFonts w:ascii="Times New Roman" w:hAnsi="Times New Roman" w:cs="Times New Roman"/>
          <w:sz w:val="24"/>
          <w:szCs w:val="24"/>
        </w:rPr>
        <w:t>Особенноти</w:t>
      </w:r>
      <w:proofErr w:type="spellEnd"/>
      <w:r w:rsidRPr="00055CDA">
        <w:rPr>
          <w:rFonts w:ascii="Times New Roman" w:hAnsi="Times New Roman" w:cs="Times New Roman"/>
          <w:sz w:val="24"/>
          <w:szCs w:val="24"/>
        </w:rPr>
        <w:t xml:space="preserve">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5292F99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Звуки и краски родной природы</w:t>
      </w:r>
      <w:r w:rsidRPr="00055CDA">
        <w:rPr>
          <w:rFonts w:ascii="Times New Roman" w:hAnsi="Times New Roman" w:cs="Times New Roman"/>
          <w:sz w:val="24"/>
          <w:szCs w:val="24"/>
        </w:rPr>
        <w:t xml:space="preserve">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w:t>
      </w:r>
      <w:proofErr w:type="spellStart"/>
      <w:r w:rsidRPr="00055CDA">
        <w:rPr>
          <w:rFonts w:ascii="Times New Roman" w:hAnsi="Times New Roman" w:cs="Times New Roman"/>
          <w:sz w:val="24"/>
          <w:szCs w:val="24"/>
        </w:rPr>
        <w:t>природы:сравнение</w:t>
      </w:r>
      <w:proofErr w:type="spellEnd"/>
      <w:r w:rsidRPr="00055CDA">
        <w:rPr>
          <w:rFonts w:ascii="Times New Roman" w:hAnsi="Times New Roman" w:cs="Times New Roman"/>
          <w:sz w:val="24"/>
          <w:szCs w:val="24"/>
        </w:rPr>
        <w:t xml:space="preserve">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w:t>
      </w:r>
      <w:r w:rsidRPr="00055CDA">
        <w:rPr>
          <w:rFonts w:ascii="Times New Roman" w:hAnsi="Times New Roman" w:cs="Times New Roman"/>
          <w:sz w:val="24"/>
          <w:szCs w:val="24"/>
        </w:rPr>
        <w:softHyphen/>
        <w:t>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14:paraId="6B7DE74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О детях и дружбе</w:t>
      </w:r>
      <w:r w:rsidRPr="00055CDA">
        <w:rPr>
          <w:rFonts w:ascii="Times New Roman" w:hAnsi="Times New Roman" w:cs="Times New Roman"/>
          <w:sz w:val="24"/>
          <w:szCs w:val="24"/>
        </w:rPr>
        <w:t xml:space="preserve">.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w:t>
      </w:r>
      <w:proofErr w:type="spellStart"/>
      <w:r w:rsidRPr="00055CDA">
        <w:rPr>
          <w:rFonts w:ascii="Times New Roman" w:hAnsi="Times New Roman" w:cs="Times New Roman"/>
          <w:sz w:val="24"/>
          <w:szCs w:val="24"/>
        </w:rPr>
        <w:t>Токмаковой</w:t>
      </w:r>
      <w:proofErr w:type="spellEnd"/>
      <w:r w:rsidRPr="00055CDA">
        <w:rPr>
          <w:rFonts w:ascii="Times New Roman" w:hAnsi="Times New Roman" w:cs="Times New Roman"/>
          <w:sz w:val="24"/>
          <w:szCs w:val="24"/>
        </w:rPr>
        <w:t xml:space="preserve">, В. Ю. Драгунского, В. В. Лунина и др.). Отражение в произведениях нравственно-этических понятий: дружба, терпение, уважение, помощь друг другу. Главная мысль </w:t>
      </w:r>
      <w:r w:rsidRPr="00055CDA">
        <w:rPr>
          <w:rFonts w:ascii="Times New Roman" w:hAnsi="Times New Roman" w:cs="Times New Roman"/>
          <w:sz w:val="24"/>
          <w:szCs w:val="24"/>
        </w:rPr>
        <w:lastRenderedPageBreak/>
        <w:t>произведения. Герой произведения (введение понятия «главный герой»), его характеристика (портрет), оценка поступков.</w:t>
      </w:r>
    </w:p>
    <w:p w14:paraId="581F5FD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Мир сказок</w:t>
      </w:r>
      <w:r w:rsidRPr="00055CDA">
        <w:rPr>
          <w:rFonts w:ascii="Times New Roman" w:hAnsi="Times New Roman" w:cs="Times New Roman"/>
          <w:sz w:val="24"/>
          <w:szCs w:val="24"/>
        </w:rP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14:paraId="46ABD60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О братьях наших меньших</w:t>
      </w:r>
      <w:r w:rsidRPr="00055CDA">
        <w:rPr>
          <w:rFonts w:ascii="Times New Roman" w:hAnsi="Times New Roman" w:cs="Times New Roman"/>
          <w:sz w:val="24"/>
          <w:szCs w:val="24"/>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w:t>
      </w:r>
      <w:proofErr w:type="spellStart"/>
      <w:r w:rsidRPr="00055CDA">
        <w:rPr>
          <w:rFonts w:ascii="Times New Roman" w:hAnsi="Times New Roman" w:cs="Times New Roman"/>
          <w:sz w:val="24"/>
          <w:szCs w:val="24"/>
        </w:rPr>
        <w:t>Скребицкого</w:t>
      </w:r>
      <w:proofErr w:type="spellEnd"/>
      <w:r w:rsidRPr="00055CDA">
        <w:rPr>
          <w:rFonts w:ascii="Times New Roman" w:hAnsi="Times New Roman" w:cs="Times New Roman"/>
          <w:sz w:val="24"/>
          <w:szCs w:val="24"/>
        </w:rPr>
        <w:t xml:space="preserve">, В. В. </w:t>
      </w:r>
      <w:proofErr w:type="spellStart"/>
      <w:r w:rsidRPr="00055CDA">
        <w:rPr>
          <w:rFonts w:ascii="Times New Roman" w:hAnsi="Times New Roman" w:cs="Times New Roman"/>
          <w:sz w:val="24"/>
          <w:szCs w:val="24"/>
        </w:rPr>
        <w:t>Чаплиной</w:t>
      </w:r>
      <w:proofErr w:type="spellEnd"/>
      <w:r w:rsidRPr="00055CDA">
        <w:rPr>
          <w:rFonts w:ascii="Times New Roman" w:hAnsi="Times New Roman" w:cs="Times New Roman"/>
          <w:sz w:val="24"/>
          <w:szCs w:val="24"/>
        </w:rPr>
        <w:t xml:space="preserve">, С. В. Михалкова, Б. С. Житкова, С. В. Образцова, М. М. Пришвина и др.). Отражение образов животных в фольклоре (русские народные </w:t>
      </w:r>
      <w:proofErr w:type="spellStart"/>
      <w:r w:rsidRPr="00055CDA">
        <w:rPr>
          <w:rFonts w:ascii="Times New Roman" w:hAnsi="Times New Roman" w:cs="Times New Roman"/>
          <w:sz w:val="24"/>
          <w:szCs w:val="24"/>
        </w:rPr>
        <w:t>песи</w:t>
      </w:r>
      <w:proofErr w:type="spellEnd"/>
      <w:r w:rsidRPr="00055CDA">
        <w:rPr>
          <w:rFonts w:ascii="Times New Roman" w:hAnsi="Times New Roman" w:cs="Times New Roman"/>
          <w:sz w:val="24"/>
          <w:szCs w:val="24"/>
        </w:rPr>
        <w:t>,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493EA31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О наших близких, о семье</w:t>
      </w:r>
      <w:r w:rsidRPr="00055CDA">
        <w:rPr>
          <w:rFonts w:ascii="Times New Roman" w:hAnsi="Times New Roman" w:cs="Times New Roman"/>
          <w:sz w:val="24"/>
          <w:szCs w:val="24"/>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0304377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Зарубежная литература</w:t>
      </w:r>
      <w:r w:rsidRPr="00055CDA">
        <w:rPr>
          <w:rFonts w:ascii="Times New Roman" w:hAnsi="Times New Roman" w:cs="Times New Roman"/>
          <w:sz w:val="24"/>
          <w:szCs w:val="24"/>
        </w:rPr>
        <w:t>.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53D0EFA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Библиографическая культура</w:t>
      </w:r>
      <w:r w:rsidRPr="00055CDA">
        <w:rPr>
          <w:rFonts w:ascii="Times New Roman" w:hAnsi="Times New Roman" w:cs="Times New Roman"/>
          <w:sz w:val="24"/>
          <w:szCs w:val="24"/>
        </w:rPr>
        <w:t xml:space="preserve"> (работа с детской книгой и справочной литературой). Книга как источник необходи</w:t>
      </w:r>
      <w:r w:rsidRPr="00055CDA">
        <w:rPr>
          <w:rFonts w:ascii="Times New Roman" w:hAnsi="Times New Roman" w:cs="Times New Roman"/>
          <w:sz w:val="24"/>
          <w:szCs w:val="24"/>
        </w:rPr>
        <w:softHyphen/>
        <w:t>мых знаний. Элементы книги: содержание или оглавление, ан</w:t>
      </w:r>
      <w:r w:rsidRPr="00055CDA">
        <w:rPr>
          <w:rFonts w:ascii="Times New Roman" w:hAnsi="Times New Roman" w:cs="Times New Roman"/>
          <w:sz w:val="24"/>
          <w:szCs w:val="24"/>
        </w:rPr>
        <w:softHyphen/>
        <w:t>нотация, иллюстрация. Выбор книг на основе рекомендатель</w:t>
      </w:r>
      <w:r w:rsidRPr="00055CDA">
        <w:rPr>
          <w:rFonts w:ascii="Times New Roman" w:hAnsi="Times New Roman" w:cs="Times New Roman"/>
          <w:sz w:val="24"/>
          <w:szCs w:val="24"/>
        </w:rPr>
        <w:softHyphen/>
        <w:t>ного списка, тематические картотеки библиотеки. Книга учеб</w:t>
      </w:r>
      <w:r w:rsidRPr="00055CDA">
        <w:rPr>
          <w:rFonts w:ascii="Times New Roman" w:hAnsi="Times New Roman" w:cs="Times New Roman"/>
          <w:sz w:val="24"/>
          <w:szCs w:val="24"/>
        </w:rPr>
        <w:softHyphen/>
        <w:t>ная, художественная, справочная.</w:t>
      </w:r>
    </w:p>
    <w:p w14:paraId="1187AE1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Изучение содержания учебного предмета «Литературное чтение» во втором классе способствует освоению </w:t>
      </w:r>
      <w:r w:rsidRPr="00055CDA">
        <w:rPr>
          <w:rFonts w:ascii="Times New Roman" w:hAnsi="Times New Roman" w:cs="Times New Roman"/>
          <w:b/>
          <w:sz w:val="24"/>
          <w:szCs w:val="24"/>
        </w:rPr>
        <w:t>на пропедевтическом уровне</w:t>
      </w:r>
      <w:r w:rsidRPr="00055CDA">
        <w:rPr>
          <w:rFonts w:ascii="Times New Roman" w:hAnsi="Times New Roman" w:cs="Times New Roman"/>
          <w:sz w:val="24"/>
          <w:szCs w:val="24"/>
        </w:rPr>
        <w:t xml:space="preserve"> ряда универсальных учебных действий.</w:t>
      </w:r>
    </w:p>
    <w:p w14:paraId="1D2DBA70" w14:textId="77777777" w:rsidR="00E120D0" w:rsidRPr="00055CDA" w:rsidRDefault="00E120D0" w:rsidP="00E120D0">
      <w:pPr>
        <w:pStyle w:val="a4"/>
        <w:rPr>
          <w:rFonts w:ascii="Times New Roman" w:hAnsi="Times New Roman" w:cs="Times New Roman"/>
          <w:sz w:val="24"/>
          <w:szCs w:val="24"/>
        </w:rPr>
      </w:pPr>
    </w:p>
    <w:p w14:paraId="7E56229D"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Познавательные универсальные учебные действия:</w:t>
      </w:r>
    </w:p>
    <w:p w14:paraId="497AEF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C479A1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w:t>
      </w:r>
      <w:proofErr w:type="spellStart"/>
      <w:r w:rsidRPr="00055CDA">
        <w:rPr>
          <w:rFonts w:ascii="Times New Roman" w:hAnsi="Times New Roman" w:cs="Times New Roman"/>
          <w:sz w:val="24"/>
          <w:szCs w:val="24"/>
        </w:rPr>
        <w:t>произвеения</w:t>
      </w:r>
      <w:proofErr w:type="spellEnd"/>
      <w:r w:rsidRPr="00055CDA">
        <w:rPr>
          <w:rFonts w:ascii="Times New Roman" w:hAnsi="Times New Roman" w:cs="Times New Roman"/>
          <w:sz w:val="24"/>
          <w:szCs w:val="24"/>
        </w:rPr>
        <w:t xml:space="preserve"> устного народного творчества, сказка (фольклорная и литературная), рассказ, басня, стихотворение);</w:t>
      </w:r>
    </w:p>
    <w:p w14:paraId="31EEB9A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14:paraId="2E54DA9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w:t>
      </w:r>
      <w:proofErr w:type="spellStart"/>
      <w:r w:rsidRPr="00055CDA">
        <w:rPr>
          <w:rFonts w:ascii="Times New Roman" w:hAnsi="Times New Roman" w:cs="Times New Roman"/>
          <w:sz w:val="24"/>
          <w:szCs w:val="24"/>
        </w:rPr>
        <w:t>устанавивать</w:t>
      </w:r>
      <w:proofErr w:type="spellEnd"/>
      <w:r w:rsidRPr="00055CDA">
        <w:rPr>
          <w:rFonts w:ascii="Times New Roman" w:hAnsi="Times New Roman" w:cs="Times New Roman"/>
          <w:sz w:val="24"/>
          <w:szCs w:val="24"/>
        </w:rPr>
        <w:t xml:space="preserve"> последовательность событий (действий) в сказке и рассказе;</w:t>
      </w:r>
    </w:p>
    <w:p w14:paraId="085393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09504BE3"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687BF7C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соотносить иллюстрации с текстом произведения;</w:t>
      </w:r>
    </w:p>
    <w:p w14:paraId="76DCEB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ориентироваться в содержании книги, каталоге, выбирать книгу по автору, каталогу на основе рекомендованного списка;</w:t>
      </w:r>
    </w:p>
    <w:p w14:paraId="144EE9E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 информации, представленной в оглавлении, в иллю</w:t>
      </w:r>
      <w:r w:rsidRPr="00055CDA">
        <w:rPr>
          <w:rFonts w:ascii="Times New Roman" w:hAnsi="Times New Roman" w:cs="Times New Roman"/>
          <w:sz w:val="24"/>
          <w:szCs w:val="24"/>
        </w:rPr>
        <w:softHyphen/>
        <w:t>страциях предполагать тему и содержание книги;</w:t>
      </w:r>
    </w:p>
    <w:p w14:paraId="326FC8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пользоваться словарями для уточнения значения незнакомого слова.</w:t>
      </w:r>
    </w:p>
    <w:p w14:paraId="056D2184" w14:textId="77777777" w:rsidR="00E120D0" w:rsidRPr="00055CDA" w:rsidRDefault="00E120D0" w:rsidP="00E120D0">
      <w:pPr>
        <w:pStyle w:val="a4"/>
        <w:rPr>
          <w:rFonts w:ascii="Times New Roman" w:hAnsi="Times New Roman" w:cs="Times New Roman"/>
          <w:sz w:val="24"/>
          <w:szCs w:val="24"/>
        </w:rPr>
      </w:pPr>
    </w:p>
    <w:p w14:paraId="46AB6E17"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Коммуникативные универсальные учебные действия:</w:t>
      </w:r>
    </w:p>
    <w:p w14:paraId="39AB377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787C3C5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пересказывать подробно и выборочно прочитанное произведение;</w:t>
      </w:r>
    </w:p>
    <w:p w14:paraId="512349C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обсуждать (в парах, группах) содержание текста, формулировать (устно) простые выводы на основе прочитанного/прослушанного произведения;</w:t>
      </w:r>
    </w:p>
    <w:p w14:paraId="51D1C9B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описывать (устно) картины природы;</w:t>
      </w:r>
    </w:p>
    <w:p w14:paraId="7834E97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сочинять по аналогии с прочитанным (загадки, рассказы, небольшие сказки);</w:t>
      </w:r>
    </w:p>
    <w:p w14:paraId="20EE697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инсценировках и драматизации отрывков из художественных произведений.</w:t>
      </w:r>
    </w:p>
    <w:p w14:paraId="75506985" w14:textId="77777777" w:rsidR="00E120D0" w:rsidRPr="00055CDA" w:rsidRDefault="00E120D0" w:rsidP="00E120D0">
      <w:pPr>
        <w:pStyle w:val="a4"/>
        <w:rPr>
          <w:rFonts w:ascii="Times New Roman" w:hAnsi="Times New Roman" w:cs="Times New Roman"/>
          <w:sz w:val="24"/>
          <w:szCs w:val="24"/>
        </w:rPr>
      </w:pPr>
    </w:p>
    <w:p w14:paraId="28ED001D"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Регулятивные универсальные учебные действия:</w:t>
      </w:r>
    </w:p>
    <w:p w14:paraId="272A287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оценивать своё эмоциональное состояние, возникшее при прочтении/слушании произведения;</w:t>
      </w:r>
    </w:p>
    <w:p w14:paraId="175FEF9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удерживать в памяти последовательность событий прослушанного/прочитанного текста;</w:t>
      </w:r>
    </w:p>
    <w:p w14:paraId="567860A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контролировать выполнение поставленной учебной задачи при чтении/слушании произведения;</w:t>
      </w:r>
    </w:p>
    <w:p w14:paraId="6321DCB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проверять (по образцу) выполнение поставленной учебной задачи.</w:t>
      </w:r>
    </w:p>
    <w:p w14:paraId="251D025E" w14:textId="77777777" w:rsidR="00E120D0" w:rsidRPr="00055CDA" w:rsidRDefault="00E120D0" w:rsidP="00E120D0">
      <w:pPr>
        <w:pStyle w:val="a4"/>
        <w:rPr>
          <w:rFonts w:ascii="Times New Roman" w:hAnsi="Times New Roman" w:cs="Times New Roman"/>
          <w:sz w:val="24"/>
          <w:szCs w:val="24"/>
        </w:rPr>
      </w:pPr>
    </w:p>
    <w:p w14:paraId="64F0983A"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Совместная деятельность:</w:t>
      </w:r>
    </w:p>
    <w:p w14:paraId="7D0CDF3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себе партнёров по совместной деятельности;</w:t>
      </w:r>
    </w:p>
    <w:p w14:paraId="71DCC56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14:paraId="3D8EF57D" w14:textId="77777777" w:rsidR="00E120D0" w:rsidRPr="00055CDA" w:rsidRDefault="00E120D0" w:rsidP="00E120D0">
      <w:pPr>
        <w:pStyle w:val="a4"/>
        <w:rPr>
          <w:rFonts w:ascii="Times New Roman" w:hAnsi="Times New Roman" w:cs="Times New Roman"/>
          <w:sz w:val="24"/>
          <w:szCs w:val="24"/>
        </w:rPr>
      </w:pPr>
      <w:bookmarkStart w:id="30" w:name="bookmark23"/>
    </w:p>
    <w:p w14:paraId="306C7EDF" w14:textId="77777777" w:rsidR="00E120D0" w:rsidRPr="00055CDA" w:rsidRDefault="00E120D0" w:rsidP="00E120D0">
      <w:pPr>
        <w:pStyle w:val="a4"/>
        <w:rPr>
          <w:rFonts w:ascii="Times New Roman" w:hAnsi="Times New Roman" w:cs="Times New Roman"/>
          <w:sz w:val="24"/>
          <w:szCs w:val="24"/>
        </w:rPr>
      </w:pPr>
    </w:p>
    <w:p w14:paraId="4D4C0F4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3 КЛАСС</w:t>
      </w:r>
      <w:bookmarkEnd w:id="30"/>
    </w:p>
    <w:p w14:paraId="79F2B73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О Родине и её истории</w:t>
      </w:r>
      <w:r w:rsidRPr="00055CDA">
        <w:rPr>
          <w:rFonts w:ascii="Times New Roman" w:hAnsi="Times New Roman" w:cs="Times New Roman"/>
          <w:sz w:val="24"/>
          <w:szCs w:val="24"/>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w:t>
      </w:r>
      <w:proofErr w:type="spellStart"/>
      <w:r w:rsidRPr="00055CDA">
        <w:rPr>
          <w:rFonts w:ascii="Times New Roman" w:hAnsi="Times New Roman" w:cs="Times New Roman"/>
          <w:sz w:val="24"/>
          <w:szCs w:val="24"/>
        </w:rPr>
        <w:t>прозведениях</w:t>
      </w:r>
      <w:proofErr w:type="spellEnd"/>
      <w:r w:rsidRPr="00055CDA">
        <w:rPr>
          <w:rFonts w:ascii="Times New Roman" w:hAnsi="Times New Roman" w:cs="Times New Roman"/>
          <w:sz w:val="24"/>
          <w:szCs w:val="24"/>
        </w:rPr>
        <w:t xml:space="preserve"> писателей и поэтов Х</w:t>
      </w:r>
      <w:r w:rsidRPr="00055CDA">
        <w:rPr>
          <w:rFonts w:ascii="Times New Roman" w:hAnsi="Times New Roman" w:cs="Times New Roman"/>
          <w:sz w:val="24"/>
          <w:szCs w:val="24"/>
          <w:lang w:val="en-US"/>
        </w:rPr>
        <w:t>I</w:t>
      </w:r>
      <w:r w:rsidRPr="00055CDA">
        <w:rPr>
          <w:rFonts w:ascii="Times New Roman" w:hAnsi="Times New Roman" w:cs="Times New Roman"/>
          <w:sz w:val="24"/>
          <w:szCs w:val="24"/>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6F6C6B9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Фольклор (устное народное творчество</w:t>
      </w:r>
      <w:r w:rsidRPr="00055CDA">
        <w:rPr>
          <w:rFonts w:ascii="Times New Roman" w:hAnsi="Times New Roman" w:cs="Times New Roman"/>
          <w:sz w:val="24"/>
          <w:szCs w:val="24"/>
        </w:rPr>
        <w:t xml:space="preserve">).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w:t>
      </w:r>
      <w:proofErr w:type="spellStart"/>
      <w:r w:rsidRPr="00055CDA">
        <w:rPr>
          <w:rFonts w:ascii="Times New Roman" w:hAnsi="Times New Roman" w:cs="Times New Roman"/>
          <w:sz w:val="24"/>
          <w:szCs w:val="24"/>
        </w:rPr>
        <w:t>характеристиа</w:t>
      </w:r>
      <w:proofErr w:type="spellEnd"/>
      <w:r w:rsidRPr="00055CDA">
        <w:rPr>
          <w:rFonts w:ascii="Times New Roman" w:hAnsi="Times New Roman" w:cs="Times New Roman"/>
          <w:sz w:val="24"/>
          <w:szCs w:val="24"/>
        </w:rPr>
        <w:t>,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2D683DD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Фольклорная сказка как отражение общечеловеческих ценностей и нравственных правил. Виды сказок (о животных, </w:t>
      </w:r>
      <w:proofErr w:type="spellStart"/>
      <w:r w:rsidRPr="00055CDA">
        <w:rPr>
          <w:rFonts w:ascii="Times New Roman" w:hAnsi="Times New Roman" w:cs="Times New Roman"/>
          <w:sz w:val="24"/>
          <w:szCs w:val="24"/>
        </w:rPr>
        <w:t>быовые</w:t>
      </w:r>
      <w:proofErr w:type="spellEnd"/>
      <w:r w:rsidRPr="00055CDA">
        <w:rPr>
          <w:rFonts w:ascii="Times New Roman" w:hAnsi="Times New Roman" w:cs="Times New Roman"/>
          <w:sz w:val="24"/>
          <w:szCs w:val="24"/>
        </w:rPr>
        <w:t>,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14:paraId="1318838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Круг чтения: народная песня. Чувства, которые рождают песни, темы песен. Описание картин природы как способ рас</w:t>
      </w:r>
      <w:r w:rsidRPr="00055CDA">
        <w:rPr>
          <w:rFonts w:ascii="Times New Roman" w:hAnsi="Times New Roman" w:cs="Times New Roman"/>
          <w:sz w:val="24"/>
          <w:szCs w:val="24"/>
        </w:rPr>
        <w:softHyphen/>
        <w:t>сказать в песне о родной земле. Былина как народный песен</w:t>
      </w:r>
      <w:r w:rsidRPr="00055CDA">
        <w:rPr>
          <w:rFonts w:ascii="Times New Roman" w:hAnsi="Times New Roman" w:cs="Times New Roman"/>
          <w:sz w:val="24"/>
          <w:szCs w:val="24"/>
        </w:rPr>
        <w:softHyphen/>
        <w:t>ный сказ о важном историческом событии. Фольклорные осо</w:t>
      </w:r>
      <w:r w:rsidRPr="00055CDA">
        <w:rPr>
          <w:rFonts w:ascii="Times New Roman" w:hAnsi="Times New Roman" w:cs="Times New Roman"/>
          <w:sz w:val="24"/>
          <w:szCs w:val="24"/>
        </w:rPr>
        <w:softHyphen/>
        <w:t>бенности жанра былин: язык (напевность исполнения, вырази</w:t>
      </w:r>
      <w:r w:rsidRPr="00055CDA">
        <w:rPr>
          <w:rFonts w:ascii="Times New Roman" w:hAnsi="Times New Roman" w:cs="Times New Roman"/>
          <w:sz w:val="24"/>
          <w:szCs w:val="24"/>
        </w:rPr>
        <w:softHyphen/>
        <w:t xml:space="preserve">тельность), характеристика главного героя (где жил, </w:t>
      </w:r>
      <w:proofErr w:type="spellStart"/>
      <w:r w:rsidRPr="00055CDA">
        <w:rPr>
          <w:rFonts w:ascii="Times New Roman" w:hAnsi="Times New Roman" w:cs="Times New Roman"/>
          <w:sz w:val="24"/>
          <w:szCs w:val="24"/>
        </w:rPr>
        <w:t>чемзанимался</w:t>
      </w:r>
      <w:proofErr w:type="spellEnd"/>
      <w:r w:rsidRPr="00055CDA">
        <w:rPr>
          <w:rFonts w:ascii="Times New Roman" w:hAnsi="Times New Roman" w:cs="Times New Roman"/>
          <w:sz w:val="24"/>
          <w:szCs w:val="24"/>
        </w:rPr>
        <w:t>, какими качествами обладал). Характеристика бы</w:t>
      </w:r>
      <w:r w:rsidRPr="00055CDA">
        <w:rPr>
          <w:rFonts w:ascii="Times New Roman" w:hAnsi="Times New Roman" w:cs="Times New Roman"/>
          <w:sz w:val="24"/>
          <w:szCs w:val="24"/>
        </w:rPr>
        <w:softHyphen/>
        <w:t xml:space="preserve">лин как героического песенного сказа, их особенности (тема, язык). Язык </w:t>
      </w:r>
      <w:r w:rsidRPr="00055CDA">
        <w:rPr>
          <w:rFonts w:ascii="Times New Roman" w:hAnsi="Times New Roman" w:cs="Times New Roman"/>
          <w:sz w:val="24"/>
          <w:szCs w:val="24"/>
        </w:rPr>
        <w:lastRenderedPageBreak/>
        <w:t>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2E7A642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Творчество А. С. Пушкина</w:t>
      </w:r>
      <w:r w:rsidRPr="00055CDA">
        <w:rPr>
          <w:rFonts w:ascii="Times New Roman" w:hAnsi="Times New Roman" w:cs="Times New Roman"/>
          <w:sz w:val="24"/>
          <w:szCs w:val="24"/>
        </w:rPr>
        <w:t xml:space="preserve">. 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w:t>
      </w:r>
      <w:proofErr w:type="spellStart"/>
      <w:r w:rsidRPr="00055CDA">
        <w:rPr>
          <w:rFonts w:ascii="Times New Roman" w:hAnsi="Times New Roman" w:cs="Times New Roman"/>
          <w:sz w:val="24"/>
          <w:szCs w:val="24"/>
        </w:rPr>
        <w:t>моучем</w:t>
      </w:r>
      <w:proofErr w:type="spellEnd"/>
      <w:r w:rsidRPr="00055CDA">
        <w:rPr>
          <w:rFonts w:ascii="Times New Roman" w:hAnsi="Times New Roman" w:cs="Times New Roman"/>
          <w:sz w:val="24"/>
          <w:szCs w:val="24"/>
        </w:rPr>
        <w:t xml:space="preserve"> богатыре князе </w:t>
      </w:r>
      <w:proofErr w:type="spellStart"/>
      <w:r w:rsidRPr="00055CDA">
        <w:rPr>
          <w:rFonts w:ascii="Times New Roman" w:hAnsi="Times New Roman" w:cs="Times New Roman"/>
          <w:sz w:val="24"/>
          <w:szCs w:val="24"/>
        </w:rPr>
        <w:t>ГвидонеСалтановиче</w:t>
      </w:r>
      <w:proofErr w:type="spellEnd"/>
      <w:r w:rsidRPr="00055CDA">
        <w:rPr>
          <w:rFonts w:ascii="Times New Roman" w:hAnsi="Times New Roman" w:cs="Times New Roman"/>
          <w:sz w:val="24"/>
          <w:szCs w:val="24"/>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2861EA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Творчество И. А. Крылова</w:t>
      </w:r>
      <w:r w:rsidRPr="00055CDA">
        <w:rPr>
          <w:rFonts w:ascii="Times New Roman" w:hAnsi="Times New Roman" w:cs="Times New Roman"/>
          <w:sz w:val="24"/>
          <w:szCs w:val="24"/>
        </w:rPr>
        <w:t>.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14:paraId="4F6F81F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Картины природы в произведениях поэтов</w:t>
      </w:r>
      <w:r w:rsidRPr="00055CDA">
        <w:rPr>
          <w:rFonts w:ascii="Times New Roman" w:hAnsi="Times New Roman" w:cs="Times New Roman"/>
          <w:sz w:val="24"/>
          <w:szCs w:val="24"/>
        </w:rPr>
        <w:t xml:space="preserve"> и писателей ХIХ —ХХ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w:t>
      </w:r>
      <w:r w:rsidRPr="00055CDA">
        <w:rPr>
          <w:rFonts w:ascii="Times New Roman" w:hAnsi="Times New Roman" w:cs="Times New Roman"/>
          <w:sz w:val="24"/>
          <w:szCs w:val="24"/>
        </w:rPr>
        <w:softHyphen/>
        <w:t>изведениях музыкального искусства (тон, темп, мелодия).</w:t>
      </w:r>
    </w:p>
    <w:p w14:paraId="03D954F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Творчество Л. Н. Толстого</w:t>
      </w:r>
      <w:r w:rsidRPr="00055CDA">
        <w:rPr>
          <w:rFonts w:ascii="Times New Roman" w:hAnsi="Times New Roman" w:cs="Times New Roman"/>
          <w:sz w:val="24"/>
          <w:szCs w:val="24"/>
        </w:rPr>
        <w:t xml:space="preserve">.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w:t>
      </w:r>
      <w:proofErr w:type="spellStart"/>
      <w:r w:rsidRPr="00055CDA">
        <w:rPr>
          <w:rFonts w:ascii="Times New Roman" w:hAnsi="Times New Roman" w:cs="Times New Roman"/>
          <w:sz w:val="24"/>
          <w:szCs w:val="24"/>
        </w:rPr>
        <w:t>Хуожественные</w:t>
      </w:r>
      <w:proofErr w:type="spellEnd"/>
      <w:r w:rsidRPr="00055CDA">
        <w:rPr>
          <w:rFonts w:ascii="Times New Roman" w:hAnsi="Times New Roman" w:cs="Times New Roman"/>
          <w:sz w:val="24"/>
          <w:szCs w:val="24"/>
        </w:rPr>
        <w:t xml:space="preserve"> особенности текста-описания, текста-рассуждения.</w:t>
      </w:r>
    </w:p>
    <w:p w14:paraId="439D741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Литературная сказка.</w:t>
      </w:r>
      <w:r w:rsidRPr="00055CDA">
        <w:rPr>
          <w:rFonts w:ascii="Times New Roman" w:hAnsi="Times New Roman" w:cs="Times New Roman"/>
          <w:sz w:val="24"/>
          <w:szCs w:val="24"/>
        </w:rPr>
        <w:t xml:space="preserve"> 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w:t>
      </w:r>
      <w:proofErr w:type="spellStart"/>
      <w:r w:rsidRPr="00055CDA">
        <w:rPr>
          <w:rFonts w:ascii="Times New Roman" w:hAnsi="Times New Roman" w:cs="Times New Roman"/>
          <w:sz w:val="24"/>
          <w:szCs w:val="24"/>
        </w:rPr>
        <w:t>Скребицкого</w:t>
      </w:r>
      <w:proofErr w:type="spellEnd"/>
      <w:r w:rsidRPr="00055CDA">
        <w:rPr>
          <w:rFonts w:ascii="Times New Roman" w:hAnsi="Times New Roman" w:cs="Times New Roman"/>
          <w:sz w:val="24"/>
          <w:szCs w:val="24"/>
        </w:rPr>
        <w:t xml:space="preserve"> и др. Особенности авторских сказок (сюжет, язык, герои). Составление аннотации.</w:t>
      </w:r>
    </w:p>
    <w:p w14:paraId="0A7AEFC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Произведения о взаимоотношениях человека</w:t>
      </w:r>
      <w:r w:rsidRPr="00055CDA">
        <w:rPr>
          <w:rFonts w:ascii="Times New Roman" w:hAnsi="Times New Roman" w:cs="Times New Roman"/>
          <w:sz w:val="24"/>
          <w:szCs w:val="24"/>
        </w:rPr>
        <w:t xml:space="preserve"> и животных.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w:t>
      </w:r>
      <w:proofErr w:type="spellStart"/>
      <w:r w:rsidRPr="00055CDA">
        <w:rPr>
          <w:rFonts w:ascii="Times New Roman" w:hAnsi="Times New Roman" w:cs="Times New Roman"/>
          <w:sz w:val="24"/>
          <w:szCs w:val="24"/>
        </w:rPr>
        <w:t>Паустовкого</w:t>
      </w:r>
      <w:proofErr w:type="spellEnd"/>
      <w:r w:rsidRPr="00055CDA">
        <w:rPr>
          <w:rFonts w:ascii="Times New Roman" w:hAnsi="Times New Roman" w:cs="Times New Roman"/>
          <w:sz w:val="24"/>
          <w:szCs w:val="24"/>
        </w:rPr>
        <w:t>,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14:paraId="294D1D8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Произведения о детях.</w:t>
      </w:r>
      <w:r w:rsidRPr="00055CDA">
        <w:rPr>
          <w:rFonts w:ascii="Times New Roman" w:hAnsi="Times New Roman" w:cs="Times New Roman"/>
          <w:sz w:val="24"/>
          <w:szCs w:val="24"/>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0E7195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Юмористические произведения.</w:t>
      </w:r>
      <w:r w:rsidRPr="00055CDA">
        <w:rPr>
          <w:rFonts w:ascii="Times New Roman" w:hAnsi="Times New Roman" w:cs="Times New Roman"/>
          <w:sz w:val="24"/>
          <w:szCs w:val="24"/>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w:t>
      </w:r>
      <w:proofErr w:type="spellStart"/>
      <w:r w:rsidRPr="00055CDA">
        <w:rPr>
          <w:rFonts w:ascii="Times New Roman" w:hAnsi="Times New Roman" w:cs="Times New Roman"/>
          <w:sz w:val="24"/>
          <w:szCs w:val="24"/>
        </w:rPr>
        <w:t>Голявкин</w:t>
      </w:r>
      <w:proofErr w:type="spellEnd"/>
      <w:r w:rsidRPr="00055CDA">
        <w:rPr>
          <w:rFonts w:ascii="Times New Roman" w:hAnsi="Times New Roman" w:cs="Times New Roman"/>
          <w:sz w:val="24"/>
          <w:szCs w:val="24"/>
        </w:rPr>
        <w:t xml:space="preserve"> и др.</w:t>
      </w:r>
    </w:p>
    <w:p w14:paraId="3682810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Зарубежная литература</w:t>
      </w:r>
      <w:r w:rsidRPr="00055CDA">
        <w:rPr>
          <w:rFonts w:ascii="Times New Roman" w:hAnsi="Times New Roman" w:cs="Times New Roman"/>
          <w:sz w:val="24"/>
          <w:szCs w:val="24"/>
        </w:rPr>
        <w:t xml:space="preserve">. Круг чтения (произведения двух - трёх авторов по выбору): литературные сказки Ш. Перро, Х.-К. Андерсена, Ц. </w:t>
      </w:r>
      <w:proofErr w:type="spellStart"/>
      <w:r w:rsidRPr="00055CDA">
        <w:rPr>
          <w:rFonts w:ascii="Times New Roman" w:hAnsi="Times New Roman" w:cs="Times New Roman"/>
          <w:sz w:val="24"/>
          <w:szCs w:val="24"/>
        </w:rPr>
        <w:t>Топелиуса</w:t>
      </w:r>
      <w:proofErr w:type="spellEnd"/>
      <w:r w:rsidRPr="00055CDA">
        <w:rPr>
          <w:rFonts w:ascii="Times New Roman" w:hAnsi="Times New Roman" w:cs="Times New Roman"/>
          <w:sz w:val="24"/>
          <w:szCs w:val="24"/>
        </w:rPr>
        <w:t xml:space="preserve">, Р. Киплинга, Дж. Родари, С. </w:t>
      </w:r>
      <w:proofErr w:type="spellStart"/>
      <w:r w:rsidRPr="00055CDA">
        <w:rPr>
          <w:rFonts w:ascii="Times New Roman" w:hAnsi="Times New Roman" w:cs="Times New Roman"/>
          <w:sz w:val="24"/>
          <w:szCs w:val="24"/>
        </w:rPr>
        <w:t>Лагерлёф</w:t>
      </w:r>
      <w:proofErr w:type="spellEnd"/>
      <w:r w:rsidRPr="00055CDA">
        <w:rPr>
          <w:rFonts w:ascii="Times New Roman" w:hAnsi="Times New Roman" w:cs="Times New Roman"/>
          <w:sz w:val="24"/>
          <w:szCs w:val="24"/>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rsidRPr="00055CDA">
        <w:rPr>
          <w:rFonts w:ascii="Times New Roman" w:hAnsi="Times New Roman" w:cs="Times New Roman"/>
          <w:sz w:val="24"/>
          <w:szCs w:val="24"/>
        </w:rPr>
        <w:t>Заходер</w:t>
      </w:r>
      <w:proofErr w:type="spellEnd"/>
      <w:r w:rsidRPr="00055CDA">
        <w:rPr>
          <w:rFonts w:ascii="Times New Roman" w:hAnsi="Times New Roman" w:cs="Times New Roman"/>
          <w:sz w:val="24"/>
          <w:szCs w:val="24"/>
        </w:rPr>
        <w:t>.</w:t>
      </w:r>
    </w:p>
    <w:p w14:paraId="479D0F0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Библиографическая культура</w:t>
      </w:r>
      <w:r w:rsidRPr="00055CDA">
        <w:rPr>
          <w:rFonts w:ascii="Times New Roman" w:hAnsi="Times New Roman" w:cs="Times New Roman"/>
          <w:sz w:val="24"/>
          <w:szCs w:val="24"/>
        </w:rPr>
        <w:t xml:space="preserve">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w:t>
      </w:r>
      <w:r w:rsidRPr="00055CDA">
        <w:rPr>
          <w:rFonts w:ascii="Times New Roman" w:hAnsi="Times New Roman" w:cs="Times New Roman"/>
          <w:sz w:val="24"/>
          <w:szCs w:val="24"/>
        </w:rPr>
        <w:lastRenderedPageBreak/>
        <w:t>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6F5795A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14:paraId="0E151464" w14:textId="77777777" w:rsidR="00E120D0" w:rsidRPr="00055CDA" w:rsidRDefault="00E120D0" w:rsidP="00E120D0">
      <w:pPr>
        <w:pStyle w:val="a4"/>
        <w:rPr>
          <w:rFonts w:ascii="Times New Roman" w:hAnsi="Times New Roman" w:cs="Times New Roman"/>
          <w:sz w:val="24"/>
          <w:szCs w:val="24"/>
        </w:rPr>
      </w:pPr>
    </w:p>
    <w:p w14:paraId="59BC0962"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Познавательные универсальные учебные действия:</w:t>
      </w:r>
    </w:p>
    <w:p w14:paraId="1DC0D24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доступные по восприятию и небольшие по объёму прозаические и стихотворные произведения (без отметочного оценивания);</w:t>
      </w:r>
    </w:p>
    <w:p w14:paraId="094F302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сказочные и реалистические, лирические и эпи</w:t>
      </w:r>
      <w:r w:rsidRPr="00055CDA">
        <w:rPr>
          <w:rFonts w:ascii="Times New Roman" w:hAnsi="Times New Roman" w:cs="Times New Roman"/>
          <w:sz w:val="24"/>
          <w:szCs w:val="24"/>
        </w:rPr>
        <w:softHyphen/>
        <w:t>ческие, народные и авторские произведения;</w:t>
      </w:r>
    </w:p>
    <w:p w14:paraId="3DF6290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текст: обосновывать принадлежность к жанру, определять тему и главную мысль, делить текст на ча</w:t>
      </w:r>
      <w:r w:rsidRPr="00055CDA">
        <w:rPr>
          <w:rFonts w:ascii="Times New Roman" w:hAnsi="Times New Roman" w:cs="Times New Roman"/>
          <w:sz w:val="24"/>
          <w:szCs w:val="24"/>
        </w:rPr>
        <w:softHyphen/>
        <w:t>сти, озаглавливать их, находить в тексте заданный эпизод, определять композицию произведения, характеризовать героя;</w:t>
      </w:r>
    </w:p>
    <w:p w14:paraId="2790862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план текста, дополнять и восстанавливать нарушенную последовательность;</w:t>
      </w:r>
    </w:p>
    <w:p w14:paraId="6E7737C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произведения, относящиеся к одной теме, но разным жанрам; произведения одного жанра, но разной тематики;</w:t>
      </w:r>
    </w:p>
    <w:p w14:paraId="6EA363D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исследовать текст: находить описания в произведениях разных жанров (портрет, пейзаж, интерьер).</w:t>
      </w:r>
    </w:p>
    <w:p w14:paraId="0D3A493D"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10184EB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информацию словесную (текст), графическую/ изобразительную (иллюстрация), звуковую (музыкальное произведение);</w:t>
      </w:r>
    </w:p>
    <w:p w14:paraId="0F9002F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22CDB0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книгу в библиотеке в соответствии с учебной за</w:t>
      </w:r>
      <w:r w:rsidRPr="00055CDA">
        <w:rPr>
          <w:rFonts w:ascii="Times New Roman" w:hAnsi="Times New Roman" w:cs="Times New Roman"/>
          <w:sz w:val="24"/>
          <w:szCs w:val="24"/>
        </w:rPr>
        <w:softHyphen/>
        <w:t>дачей; составлять аннотацию.</w:t>
      </w:r>
    </w:p>
    <w:p w14:paraId="47ED1D1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Коммуникативные универсальные учебные действия:</w:t>
      </w:r>
    </w:p>
    <w:p w14:paraId="6E810A2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текст с разными интонациями, передавая своё отно</w:t>
      </w:r>
      <w:r w:rsidRPr="00055CDA">
        <w:rPr>
          <w:rFonts w:ascii="Times New Roman" w:hAnsi="Times New Roman" w:cs="Times New Roman"/>
          <w:sz w:val="24"/>
          <w:szCs w:val="24"/>
        </w:rPr>
        <w:softHyphen/>
        <w:t>шение к событиям, героям произведения;</w:t>
      </w:r>
    </w:p>
    <w:p w14:paraId="676ECF4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вопросы по основным событиям текста;</w:t>
      </w:r>
    </w:p>
    <w:p w14:paraId="2113E77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пересказывать текст (подробно, выборочно, с изменением лица);</w:t>
      </w:r>
    </w:p>
    <w:p w14:paraId="13A2701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выразительно исполнять стихотворное произведение, соз</w:t>
      </w:r>
      <w:r w:rsidRPr="00055CDA">
        <w:rPr>
          <w:rFonts w:ascii="Times New Roman" w:hAnsi="Times New Roman" w:cs="Times New Roman"/>
          <w:sz w:val="24"/>
          <w:szCs w:val="24"/>
        </w:rPr>
        <w:softHyphen/>
        <w:t>давая соответствующее настроение;</w:t>
      </w:r>
    </w:p>
    <w:p w14:paraId="59B298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сочинять простые истории (сказки, рассказы) по аналогии.</w:t>
      </w:r>
    </w:p>
    <w:p w14:paraId="3392C7D7" w14:textId="77777777" w:rsidR="00E120D0" w:rsidRPr="00055CDA" w:rsidRDefault="00E120D0" w:rsidP="00E120D0">
      <w:pPr>
        <w:pStyle w:val="a4"/>
        <w:rPr>
          <w:rFonts w:ascii="Times New Roman" w:hAnsi="Times New Roman" w:cs="Times New Roman"/>
          <w:sz w:val="24"/>
          <w:szCs w:val="24"/>
        </w:rPr>
      </w:pPr>
    </w:p>
    <w:p w14:paraId="2109578D"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Регулятивные универсальные учебные действия:</w:t>
      </w:r>
    </w:p>
    <w:p w14:paraId="7E708AE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3E8D68C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оценивать качество своего восприятия текста на слух;</w:t>
      </w:r>
    </w:p>
    <w:p w14:paraId="51F88DC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выполнять действия контроля/самоконтроля и оценки процесса и результата деятельности, при необходимости вно</w:t>
      </w:r>
      <w:r w:rsidRPr="00055CDA">
        <w:rPr>
          <w:rFonts w:ascii="Times New Roman" w:hAnsi="Times New Roman" w:cs="Times New Roman"/>
          <w:sz w:val="24"/>
          <w:szCs w:val="24"/>
        </w:rPr>
        <w:softHyphen/>
        <w:t>сить коррективы в выполняемые действия.</w:t>
      </w:r>
    </w:p>
    <w:p w14:paraId="4764DB92" w14:textId="77777777" w:rsidR="00E120D0" w:rsidRPr="00055CDA" w:rsidRDefault="00E120D0" w:rsidP="00E120D0">
      <w:pPr>
        <w:pStyle w:val="a4"/>
        <w:rPr>
          <w:rFonts w:ascii="Times New Roman" w:hAnsi="Times New Roman" w:cs="Times New Roman"/>
          <w:sz w:val="24"/>
          <w:szCs w:val="24"/>
        </w:rPr>
      </w:pPr>
    </w:p>
    <w:p w14:paraId="034851AD"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Совместная деятельность:</w:t>
      </w:r>
    </w:p>
    <w:p w14:paraId="087200F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совместной деятельности: выполнять роли лидера, подчинённого, соблюдать равноправие и дружелюбие;</w:t>
      </w:r>
    </w:p>
    <w:p w14:paraId="189BB02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27C2211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14:paraId="5D7BC116" w14:textId="77777777" w:rsidR="00E120D0" w:rsidRPr="00055CDA" w:rsidRDefault="00E120D0" w:rsidP="00E120D0">
      <w:pPr>
        <w:pStyle w:val="a4"/>
        <w:rPr>
          <w:rFonts w:ascii="Times New Roman" w:hAnsi="Times New Roman" w:cs="Times New Roman"/>
          <w:sz w:val="24"/>
          <w:szCs w:val="24"/>
        </w:rPr>
      </w:pPr>
      <w:bookmarkStart w:id="31" w:name="bookmark24"/>
    </w:p>
    <w:p w14:paraId="6FAB4FC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4 КЛАСС</w:t>
      </w:r>
      <w:bookmarkEnd w:id="31"/>
    </w:p>
    <w:p w14:paraId="1A1F90B5" w14:textId="77777777" w:rsidR="00E120D0" w:rsidRPr="00055CDA" w:rsidRDefault="00E120D0" w:rsidP="00E120D0">
      <w:pPr>
        <w:pStyle w:val="a4"/>
        <w:rPr>
          <w:rFonts w:ascii="Times New Roman" w:hAnsi="Times New Roman" w:cs="Times New Roman"/>
          <w:sz w:val="24"/>
          <w:szCs w:val="24"/>
        </w:rPr>
      </w:pPr>
      <w:proofErr w:type="spellStart"/>
      <w:r w:rsidRPr="00055CDA">
        <w:rPr>
          <w:rFonts w:ascii="Times New Roman" w:hAnsi="Times New Roman" w:cs="Times New Roman"/>
          <w:i/>
          <w:sz w:val="24"/>
          <w:szCs w:val="24"/>
        </w:rPr>
        <w:t>ОРодине</w:t>
      </w:r>
      <w:proofErr w:type="spellEnd"/>
      <w:r w:rsidRPr="00055CDA">
        <w:rPr>
          <w:rFonts w:ascii="Times New Roman" w:hAnsi="Times New Roman" w:cs="Times New Roman"/>
          <w:i/>
          <w:sz w:val="24"/>
          <w:szCs w:val="24"/>
        </w:rPr>
        <w:t>, героические страницы истории</w:t>
      </w:r>
      <w:r w:rsidRPr="00055CDA">
        <w:rPr>
          <w:rFonts w:ascii="Times New Roman" w:hAnsi="Times New Roman" w:cs="Times New Roman"/>
          <w:sz w:val="24"/>
          <w:szCs w:val="24"/>
        </w:rPr>
        <w:t xml:space="preserve">. Наше Отечество, образ родной земли в стихотворных и прозаических произведениях писателей и поэтов ХГХ и ХХ веков (по выбору, не менее четырёх, например, произведения И. С. Никитина, Н. М. Языкова, С.Т.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w:t>
      </w:r>
      <w:r w:rsidRPr="00055CDA">
        <w:rPr>
          <w:rFonts w:ascii="Times New Roman" w:hAnsi="Times New Roman" w:cs="Times New Roman"/>
          <w:sz w:val="24"/>
          <w:szCs w:val="24"/>
        </w:rPr>
        <w:lastRenderedPageBreak/>
        <w:t xml:space="preserve">Родине. Героическое прошлое России, тема Великой Отечественной войны </w:t>
      </w:r>
      <w:proofErr w:type="spellStart"/>
      <w:r w:rsidRPr="00055CDA">
        <w:rPr>
          <w:rFonts w:ascii="Times New Roman" w:hAnsi="Times New Roman" w:cs="Times New Roman"/>
          <w:sz w:val="24"/>
          <w:szCs w:val="24"/>
        </w:rPr>
        <w:t>впроизведениях</w:t>
      </w:r>
      <w:proofErr w:type="spellEnd"/>
      <w:r w:rsidRPr="00055CDA">
        <w:rPr>
          <w:rFonts w:ascii="Times New Roman" w:hAnsi="Times New Roman" w:cs="Times New Roman"/>
          <w:sz w:val="24"/>
          <w:szCs w:val="24"/>
        </w:rPr>
        <w:t xml:space="preserve"> литературы (на примере рассказов А. П. Плато</w:t>
      </w:r>
      <w:r w:rsidRPr="00055CDA">
        <w:rPr>
          <w:rFonts w:ascii="Times New Roman" w:hAnsi="Times New Roman" w:cs="Times New Roman"/>
          <w:sz w:val="24"/>
          <w:szCs w:val="24"/>
        </w:rPr>
        <w:softHyphen/>
        <w:t>нова, Л. А. Кассиля, В. К. Железняка, С. П. Алексеева). Осоз</w:t>
      </w:r>
      <w:r w:rsidRPr="00055CDA">
        <w:rPr>
          <w:rFonts w:ascii="Times New Roman" w:hAnsi="Times New Roman" w:cs="Times New Roman"/>
          <w:sz w:val="24"/>
          <w:szCs w:val="24"/>
        </w:rPr>
        <w:softHyphen/>
        <w:t>нание понятия: поступок, подвиг.</w:t>
      </w:r>
    </w:p>
    <w:p w14:paraId="47FF315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14:paraId="2413C7C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Фольклор (устное народное творчество).</w:t>
      </w:r>
      <w:r w:rsidRPr="00055CDA">
        <w:rPr>
          <w:rFonts w:ascii="Times New Roman" w:hAnsi="Times New Roman" w:cs="Times New Roman"/>
          <w:sz w:val="24"/>
          <w:szCs w:val="24"/>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25E488A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w:t>
      </w:r>
      <w:proofErr w:type="spellStart"/>
      <w:r w:rsidRPr="00055CDA">
        <w:rPr>
          <w:rFonts w:ascii="Times New Roman" w:hAnsi="Times New Roman" w:cs="Times New Roman"/>
          <w:sz w:val="24"/>
          <w:szCs w:val="24"/>
        </w:rPr>
        <w:t>качетвами</w:t>
      </w:r>
      <w:proofErr w:type="spellEnd"/>
      <w:r w:rsidRPr="00055CDA">
        <w:rPr>
          <w:rFonts w:ascii="Times New Roman" w:hAnsi="Times New Roman" w:cs="Times New Roman"/>
          <w:sz w:val="24"/>
          <w:szCs w:val="24"/>
        </w:rPr>
        <w:t xml:space="preserve">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4B5AE9D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Творчество А. С. Пушкина</w:t>
      </w:r>
      <w:r w:rsidRPr="00055CDA">
        <w:rPr>
          <w:rFonts w:ascii="Times New Roman" w:hAnsi="Times New Roman" w:cs="Times New Roman"/>
          <w:sz w:val="24"/>
          <w:szCs w:val="24"/>
        </w:rPr>
        <w:t>. 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79CAF83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Творчество И. А. Крылова</w:t>
      </w:r>
      <w:r w:rsidRPr="00055CDA">
        <w:rPr>
          <w:rFonts w:ascii="Times New Roman" w:hAnsi="Times New Roman" w:cs="Times New Roman"/>
          <w:sz w:val="24"/>
          <w:szCs w:val="24"/>
        </w:rPr>
        <w:t xml:space="preserve">. Представление о басне как лиро-эпическом жанре. Круг чтения: басни на примере произведений И. А. Крылова, И. И. </w:t>
      </w:r>
      <w:proofErr w:type="spellStart"/>
      <w:r w:rsidRPr="00055CDA">
        <w:rPr>
          <w:rFonts w:ascii="Times New Roman" w:hAnsi="Times New Roman" w:cs="Times New Roman"/>
          <w:sz w:val="24"/>
          <w:szCs w:val="24"/>
        </w:rPr>
        <w:t>Хемницера</w:t>
      </w:r>
      <w:proofErr w:type="spellEnd"/>
      <w:r w:rsidRPr="00055CDA">
        <w:rPr>
          <w:rFonts w:ascii="Times New Roman" w:hAnsi="Times New Roman" w:cs="Times New Roman"/>
          <w:sz w:val="24"/>
          <w:szCs w:val="24"/>
        </w:rPr>
        <w:t>,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7AA2090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Творчество М. Ю. Лермонтова</w:t>
      </w:r>
      <w:r w:rsidRPr="00055CDA">
        <w:rPr>
          <w:rFonts w:ascii="Times New Roman" w:hAnsi="Times New Roman" w:cs="Times New Roman"/>
          <w:sz w:val="24"/>
          <w:szCs w:val="24"/>
        </w:rPr>
        <w:t>.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3541863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Литературная сказка</w:t>
      </w:r>
      <w:r w:rsidRPr="00055CDA">
        <w:rPr>
          <w:rFonts w:ascii="Times New Roman" w:hAnsi="Times New Roman" w:cs="Times New Roman"/>
          <w:sz w:val="24"/>
          <w:szCs w:val="24"/>
        </w:rPr>
        <w:t>. 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2DC6039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Картины природы в творчестве поэтов и писателей</w:t>
      </w:r>
      <w:r w:rsidRPr="00055CDA">
        <w:rPr>
          <w:rFonts w:ascii="Times New Roman" w:hAnsi="Times New Roman" w:cs="Times New Roman"/>
          <w:sz w:val="24"/>
          <w:szCs w:val="24"/>
        </w:rPr>
        <w:t xml:space="preserve"> XIX— 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20852A2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Творчество Л. Н. Толстого.</w:t>
      </w:r>
      <w:r w:rsidRPr="00055CDA">
        <w:rPr>
          <w:rFonts w:ascii="Times New Roman" w:hAnsi="Times New Roman" w:cs="Times New Roman"/>
          <w:sz w:val="24"/>
          <w:szCs w:val="24"/>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2FAFC42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Произведения о животных</w:t>
      </w:r>
      <w:r w:rsidRPr="00055CDA">
        <w:rPr>
          <w:rFonts w:ascii="Times New Roman" w:hAnsi="Times New Roman" w:cs="Times New Roman"/>
          <w:sz w:val="24"/>
          <w:szCs w:val="24"/>
        </w:rPr>
        <w:t xml:space="preserve"> и родной природе.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14:paraId="05051B2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Произведения о детях</w:t>
      </w:r>
      <w:r w:rsidRPr="00055CDA">
        <w:rPr>
          <w:rFonts w:ascii="Times New Roman" w:hAnsi="Times New Roman" w:cs="Times New Roman"/>
          <w:sz w:val="24"/>
          <w:szCs w:val="24"/>
        </w:rPr>
        <w:t xml:space="preserve">. Тематика произведений о детях, их жизни, играх и занятиях, взаимоотношениях со взрослыми </w:t>
      </w:r>
      <w:proofErr w:type="spellStart"/>
      <w:r w:rsidRPr="00055CDA">
        <w:rPr>
          <w:rFonts w:ascii="Times New Roman" w:hAnsi="Times New Roman" w:cs="Times New Roman"/>
          <w:sz w:val="24"/>
          <w:szCs w:val="24"/>
        </w:rPr>
        <w:t>исверстниками</w:t>
      </w:r>
      <w:proofErr w:type="spellEnd"/>
      <w:r w:rsidRPr="00055CDA">
        <w:rPr>
          <w:rFonts w:ascii="Times New Roman" w:hAnsi="Times New Roman" w:cs="Times New Roman"/>
          <w:sz w:val="24"/>
          <w:szCs w:val="24"/>
        </w:rPr>
        <w:t xml:space="preserve"> (на примере произведений не менее трёх авто</w:t>
      </w:r>
      <w:r w:rsidRPr="00055CDA">
        <w:rPr>
          <w:rFonts w:ascii="Times New Roman" w:hAnsi="Times New Roman" w:cs="Times New Roman"/>
          <w:sz w:val="24"/>
          <w:szCs w:val="24"/>
        </w:rPr>
        <w:softHyphen/>
        <w:t>ров): А. П. Чехова, Б. С. Житкова, Н. Г. Гарина-Михайловско</w:t>
      </w:r>
      <w:r w:rsidRPr="00055CDA">
        <w:rPr>
          <w:rFonts w:ascii="Times New Roman" w:hAnsi="Times New Roman" w:cs="Times New Roman"/>
          <w:sz w:val="24"/>
          <w:szCs w:val="24"/>
        </w:rPr>
        <w:softHyphen/>
        <w:t xml:space="preserve">го, В. В. Крапивина и др. Словесный портрет </w:t>
      </w:r>
      <w:r w:rsidRPr="00055CDA">
        <w:rPr>
          <w:rFonts w:ascii="Times New Roman" w:hAnsi="Times New Roman" w:cs="Times New Roman"/>
          <w:sz w:val="24"/>
          <w:szCs w:val="24"/>
        </w:rPr>
        <w:lastRenderedPageBreak/>
        <w:t>героя как его ха</w:t>
      </w:r>
      <w:r w:rsidRPr="00055CDA">
        <w:rPr>
          <w:rFonts w:ascii="Times New Roman" w:hAnsi="Times New Roman" w:cs="Times New Roman"/>
          <w:sz w:val="24"/>
          <w:szCs w:val="24"/>
        </w:rPr>
        <w:softHyphen/>
        <w:t>рактеристика. Авторский способ выражения главной мысли. Основные события сюжета, отношение к ним героев.</w:t>
      </w:r>
    </w:p>
    <w:p w14:paraId="2FEEB0B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Пьеса.</w:t>
      </w:r>
      <w:r w:rsidRPr="00055CDA">
        <w:rPr>
          <w:rFonts w:ascii="Times New Roman" w:hAnsi="Times New Roman" w:cs="Times New Roman"/>
          <w:sz w:val="24"/>
          <w:szCs w:val="24"/>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14:paraId="72FDE2E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Юмористические произведения</w:t>
      </w:r>
      <w:r w:rsidRPr="00055CDA">
        <w:rPr>
          <w:rFonts w:ascii="Times New Roman" w:hAnsi="Times New Roman" w:cs="Times New Roman"/>
          <w:sz w:val="24"/>
          <w:szCs w:val="24"/>
        </w:rPr>
        <w:t xml:space="preserve">. Круг чтения (не менее двух произведений по выбору): юмористические произведения на примере рассказов М. М. Зощенко, В. Ю. Драгунского, Н. Н. Носова, В. В. </w:t>
      </w:r>
      <w:proofErr w:type="spellStart"/>
      <w:r w:rsidRPr="00055CDA">
        <w:rPr>
          <w:rFonts w:ascii="Times New Roman" w:hAnsi="Times New Roman" w:cs="Times New Roman"/>
          <w:sz w:val="24"/>
          <w:szCs w:val="24"/>
        </w:rPr>
        <w:t>Голявкина</w:t>
      </w:r>
      <w:proofErr w:type="spellEnd"/>
      <w:r w:rsidRPr="00055CDA">
        <w:rPr>
          <w:rFonts w:ascii="Times New Roman" w:hAnsi="Times New Roman" w:cs="Times New Roman"/>
          <w:sz w:val="24"/>
          <w:szCs w:val="24"/>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10F769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Зарубежная литература</w:t>
      </w:r>
      <w:r w:rsidRPr="00055CDA">
        <w:rPr>
          <w:rFonts w:ascii="Times New Roman" w:hAnsi="Times New Roman" w:cs="Times New Roman"/>
          <w:sz w:val="24"/>
          <w:szCs w:val="24"/>
        </w:rPr>
        <w:t>. 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14:paraId="7E935D0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Библиографическая культура</w:t>
      </w:r>
      <w:r w:rsidRPr="00055CDA">
        <w:rPr>
          <w:rFonts w:ascii="Times New Roman" w:hAnsi="Times New Roman" w:cs="Times New Roman"/>
          <w:sz w:val="24"/>
          <w:szCs w:val="24"/>
        </w:rPr>
        <w:t xml:space="preserve"> (работа с детской книгой и справочной литературой). Польза чтения и книги: книга — друг и учитель. Правила читателя и способы выбора книги (те</w:t>
      </w:r>
      <w:r w:rsidRPr="00055CDA">
        <w:rPr>
          <w:rFonts w:ascii="Times New Roman" w:hAnsi="Times New Roman" w:cs="Times New Roman"/>
          <w:sz w:val="24"/>
          <w:szCs w:val="24"/>
        </w:rPr>
        <w:softHyphen/>
        <w:t>матический, систематический каталог). Виды информации в книге: научная, художественная (с опорой на внешние пока</w:t>
      </w:r>
      <w:r w:rsidRPr="00055CDA">
        <w:rPr>
          <w:rFonts w:ascii="Times New Roman" w:hAnsi="Times New Roman" w:cs="Times New Roman"/>
          <w:sz w:val="24"/>
          <w:szCs w:val="24"/>
        </w:rPr>
        <w:softHyphen/>
        <w:t>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w:t>
      </w:r>
      <w:r w:rsidRPr="00055CDA">
        <w:rPr>
          <w:rFonts w:ascii="Times New Roman" w:hAnsi="Times New Roman" w:cs="Times New Roman"/>
          <w:sz w:val="24"/>
          <w:szCs w:val="24"/>
        </w:rPr>
        <w:softHyphen/>
        <w:t>риодическая печать, справочные издания. Работа с источника</w:t>
      </w:r>
      <w:r w:rsidRPr="00055CDA">
        <w:rPr>
          <w:rFonts w:ascii="Times New Roman" w:hAnsi="Times New Roman" w:cs="Times New Roman"/>
          <w:sz w:val="24"/>
          <w:szCs w:val="24"/>
        </w:rPr>
        <w:softHyphen/>
        <w:t>ми периодической печати.</w:t>
      </w:r>
    </w:p>
    <w:p w14:paraId="766489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14:paraId="09F7B5D8" w14:textId="77777777" w:rsidR="00E120D0" w:rsidRPr="00055CDA" w:rsidRDefault="00E120D0" w:rsidP="00E120D0">
      <w:pPr>
        <w:pStyle w:val="a4"/>
        <w:rPr>
          <w:rFonts w:ascii="Times New Roman" w:hAnsi="Times New Roman" w:cs="Times New Roman"/>
          <w:sz w:val="24"/>
          <w:szCs w:val="24"/>
        </w:rPr>
      </w:pPr>
    </w:p>
    <w:p w14:paraId="7F07E453" w14:textId="77777777" w:rsidR="00E120D0" w:rsidRPr="00055CDA" w:rsidRDefault="00E120D0" w:rsidP="00E120D0">
      <w:pPr>
        <w:pStyle w:val="a4"/>
        <w:rPr>
          <w:rFonts w:ascii="Times New Roman" w:hAnsi="Times New Roman" w:cs="Times New Roman"/>
          <w:sz w:val="24"/>
          <w:szCs w:val="24"/>
        </w:rPr>
      </w:pPr>
    </w:p>
    <w:p w14:paraId="6CCF4194"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Познавательные универсальные учебные действия:</w:t>
      </w:r>
    </w:p>
    <w:p w14:paraId="6613CDA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20C5D93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про себя (молча), оценивать своё чтение с точки зрения понимания и запоминания текста;</w:t>
      </w:r>
    </w:p>
    <w:p w14:paraId="6129C58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1A8BA3A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w:t>
      </w:r>
      <w:proofErr w:type="spellStart"/>
      <w:r w:rsidRPr="00055CDA">
        <w:rPr>
          <w:rFonts w:ascii="Times New Roman" w:hAnsi="Times New Roman" w:cs="Times New Roman"/>
          <w:sz w:val="24"/>
          <w:szCs w:val="24"/>
        </w:rPr>
        <w:t>геоев</w:t>
      </w:r>
      <w:proofErr w:type="spellEnd"/>
      <w:r w:rsidRPr="00055CDA">
        <w:rPr>
          <w:rFonts w:ascii="Times New Roman" w:hAnsi="Times New Roman" w:cs="Times New Roman"/>
          <w:sz w:val="24"/>
          <w:szCs w:val="24"/>
        </w:rPr>
        <w:t>, их поступков (по контрасту или аналогии);</w:t>
      </w:r>
    </w:p>
    <w:p w14:paraId="7A1164A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14:paraId="084F3C9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62D4A301"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текстом:</w:t>
      </w:r>
    </w:p>
    <w:p w14:paraId="127E4D0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14:paraId="125D11E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характеризовать книгу по её элементам (обложка, оглавление, аннотация, предисловие, иллюстрации, примечания и др.);</w:t>
      </w:r>
    </w:p>
    <w:p w14:paraId="1785A6E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книгу в библиотеке в соответствии с учебной задачей; составлять аннотацию.</w:t>
      </w:r>
    </w:p>
    <w:p w14:paraId="7D601A9E" w14:textId="77777777" w:rsidR="00E120D0" w:rsidRPr="00055CDA" w:rsidRDefault="00E120D0" w:rsidP="00E120D0">
      <w:pPr>
        <w:pStyle w:val="a4"/>
        <w:rPr>
          <w:rFonts w:ascii="Times New Roman" w:hAnsi="Times New Roman" w:cs="Times New Roman"/>
          <w:sz w:val="24"/>
          <w:szCs w:val="24"/>
        </w:rPr>
      </w:pPr>
    </w:p>
    <w:p w14:paraId="6AEA1C87"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Коммуникативные универсальные учебные действия:</w:t>
      </w:r>
    </w:p>
    <w:p w14:paraId="32554E1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14:paraId="0DA0D91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пересказывать текст в соответствии с учебной задачей;</w:t>
      </w:r>
    </w:p>
    <w:p w14:paraId="6EB504F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тематике детской литературы, о любимом писателе и его произведениях;</w:t>
      </w:r>
    </w:p>
    <w:p w14:paraId="318B9D9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оценивать мнение авторов о героях и своё отношение к ним;</w:t>
      </w:r>
    </w:p>
    <w:p w14:paraId="5429966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элементы импровизации при исполнении фольклорных произведений;</w:t>
      </w:r>
    </w:p>
    <w:p w14:paraId="5A7CB50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сочинять небольшие тексты повествовательного и описательного характера по наблюдениям, на заданную тему.</w:t>
      </w:r>
    </w:p>
    <w:p w14:paraId="7D38C64B" w14:textId="77777777" w:rsidR="00E120D0" w:rsidRPr="00055CDA" w:rsidRDefault="00E120D0" w:rsidP="00E120D0">
      <w:pPr>
        <w:pStyle w:val="a4"/>
        <w:rPr>
          <w:rFonts w:ascii="Times New Roman" w:hAnsi="Times New Roman" w:cs="Times New Roman"/>
          <w:sz w:val="24"/>
          <w:szCs w:val="24"/>
        </w:rPr>
      </w:pPr>
    </w:p>
    <w:p w14:paraId="061C30C6"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Регулятивные универсальные учебные действия:</w:t>
      </w:r>
    </w:p>
    <w:p w14:paraId="0287C36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понимать значение чтения для самообразования и само</w:t>
      </w:r>
      <w:r w:rsidRPr="00055CDA">
        <w:rPr>
          <w:rFonts w:ascii="Times New Roman" w:hAnsi="Times New Roman" w:cs="Times New Roman"/>
          <w:sz w:val="24"/>
          <w:szCs w:val="24"/>
        </w:rPr>
        <w:softHyphen/>
        <w:t>развития; самостоятельно организовывать читательскую дея</w:t>
      </w:r>
      <w:r w:rsidRPr="00055CDA">
        <w:rPr>
          <w:rFonts w:ascii="Times New Roman" w:hAnsi="Times New Roman" w:cs="Times New Roman"/>
          <w:sz w:val="24"/>
          <w:szCs w:val="24"/>
        </w:rPr>
        <w:softHyphen/>
        <w:t>тельность во время досуга;</w:t>
      </w:r>
    </w:p>
    <w:p w14:paraId="2D60AF2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цель выразительного исполнения и работы с текстом;</w:t>
      </w:r>
    </w:p>
    <w:p w14:paraId="712BFF0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оценивать выступление (своё и одноклассников) с точки зрения передачи настроения, особенностей произведения и героев;</w:t>
      </w:r>
    </w:p>
    <w:p w14:paraId="3FE37F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159357F1" w14:textId="77777777" w:rsidR="00E120D0" w:rsidRPr="00055CDA" w:rsidRDefault="00E120D0" w:rsidP="00E120D0">
      <w:pPr>
        <w:pStyle w:val="a4"/>
        <w:rPr>
          <w:rFonts w:ascii="Times New Roman" w:hAnsi="Times New Roman" w:cs="Times New Roman"/>
          <w:sz w:val="24"/>
          <w:szCs w:val="24"/>
        </w:rPr>
      </w:pPr>
    </w:p>
    <w:p w14:paraId="50A1638F"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Совместная деятельность:</w:t>
      </w:r>
    </w:p>
    <w:p w14:paraId="5A7548D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участвовать в театрализованной деятельности: </w:t>
      </w:r>
      <w:proofErr w:type="spellStart"/>
      <w:r w:rsidRPr="00055CDA">
        <w:rPr>
          <w:rFonts w:ascii="Times New Roman" w:hAnsi="Times New Roman" w:cs="Times New Roman"/>
          <w:sz w:val="24"/>
          <w:szCs w:val="24"/>
        </w:rPr>
        <w:t>инсценировании</w:t>
      </w:r>
      <w:proofErr w:type="spellEnd"/>
      <w:r w:rsidRPr="00055CDA">
        <w:rPr>
          <w:rFonts w:ascii="Times New Roman" w:hAnsi="Times New Roman" w:cs="Times New Roman"/>
          <w:sz w:val="24"/>
          <w:szCs w:val="24"/>
        </w:rPr>
        <w:t xml:space="preserve"> и драматизации (читать по ролям, разыгрывать сценки); соблюдать правила взаимодействия;</w:t>
      </w:r>
    </w:p>
    <w:p w14:paraId="6077CBB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14:paraId="6ECF68D2" w14:textId="77777777" w:rsidR="00E120D0" w:rsidRPr="00055CDA" w:rsidRDefault="00E120D0" w:rsidP="00E120D0">
      <w:pPr>
        <w:pStyle w:val="a4"/>
        <w:rPr>
          <w:rFonts w:ascii="Times New Roman" w:hAnsi="Times New Roman" w:cs="Times New Roman"/>
          <w:sz w:val="24"/>
          <w:szCs w:val="24"/>
        </w:rPr>
      </w:pPr>
    </w:p>
    <w:p w14:paraId="25F540B8" w14:textId="77777777" w:rsidR="00E120D0" w:rsidRPr="00055CDA" w:rsidRDefault="00E120D0" w:rsidP="00E120D0">
      <w:pPr>
        <w:pStyle w:val="a4"/>
        <w:rPr>
          <w:rFonts w:ascii="Times New Roman" w:hAnsi="Times New Roman" w:cs="Times New Roman"/>
          <w:sz w:val="24"/>
          <w:szCs w:val="24"/>
        </w:rPr>
      </w:pPr>
    </w:p>
    <w:p w14:paraId="4CC09335" w14:textId="77777777" w:rsidR="00E120D0" w:rsidRPr="00055CDA" w:rsidRDefault="00E120D0" w:rsidP="00E120D0">
      <w:pPr>
        <w:pStyle w:val="a4"/>
        <w:rPr>
          <w:rFonts w:ascii="Times New Roman" w:hAnsi="Times New Roman" w:cs="Times New Roman"/>
          <w:sz w:val="24"/>
          <w:szCs w:val="24"/>
        </w:rPr>
      </w:pPr>
    </w:p>
    <w:p w14:paraId="12DC3338" w14:textId="77777777" w:rsidR="00E120D0" w:rsidRPr="00055CDA" w:rsidRDefault="00E120D0" w:rsidP="00E120D0">
      <w:pPr>
        <w:pStyle w:val="a4"/>
        <w:rPr>
          <w:rFonts w:ascii="Times New Roman" w:hAnsi="Times New Roman" w:cs="Times New Roman"/>
          <w:sz w:val="24"/>
          <w:szCs w:val="24"/>
        </w:rPr>
      </w:pPr>
    </w:p>
    <w:p w14:paraId="24A5B274" w14:textId="77777777" w:rsidR="00E120D0" w:rsidRPr="00055CDA" w:rsidRDefault="00E120D0" w:rsidP="00E120D0">
      <w:pPr>
        <w:pStyle w:val="a4"/>
        <w:rPr>
          <w:rFonts w:ascii="Times New Roman" w:hAnsi="Times New Roman" w:cs="Times New Roman"/>
          <w:sz w:val="24"/>
          <w:szCs w:val="24"/>
        </w:rPr>
      </w:pPr>
    </w:p>
    <w:p w14:paraId="03BBCE15"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ПЛАНИРУЕМЫЕ РЕЗУЛЬТАТЫ ОСВОЕНИЯ ПРОГРАММЫ УЧЕБНОГО ПРЕДМЕТА «ЛИТЕРАТУРНОЕ ЧТЕНИЕ»НА УРОВНЕ НАЧАЛЬНОГО ОБЩЕГО ОБРАЗОВАНИЯ</w:t>
      </w:r>
    </w:p>
    <w:p w14:paraId="56DDA91C"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ЛИЧНОСТНЫЕ РЕЗУЛЬТАТЫ</w:t>
      </w:r>
    </w:p>
    <w:p w14:paraId="10AD7AD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6A4DE0D1" w14:textId="77777777" w:rsidR="00E120D0" w:rsidRPr="00055CDA" w:rsidRDefault="00E120D0" w:rsidP="00E120D0">
      <w:pPr>
        <w:pStyle w:val="a4"/>
        <w:rPr>
          <w:rFonts w:ascii="Times New Roman" w:hAnsi="Times New Roman" w:cs="Times New Roman"/>
          <w:sz w:val="24"/>
          <w:szCs w:val="24"/>
        </w:rPr>
      </w:pPr>
    </w:p>
    <w:p w14:paraId="48B6AEE8"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гражданско-патриотическое воспитание:</w:t>
      </w:r>
    </w:p>
    <w:p w14:paraId="2360D33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5493FC7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4C4A058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EC2D5C6" w14:textId="77777777" w:rsidR="00E120D0" w:rsidRPr="00055CDA" w:rsidRDefault="00E120D0" w:rsidP="00E120D0">
      <w:pPr>
        <w:pStyle w:val="a4"/>
        <w:rPr>
          <w:rFonts w:ascii="Times New Roman" w:hAnsi="Times New Roman" w:cs="Times New Roman"/>
          <w:sz w:val="24"/>
          <w:szCs w:val="24"/>
        </w:rPr>
      </w:pPr>
    </w:p>
    <w:p w14:paraId="238FDC95"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духовно-нравственное воспитание:</w:t>
      </w:r>
    </w:p>
    <w:p w14:paraId="610DF6D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6FC2ED6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этических понятий, оценка поведения и пос</w:t>
      </w:r>
      <w:r w:rsidRPr="00055CDA">
        <w:rPr>
          <w:rFonts w:ascii="Times New Roman" w:hAnsi="Times New Roman" w:cs="Times New Roman"/>
          <w:sz w:val="24"/>
          <w:szCs w:val="24"/>
        </w:rPr>
        <w:softHyphen/>
        <w:t>тупков персонажей художественных произведений в ситуации нравственного выбора;</w:t>
      </w:r>
    </w:p>
    <w:p w14:paraId="241B09E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3C568E5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14:paraId="5F9FBA1B" w14:textId="77777777" w:rsidR="00E120D0" w:rsidRPr="00055CDA" w:rsidRDefault="00E120D0" w:rsidP="00E120D0">
      <w:pPr>
        <w:pStyle w:val="a4"/>
        <w:rPr>
          <w:rFonts w:ascii="Times New Roman" w:hAnsi="Times New Roman" w:cs="Times New Roman"/>
          <w:sz w:val="24"/>
          <w:szCs w:val="24"/>
        </w:rPr>
      </w:pPr>
    </w:p>
    <w:p w14:paraId="0DB38C7B"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эстетическое воспитание:</w:t>
      </w:r>
    </w:p>
    <w:p w14:paraId="3C21090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5A6409D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4AD95A3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понимание образного языка художественных произве</w:t>
      </w:r>
      <w:r w:rsidRPr="00055CDA">
        <w:rPr>
          <w:rFonts w:ascii="Times New Roman" w:hAnsi="Times New Roman" w:cs="Times New Roman"/>
          <w:sz w:val="24"/>
          <w:szCs w:val="24"/>
        </w:rPr>
        <w:softHyphen/>
        <w:t>дений, выразительных средств, создающих художественный образ.</w:t>
      </w:r>
    </w:p>
    <w:p w14:paraId="0F66A7CE" w14:textId="77777777" w:rsidR="00E120D0" w:rsidRPr="00055CDA" w:rsidRDefault="00E120D0" w:rsidP="00E120D0">
      <w:pPr>
        <w:pStyle w:val="a4"/>
        <w:rPr>
          <w:rFonts w:ascii="Times New Roman" w:hAnsi="Times New Roman" w:cs="Times New Roman"/>
          <w:sz w:val="24"/>
          <w:szCs w:val="24"/>
        </w:rPr>
      </w:pPr>
    </w:p>
    <w:p w14:paraId="704049AC"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Физическое воспитание, формирование культуры здоровья эмоционального благополучия:</w:t>
      </w:r>
    </w:p>
    <w:p w14:paraId="6D57426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479B00B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бережное отношение к физическому и психическому здоровью.</w:t>
      </w:r>
    </w:p>
    <w:p w14:paraId="20777F91" w14:textId="77777777" w:rsidR="00E120D0" w:rsidRPr="00055CDA" w:rsidRDefault="00E120D0" w:rsidP="00E120D0">
      <w:pPr>
        <w:pStyle w:val="a4"/>
        <w:rPr>
          <w:rFonts w:ascii="Times New Roman" w:hAnsi="Times New Roman" w:cs="Times New Roman"/>
          <w:sz w:val="24"/>
          <w:szCs w:val="24"/>
        </w:rPr>
      </w:pPr>
    </w:p>
    <w:p w14:paraId="2365A6A8"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трудовое воспитание:</w:t>
      </w:r>
    </w:p>
    <w:p w14:paraId="0DB751B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CC7061D" w14:textId="77777777" w:rsidR="00E120D0" w:rsidRPr="00055CDA" w:rsidRDefault="00E120D0" w:rsidP="00E120D0">
      <w:pPr>
        <w:pStyle w:val="a4"/>
        <w:rPr>
          <w:rFonts w:ascii="Times New Roman" w:hAnsi="Times New Roman" w:cs="Times New Roman"/>
          <w:sz w:val="24"/>
          <w:szCs w:val="24"/>
        </w:rPr>
      </w:pPr>
    </w:p>
    <w:p w14:paraId="0A42738F"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экологическое воспитание:</w:t>
      </w:r>
    </w:p>
    <w:p w14:paraId="3257F37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14:paraId="7322FC4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неприятие действий, приносящих ей вред.</w:t>
      </w:r>
    </w:p>
    <w:p w14:paraId="20345163" w14:textId="77777777" w:rsidR="00E120D0" w:rsidRPr="00055CDA" w:rsidRDefault="00E120D0" w:rsidP="00E120D0">
      <w:pPr>
        <w:pStyle w:val="a4"/>
        <w:rPr>
          <w:rFonts w:ascii="Times New Roman" w:hAnsi="Times New Roman" w:cs="Times New Roman"/>
          <w:sz w:val="24"/>
          <w:szCs w:val="24"/>
        </w:rPr>
      </w:pPr>
    </w:p>
    <w:p w14:paraId="1222FB8A"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ценности научного познания:</w:t>
      </w:r>
    </w:p>
    <w:p w14:paraId="631895E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13C992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смысловым чтением для решения различного уровня учебных и жизненных задач;</w:t>
      </w:r>
    </w:p>
    <w:p w14:paraId="4CCCA19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61602D0B" w14:textId="77777777" w:rsidR="00E120D0" w:rsidRPr="00055CDA" w:rsidRDefault="00E120D0" w:rsidP="00E120D0">
      <w:pPr>
        <w:pStyle w:val="a4"/>
        <w:rPr>
          <w:rFonts w:ascii="Times New Roman" w:hAnsi="Times New Roman" w:cs="Times New Roman"/>
          <w:sz w:val="24"/>
          <w:szCs w:val="24"/>
        </w:rPr>
      </w:pPr>
    </w:p>
    <w:p w14:paraId="41ACDD42"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МЕТАПРЕДМЕТНЫЕ РЕЗУЛЬТАТЫ</w:t>
      </w:r>
    </w:p>
    <w:p w14:paraId="1FB0F3C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62853272"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2AED23B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6681122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объединять произведения по жанру, авторской принад</w:t>
      </w:r>
      <w:r w:rsidRPr="00055CDA">
        <w:rPr>
          <w:rFonts w:ascii="Times New Roman" w:hAnsi="Times New Roman" w:cs="Times New Roman"/>
          <w:sz w:val="24"/>
          <w:szCs w:val="24"/>
        </w:rPr>
        <w:softHyphen/>
        <w:t>лежности;</w:t>
      </w:r>
    </w:p>
    <w:p w14:paraId="00A3469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существенный признак для классификации, классифицировать произведения по темам, жанрам и видам;</w:t>
      </w:r>
    </w:p>
    <w:p w14:paraId="12D85E4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11A4DB6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7C82B49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3D56A15E"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исследовательские действия:</w:t>
      </w:r>
    </w:p>
    <w:p w14:paraId="3F795E4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14:paraId="2E2390E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с помощью учителя цель, планировать изменения объекта, ситуации;</w:t>
      </w:r>
    </w:p>
    <w:p w14:paraId="257BD5F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14:paraId="1ACB9CC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104B2FE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2F7A6D9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06CA1EAF"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1307CC3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источник получения информации;</w:t>
      </w:r>
    </w:p>
    <w:p w14:paraId="2D32D72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1275370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35CD00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149548B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и создавать текстовую, видео, графиче</w:t>
      </w:r>
      <w:r w:rsidRPr="00055CDA">
        <w:rPr>
          <w:rFonts w:ascii="Times New Roman" w:hAnsi="Times New Roman" w:cs="Times New Roman"/>
          <w:sz w:val="24"/>
          <w:szCs w:val="24"/>
        </w:rPr>
        <w:softHyphen/>
        <w:t>скую, звуковую информацию в соответствии с учебной задачей;</w:t>
      </w:r>
    </w:p>
    <w:p w14:paraId="3E141B8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создавать схемы, таблицы для представления информации.</w:t>
      </w:r>
    </w:p>
    <w:p w14:paraId="2471E67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начальной школе у обучающегося формируются </w:t>
      </w:r>
      <w:r w:rsidRPr="00055CDA">
        <w:rPr>
          <w:rFonts w:ascii="Times New Roman" w:hAnsi="Times New Roman" w:cs="Times New Roman"/>
          <w:b/>
          <w:sz w:val="24"/>
          <w:szCs w:val="24"/>
        </w:rPr>
        <w:t>коммуникативные</w:t>
      </w:r>
      <w:r w:rsidRPr="00055CDA">
        <w:rPr>
          <w:rFonts w:ascii="Times New Roman" w:hAnsi="Times New Roman" w:cs="Times New Roman"/>
          <w:sz w:val="24"/>
          <w:szCs w:val="24"/>
        </w:rPr>
        <w:t xml:space="preserve"> универсальные учебные действия:</w:t>
      </w:r>
    </w:p>
    <w:p w14:paraId="40A30878"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общение:</w:t>
      </w:r>
    </w:p>
    <w:p w14:paraId="4988C7F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1F6D6AC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43A58E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признавать возможность существования разных точек зрения;</w:t>
      </w:r>
    </w:p>
    <w:p w14:paraId="415CD35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корректно и аргументированно высказывать своё мнение;</w:t>
      </w:r>
    </w:p>
    <w:p w14:paraId="21253E5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строить речевое высказывание в соответствии с поставленной задачей;</w:t>
      </w:r>
    </w:p>
    <w:p w14:paraId="2CD5B29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и письменные тексты (описание, рассуждение, повествование);</w:t>
      </w:r>
    </w:p>
    <w:p w14:paraId="1D308DD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готовить небольшие публичные выступления;</w:t>
      </w:r>
    </w:p>
    <w:p w14:paraId="6ABF36A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подбирать иллюстративный материал (рисунки, фото, плакаты) к тексту выступления.</w:t>
      </w:r>
    </w:p>
    <w:p w14:paraId="44A120BA" w14:textId="77777777" w:rsidR="00E120D0" w:rsidRPr="00055CDA" w:rsidRDefault="00E120D0" w:rsidP="00E120D0">
      <w:pPr>
        <w:pStyle w:val="a4"/>
        <w:rPr>
          <w:rFonts w:ascii="Times New Roman" w:hAnsi="Times New Roman" w:cs="Times New Roman"/>
          <w:sz w:val="24"/>
          <w:szCs w:val="24"/>
        </w:rPr>
      </w:pPr>
    </w:p>
    <w:p w14:paraId="74715A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начальной школе у обучающегося формируются </w:t>
      </w:r>
      <w:r w:rsidRPr="00055CDA">
        <w:rPr>
          <w:rFonts w:ascii="Times New Roman" w:hAnsi="Times New Roman" w:cs="Times New Roman"/>
          <w:b/>
          <w:sz w:val="24"/>
          <w:szCs w:val="24"/>
        </w:rPr>
        <w:t>регулятивные</w:t>
      </w:r>
      <w:r w:rsidRPr="00055CDA">
        <w:rPr>
          <w:rFonts w:ascii="Times New Roman" w:hAnsi="Times New Roman" w:cs="Times New Roman"/>
          <w:sz w:val="24"/>
          <w:szCs w:val="24"/>
        </w:rPr>
        <w:t xml:space="preserve"> универсальные учебные действия:</w:t>
      </w:r>
    </w:p>
    <w:p w14:paraId="3BB9603B"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51AD8B4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действия по решению учебной задачи для получения результата;</w:t>
      </w:r>
    </w:p>
    <w:p w14:paraId="09C5067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выстраивать последовательность выбранных действий;</w:t>
      </w:r>
    </w:p>
    <w:p w14:paraId="6695339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самоконтроль:</w:t>
      </w:r>
    </w:p>
    <w:p w14:paraId="04E8B1C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причины успеха/неудач учебной деятельности;</w:t>
      </w:r>
    </w:p>
    <w:p w14:paraId="6DF7C55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корректировать свои учебные действия для преодоления ошибок.</w:t>
      </w:r>
    </w:p>
    <w:p w14:paraId="5559F24B"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Совместная деятельность:</w:t>
      </w:r>
    </w:p>
    <w:p w14:paraId="76B10BD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121680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9A135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готовность руководить, выполнять поручения, подчиняться;</w:t>
      </w:r>
    </w:p>
    <w:p w14:paraId="38904DF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ответственно выполнять свою часть работы;</w:t>
      </w:r>
    </w:p>
    <w:p w14:paraId="130C101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оценивать свой вклад в общий результат;</w:t>
      </w:r>
    </w:p>
    <w:p w14:paraId="50D30D6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выполнять совместные проектные задания с опорой на предложенные образцы.</w:t>
      </w:r>
    </w:p>
    <w:p w14:paraId="4BB57B89" w14:textId="77777777" w:rsidR="00E120D0" w:rsidRPr="00055CDA" w:rsidRDefault="00E120D0" w:rsidP="00E120D0">
      <w:pPr>
        <w:pStyle w:val="a4"/>
        <w:rPr>
          <w:rFonts w:ascii="Times New Roman" w:hAnsi="Times New Roman" w:cs="Times New Roman"/>
          <w:sz w:val="24"/>
          <w:szCs w:val="24"/>
        </w:rPr>
      </w:pPr>
    </w:p>
    <w:p w14:paraId="0C51182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w:t>
      </w:r>
    </w:p>
    <w:p w14:paraId="1E19554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14:paraId="4CE98A51" w14:textId="77777777" w:rsidR="00E120D0" w:rsidRPr="00055CDA" w:rsidRDefault="00E120D0" w:rsidP="00E120D0">
      <w:pPr>
        <w:pStyle w:val="a4"/>
        <w:rPr>
          <w:rFonts w:ascii="Times New Roman" w:hAnsi="Times New Roman" w:cs="Times New Roman"/>
          <w:sz w:val="24"/>
          <w:szCs w:val="24"/>
        </w:rPr>
      </w:pPr>
    </w:p>
    <w:p w14:paraId="366C1321" w14:textId="77777777" w:rsidR="00E120D0" w:rsidRPr="00055CDA" w:rsidRDefault="00E120D0" w:rsidP="00E120D0">
      <w:pPr>
        <w:pStyle w:val="a4"/>
        <w:rPr>
          <w:rFonts w:ascii="Times New Roman" w:hAnsi="Times New Roman" w:cs="Times New Roman"/>
          <w:sz w:val="24"/>
          <w:szCs w:val="24"/>
        </w:rPr>
      </w:pPr>
    </w:p>
    <w:p w14:paraId="6B269A53" w14:textId="77777777" w:rsidR="00E120D0" w:rsidRPr="00055CDA" w:rsidRDefault="00E120D0" w:rsidP="00E120D0">
      <w:pPr>
        <w:pStyle w:val="a4"/>
        <w:rPr>
          <w:rFonts w:ascii="Times New Roman" w:hAnsi="Times New Roman" w:cs="Times New Roman"/>
          <w:sz w:val="24"/>
          <w:szCs w:val="24"/>
        </w:rPr>
      </w:pPr>
    </w:p>
    <w:p w14:paraId="42FB4AF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1 КЛАСС</w:t>
      </w:r>
    </w:p>
    <w:p w14:paraId="3D78372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 первом классе</w:t>
      </w:r>
      <w:r w:rsidRPr="00055CDA">
        <w:rPr>
          <w:rFonts w:ascii="Times New Roman" w:hAnsi="Times New Roman" w:cs="Times New Roman"/>
          <w:sz w:val="24"/>
          <w:szCs w:val="24"/>
        </w:rPr>
        <w:t xml:space="preserve"> обучающийся научится:</w:t>
      </w:r>
    </w:p>
    <w:p w14:paraId="47E8C74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4832EA0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64480D1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3B2A23D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прозаическую (</w:t>
      </w:r>
      <w:proofErr w:type="spellStart"/>
      <w:r w:rsidRPr="00055CDA">
        <w:rPr>
          <w:rFonts w:ascii="Times New Roman" w:hAnsi="Times New Roman" w:cs="Times New Roman"/>
          <w:sz w:val="24"/>
          <w:szCs w:val="24"/>
        </w:rPr>
        <w:t>нестихотворную</w:t>
      </w:r>
      <w:proofErr w:type="spellEnd"/>
      <w:r w:rsidRPr="00055CDA">
        <w:rPr>
          <w:rFonts w:ascii="Times New Roman" w:hAnsi="Times New Roman" w:cs="Times New Roman"/>
          <w:sz w:val="24"/>
          <w:szCs w:val="24"/>
        </w:rPr>
        <w:t>) и стихотворную речь;</w:t>
      </w:r>
    </w:p>
    <w:p w14:paraId="5AACA5D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2C63540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14:paraId="799B03A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4AE8149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446A55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3E6A39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по ролям с соблюдением норм произношения, расстановки ударения;</w:t>
      </w:r>
    </w:p>
    <w:p w14:paraId="0C2899B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высказывания по содержанию произведения (не менее 3 предложений) по заданному алгоритму;</w:t>
      </w:r>
    </w:p>
    <w:p w14:paraId="0C9D693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сочинять небольшие тексты по предложенному началу и др. (не менее 3 предложений);</w:t>
      </w:r>
    </w:p>
    <w:p w14:paraId="0DD9CF6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книге/учебнике по обложке, оглавлению, иллюстрациям;</w:t>
      </w:r>
    </w:p>
    <w:p w14:paraId="77F752C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662F6F6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обращаться к справочной литературе для получения до</w:t>
      </w:r>
      <w:r w:rsidRPr="00055CDA">
        <w:rPr>
          <w:rFonts w:ascii="Times New Roman" w:hAnsi="Times New Roman" w:cs="Times New Roman"/>
          <w:sz w:val="24"/>
          <w:szCs w:val="24"/>
        </w:rPr>
        <w:softHyphen/>
        <w:t>полнительной информации в соответствии с учебной задачей.</w:t>
      </w:r>
      <w:bookmarkStart w:id="32" w:name="bookmark25"/>
    </w:p>
    <w:p w14:paraId="44D113BD" w14:textId="77777777" w:rsidR="00E120D0" w:rsidRPr="00055CDA" w:rsidRDefault="00E120D0" w:rsidP="00E120D0">
      <w:pPr>
        <w:pStyle w:val="a4"/>
        <w:rPr>
          <w:rFonts w:ascii="Times New Roman" w:hAnsi="Times New Roman" w:cs="Times New Roman"/>
          <w:sz w:val="24"/>
          <w:szCs w:val="24"/>
        </w:rPr>
      </w:pPr>
    </w:p>
    <w:p w14:paraId="23EF0D4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2 КЛАСС</w:t>
      </w:r>
      <w:bookmarkEnd w:id="32"/>
    </w:p>
    <w:p w14:paraId="24DD51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во втором классе</w:t>
      </w:r>
      <w:r w:rsidRPr="00055CDA">
        <w:rPr>
          <w:rFonts w:ascii="Times New Roman" w:hAnsi="Times New Roman" w:cs="Times New Roman"/>
          <w:sz w:val="24"/>
          <w:szCs w:val="24"/>
        </w:rPr>
        <w:t xml:space="preserve"> обучающийся научится:</w:t>
      </w:r>
    </w:p>
    <w:p w14:paraId="599C077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51D69C4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вслух целыми словами без пропусков и переста</w:t>
      </w:r>
      <w:r w:rsidRPr="00055CDA">
        <w:rPr>
          <w:rFonts w:ascii="Times New Roman" w:hAnsi="Times New Roman" w:cs="Times New Roman"/>
          <w:sz w:val="24"/>
          <w:szCs w:val="24"/>
        </w:rPr>
        <w:softHyphen/>
        <w:t>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3135E69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7BDB514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14:paraId="27C9A2E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понимать содержание, смысл прослушанного/прочитан </w:t>
      </w:r>
      <w:proofErr w:type="spellStart"/>
      <w:r w:rsidRPr="00055CDA">
        <w:rPr>
          <w:rFonts w:ascii="Times New Roman" w:hAnsi="Times New Roman" w:cs="Times New Roman"/>
          <w:sz w:val="24"/>
          <w:szCs w:val="24"/>
        </w:rPr>
        <w:t>ного</w:t>
      </w:r>
      <w:proofErr w:type="spellEnd"/>
      <w:r w:rsidRPr="00055CDA">
        <w:rPr>
          <w:rFonts w:ascii="Times New Roman" w:hAnsi="Times New Roman" w:cs="Times New Roman"/>
          <w:sz w:val="24"/>
          <w:szCs w:val="24"/>
        </w:rPr>
        <w:t xml:space="preserve"> произведения: отвечать и формулировать вопросы по фактическому содержанию произведения;</w:t>
      </w:r>
    </w:p>
    <w:p w14:paraId="7D7C366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w:t>
      </w:r>
      <w:r w:rsidRPr="00055CDA">
        <w:rPr>
          <w:rFonts w:ascii="Times New Roman" w:hAnsi="Times New Roman" w:cs="Times New Roman"/>
          <w:sz w:val="24"/>
          <w:szCs w:val="24"/>
        </w:rPr>
        <w:softHyphen/>
        <w:t>ные) и художественной литературы (литературные сказки, рассказы, стихотворения, басни);</w:t>
      </w:r>
    </w:p>
    <w:p w14:paraId="2141467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603862A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6E2D4EF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5B3B8A0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162B648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19BD0A3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пересказывать (устно) содержание произведения подробно, выборочно, от лица героя, от третьего лица;</w:t>
      </w:r>
    </w:p>
    <w:p w14:paraId="043D415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14:paraId="3D004EE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высказывания на заданную тему по содержанию произведения (не менее 5 предложений);</w:t>
      </w:r>
    </w:p>
    <w:p w14:paraId="4FE05C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сочинять по аналогии с прочитанным загадки, небольшие сказки, рассказы;</w:t>
      </w:r>
    </w:p>
    <w:p w14:paraId="6D4C26A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книге/учебнике по обложке, оглавлению, аннотации, иллюстрациям, предисловию, условным обозначениям;</w:t>
      </w:r>
    </w:p>
    <w:p w14:paraId="1D73B7C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7B5EF2E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14:paraId="049AB543" w14:textId="77777777" w:rsidR="00E120D0" w:rsidRPr="00055CDA" w:rsidRDefault="00E120D0" w:rsidP="00E120D0">
      <w:pPr>
        <w:pStyle w:val="a4"/>
        <w:rPr>
          <w:rFonts w:ascii="Times New Roman" w:hAnsi="Times New Roman" w:cs="Times New Roman"/>
          <w:sz w:val="24"/>
          <w:szCs w:val="24"/>
        </w:rPr>
      </w:pPr>
    </w:p>
    <w:p w14:paraId="3E287753" w14:textId="77777777" w:rsidR="00E120D0" w:rsidRPr="00055CDA" w:rsidRDefault="00E120D0" w:rsidP="00E120D0">
      <w:pPr>
        <w:pStyle w:val="a4"/>
        <w:rPr>
          <w:rFonts w:ascii="Times New Roman" w:hAnsi="Times New Roman" w:cs="Times New Roman"/>
          <w:sz w:val="24"/>
          <w:szCs w:val="24"/>
        </w:rPr>
      </w:pPr>
      <w:bookmarkStart w:id="33" w:name="bookmark26"/>
      <w:r w:rsidRPr="00055CDA">
        <w:rPr>
          <w:rFonts w:ascii="Times New Roman" w:hAnsi="Times New Roman" w:cs="Times New Roman"/>
          <w:sz w:val="24"/>
          <w:szCs w:val="24"/>
        </w:rPr>
        <w:t>3 КЛАСС</w:t>
      </w:r>
      <w:bookmarkEnd w:id="33"/>
    </w:p>
    <w:p w14:paraId="3176768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 третьем классе</w:t>
      </w:r>
      <w:r w:rsidRPr="00055CDA">
        <w:rPr>
          <w:rFonts w:ascii="Times New Roman" w:hAnsi="Times New Roman" w:cs="Times New Roman"/>
          <w:sz w:val="24"/>
          <w:szCs w:val="24"/>
        </w:rPr>
        <w:t xml:space="preserve"> обучающийся научится:</w:t>
      </w:r>
    </w:p>
    <w:p w14:paraId="28AE0E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w:t>
      </w:r>
      <w:proofErr w:type="spellStart"/>
      <w:r w:rsidRPr="00055CDA">
        <w:rPr>
          <w:rFonts w:ascii="Times New Roman" w:hAnsi="Times New Roman" w:cs="Times New Roman"/>
          <w:sz w:val="24"/>
          <w:szCs w:val="24"/>
        </w:rPr>
        <w:t>нравтвенных</w:t>
      </w:r>
      <w:proofErr w:type="spellEnd"/>
      <w:r w:rsidRPr="00055CDA">
        <w:rPr>
          <w:rFonts w:ascii="Times New Roman" w:hAnsi="Times New Roman" w:cs="Times New Roman"/>
          <w:sz w:val="24"/>
          <w:szCs w:val="24"/>
        </w:rPr>
        <w:t xml:space="preserve"> ценностей, традиций, быта, культуры разных </w:t>
      </w:r>
      <w:proofErr w:type="spellStart"/>
      <w:r w:rsidRPr="00055CDA">
        <w:rPr>
          <w:rFonts w:ascii="Times New Roman" w:hAnsi="Times New Roman" w:cs="Times New Roman"/>
          <w:sz w:val="24"/>
          <w:szCs w:val="24"/>
        </w:rPr>
        <w:t>нароов</w:t>
      </w:r>
      <w:proofErr w:type="spellEnd"/>
      <w:r w:rsidRPr="00055CDA">
        <w:rPr>
          <w:rFonts w:ascii="Times New Roman" w:hAnsi="Times New Roman" w:cs="Times New Roman"/>
          <w:sz w:val="24"/>
          <w:szCs w:val="24"/>
        </w:rPr>
        <w:t>, ориентироваться в нравственно-этических понятиях в контексте изученных произведений;</w:t>
      </w:r>
    </w:p>
    <w:p w14:paraId="387EA96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E35CD6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2116B5D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наизусть не менее 4 стихотворений в соответствии с изученной тематикой произведений;</w:t>
      </w:r>
    </w:p>
    <w:p w14:paraId="7F4B2B5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художественные произведения и познавательные тексты;</w:t>
      </w:r>
    </w:p>
    <w:p w14:paraId="01CB46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6E6EEE0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30ADD95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w:t>
      </w:r>
      <w:r w:rsidRPr="00055CDA">
        <w:rPr>
          <w:rFonts w:ascii="Times New Roman" w:hAnsi="Times New Roman" w:cs="Times New Roman"/>
          <w:sz w:val="24"/>
          <w:szCs w:val="24"/>
        </w:rPr>
        <w:softHyphen/>
        <w:t>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1877868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w:t>
      </w:r>
      <w:r w:rsidRPr="00055CDA">
        <w:rPr>
          <w:rFonts w:ascii="Times New Roman" w:hAnsi="Times New Roman" w:cs="Times New Roman"/>
          <w:sz w:val="24"/>
          <w:szCs w:val="24"/>
        </w:rPr>
        <w:softHyphen/>
        <w:t>сный, номинативный, цитатный);</w:t>
      </w:r>
    </w:p>
    <w:p w14:paraId="3C71553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62DF0D3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220A3EC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7E17760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65175ED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4C9EC48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14:paraId="01E59DF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60EA1EC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по ролям с соблюдением норм произношения, инсценировать небольшие эпизоды из произведения;</w:t>
      </w:r>
    </w:p>
    <w:p w14:paraId="10AB1FB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0FECB08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краткий отзыв о прочитанном произведении по заданному алгоритму;</w:t>
      </w:r>
    </w:p>
    <w:p w14:paraId="063C3CD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сочинять тексты, используя аналогии, иллюстрации, придумывать продолжение прочитанного произведения;</w:t>
      </w:r>
    </w:p>
    <w:p w14:paraId="4FF63D1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3491D44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598866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60D5FDFC" w14:textId="77777777" w:rsidR="00E120D0" w:rsidRPr="00055CDA" w:rsidRDefault="00E120D0" w:rsidP="00E120D0">
      <w:pPr>
        <w:pStyle w:val="a4"/>
        <w:rPr>
          <w:rFonts w:ascii="Times New Roman" w:hAnsi="Times New Roman" w:cs="Times New Roman"/>
          <w:sz w:val="24"/>
          <w:szCs w:val="24"/>
        </w:rPr>
      </w:pPr>
    </w:p>
    <w:p w14:paraId="0C7DA20A" w14:textId="77777777" w:rsidR="00E120D0" w:rsidRPr="00055CDA" w:rsidRDefault="00E120D0" w:rsidP="00E120D0">
      <w:pPr>
        <w:pStyle w:val="a4"/>
        <w:rPr>
          <w:rFonts w:ascii="Times New Roman" w:hAnsi="Times New Roman" w:cs="Times New Roman"/>
          <w:sz w:val="24"/>
          <w:szCs w:val="24"/>
        </w:rPr>
      </w:pPr>
      <w:bookmarkStart w:id="34" w:name="bookmark27"/>
      <w:r w:rsidRPr="00055CDA">
        <w:rPr>
          <w:rFonts w:ascii="Times New Roman" w:hAnsi="Times New Roman" w:cs="Times New Roman"/>
          <w:sz w:val="24"/>
          <w:szCs w:val="24"/>
        </w:rPr>
        <w:t>4 КЛАСС</w:t>
      </w:r>
      <w:bookmarkEnd w:id="34"/>
    </w:p>
    <w:p w14:paraId="4ABE05E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 четвёртом классе</w:t>
      </w:r>
      <w:r w:rsidRPr="00055CDA">
        <w:rPr>
          <w:rFonts w:ascii="Times New Roman" w:hAnsi="Times New Roman" w:cs="Times New Roman"/>
          <w:sz w:val="24"/>
          <w:szCs w:val="24"/>
        </w:rPr>
        <w:t xml:space="preserve"> обучающийся научится:</w:t>
      </w:r>
    </w:p>
    <w:p w14:paraId="76F5C94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осознавать значимость художественной литературы и фольклора для всестороннего развития личности человека, на</w:t>
      </w:r>
      <w:r w:rsidRPr="00055CDA">
        <w:rPr>
          <w:rFonts w:ascii="Times New Roman" w:hAnsi="Times New Roman" w:cs="Times New Roman"/>
          <w:sz w:val="24"/>
          <w:szCs w:val="24"/>
        </w:rPr>
        <w:softHyphen/>
        <w:t>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w:t>
      </w:r>
      <w:r w:rsidRPr="00055CDA">
        <w:rPr>
          <w:rFonts w:ascii="Times New Roman" w:hAnsi="Times New Roman" w:cs="Times New Roman"/>
          <w:sz w:val="24"/>
          <w:szCs w:val="24"/>
        </w:rPr>
        <w:softHyphen/>
        <w:t>сте изученных произведений;</w:t>
      </w:r>
    </w:p>
    <w:p w14:paraId="4E36CE5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279749C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1F5630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6DE3FA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наизусть не менее 5 стихотворений в соответствии с изученной тематикой произведений;</w:t>
      </w:r>
    </w:p>
    <w:p w14:paraId="5E19516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художественные произведения и познавательные тексты;</w:t>
      </w:r>
    </w:p>
    <w:p w14:paraId="0C55C3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5136031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202227F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w:t>
      </w:r>
      <w:r w:rsidRPr="00055CDA">
        <w:rPr>
          <w:rFonts w:ascii="Times New Roman" w:hAnsi="Times New Roman" w:cs="Times New Roman"/>
          <w:sz w:val="24"/>
          <w:szCs w:val="24"/>
        </w:rPr>
        <w:softHyphen/>
        <w:t>ные), приводить примеры произведений фольклора разных на</w:t>
      </w:r>
      <w:r w:rsidRPr="00055CDA">
        <w:rPr>
          <w:rFonts w:ascii="Times New Roman" w:hAnsi="Times New Roman" w:cs="Times New Roman"/>
          <w:sz w:val="24"/>
          <w:szCs w:val="24"/>
        </w:rPr>
        <w:softHyphen/>
        <w:t>родов России;</w:t>
      </w:r>
    </w:p>
    <w:p w14:paraId="5963B33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60DF8E0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7B57F00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77A09F7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объяснять значение незнакомого слова с опорой на кон</w:t>
      </w:r>
      <w:r w:rsidRPr="00055CDA">
        <w:rPr>
          <w:rFonts w:ascii="Times New Roman" w:hAnsi="Times New Roman" w:cs="Times New Roman"/>
          <w:sz w:val="24"/>
          <w:szCs w:val="24"/>
        </w:rPr>
        <w:softHyphen/>
        <w:t>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6813D2A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5B864DA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4A5ED85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план текста (вопросный, номинативный, ци</w:t>
      </w:r>
      <w:r w:rsidRPr="00055CDA">
        <w:rPr>
          <w:rFonts w:ascii="Times New Roman" w:hAnsi="Times New Roman" w:cs="Times New Roman"/>
          <w:sz w:val="24"/>
          <w:szCs w:val="24"/>
        </w:rPr>
        <w:softHyphen/>
        <w:t>татный), пересказывать (устно) подробно, выборочно, сжато (кратко), от лица героя, с изменением лица рассказчика, от третьего лица;</w:t>
      </w:r>
    </w:p>
    <w:p w14:paraId="339E4A1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14:paraId="5A8C141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4AEB8CB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краткий отзыв о прочитанном произведении по заданному алгоритму;</w:t>
      </w:r>
    </w:p>
    <w:p w14:paraId="498365C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50E4A72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6EEDB33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3002728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00D262FE" w14:textId="77777777" w:rsidR="00E120D0" w:rsidRPr="00055CDA" w:rsidRDefault="00E120D0" w:rsidP="00E120D0">
      <w:pPr>
        <w:pStyle w:val="a4"/>
        <w:rPr>
          <w:rFonts w:ascii="Times New Roman" w:hAnsi="Times New Roman" w:cs="Times New Roman"/>
          <w:sz w:val="24"/>
          <w:szCs w:val="24"/>
        </w:rPr>
      </w:pPr>
      <w:bookmarkStart w:id="35" w:name="_Toc106965703"/>
      <w:r w:rsidRPr="00055CDA">
        <w:rPr>
          <w:rFonts w:ascii="Times New Roman" w:hAnsi="Times New Roman" w:cs="Times New Roman"/>
          <w:sz w:val="24"/>
          <w:szCs w:val="24"/>
        </w:rPr>
        <w:t>2.1.3. ИНОСТРАННЫЙ (АНГЛИИСКИИ) язык</w:t>
      </w:r>
      <w:bookmarkEnd w:id="35"/>
    </w:p>
    <w:p w14:paraId="222C6C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14:paraId="1D5CE62C" w14:textId="77777777" w:rsidR="00E120D0" w:rsidRPr="00055CDA" w:rsidRDefault="00E120D0" w:rsidP="00E120D0">
      <w:pPr>
        <w:pStyle w:val="a4"/>
        <w:rPr>
          <w:rFonts w:ascii="Times New Roman" w:hAnsi="Times New Roman" w:cs="Times New Roman"/>
          <w:sz w:val="24"/>
          <w:szCs w:val="24"/>
        </w:rPr>
      </w:pPr>
    </w:p>
    <w:p w14:paraId="0FF6EBE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w:t>
      </w:r>
    </w:p>
    <w:p w14:paraId="0EC5E5A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по иностранному языку на уровне на</w:t>
      </w:r>
      <w:r w:rsidRPr="00055CDA">
        <w:rPr>
          <w:rFonts w:ascii="Times New Roman" w:hAnsi="Times New Roman" w:cs="Times New Roman"/>
          <w:sz w:val="24"/>
          <w:szCs w:val="24"/>
        </w:rPr>
        <w:softHyphen/>
        <w:t xml:space="preserve">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w:t>
      </w:r>
      <w:r w:rsidRPr="00055CDA">
        <w:rPr>
          <w:rFonts w:ascii="Times New Roman" w:hAnsi="Times New Roman" w:cs="Times New Roman"/>
          <w:sz w:val="24"/>
          <w:szCs w:val="24"/>
        </w:rPr>
        <w:lastRenderedPageBreak/>
        <w:t>образовательной программы начального общего образования и элементов содержания по английскому языку (одобрено решением ФУМО).</w:t>
      </w:r>
    </w:p>
    <w:p w14:paraId="59085E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3120E4E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Общая характеристика учебного предмета «Иностранный (английский) язык»</w:t>
      </w:r>
    </w:p>
    <w:p w14:paraId="55F9B28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6742CB9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88A5FCB" w14:textId="77777777" w:rsidR="00E120D0" w:rsidRPr="00055CDA" w:rsidRDefault="00E120D0" w:rsidP="00E120D0">
      <w:pPr>
        <w:pStyle w:val="a4"/>
        <w:rPr>
          <w:rFonts w:ascii="Times New Roman" w:hAnsi="Times New Roman" w:cs="Times New Roman"/>
          <w:sz w:val="24"/>
          <w:szCs w:val="24"/>
        </w:rPr>
      </w:pPr>
    </w:p>
    <w:p w14:paraId="3F8997B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Цели изучения учебного предмета «Иностранный (английский) язык»:</w:t>
      </w:r>
    </w:p>
    <w:p w14:paraId="1C8EC87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Цели обучения иностранному языку в начальной школе можно условно разделить на образовательные, развивающие, воспитывающие.</w:t>
      </w:r>
    </w:p>
    <w:p w14:paraId="2CAE17F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Образовательные цели учебного предмета «Иностранный (английский) язык» в начальной школе включают:</w:t>
      </w:r>
    </w:p>
    <w:p w14:paraId="2DD9125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7BA0E6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расширение лингвистического кругозора обучающихся за счёт овладения новыми языковыми средствами (фонетиче</w:t>
      </w:r>
      <w:r w:rsidRPr="00055CDA">
        <w:rPr>
          <w:rFonts w:ascii="Times New Roman" w:hAnsi="Times New Roman" w:cs="Times New Roman"/>
          <w:sz w:val="24"/>
          <w:szCs w:val="24"/>
        </w:rPr>
        <w:softHyphen/>
        <w:t>скими, орфографическими, лексическими, грамматическими) в соответствии c отобранными темами общения;</w:t>
      </w:r>
    </w:p>
    <w:p w14:paraId="66BA68D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14:paraId="18561A5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для решения учебных задач интеллектуальных операций (сравнение, анализ, обобщение и др.);</w:t>
      </w:r>
    </w:p>
    <w:p w14:paraId="3A3D419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5B0A0A5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Развивающие цели учебного предмета «Иностранный (английский) язык» в начальной школе включают:</w:t>
      </w:r>
    </w:p>
    <w:p w14:paraId="2B3C305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w:t>
      </w:r>
      <w:r w:rsidRPr="00055CDA">
        <w:rPr>
          <w:rFonts w:ascii="Times New Roman" w:hAnsi="Times New Roman" w:cs="Times New Roman"/>
          <w:sz w:val="24"/>
          <w:szCs w:val="24"/>
        </w:rPr>
        <w:softHyphen/>
        <w:t>мента познания мира и культуры других народов;</w:t>
      </w:r>
    </w:p>
    <w:p w14:paraId="3F17F11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становление коммуникативной культуры обучающихся и их общего речевого развития;</w:t>
      </w:r>
    </w:p>
    <w:p w14:paraId="1488FDF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684855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04FC177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561C5D2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w:t>
      </w:r>
      <w:r w:rsidRPr="00055CDA">
        <w:rPr>
          <w:rFonts w:ascii="Times New Roman" w:hAnsi="Times New Roman" w:cs="Times New Roman"/>
          <w:sz w:val="24"/>
          <w:szCs w:val="24"/>
        </w:rPr>
        <w:lastRenderedPageBreak/>
        <w:t>общечеловеческих и базовых национальных ценностей. Вклад предмета «Иностранный (английский) язык» в реализацию воспитательных целей обеспечивает:</w:t>
      </w:r>
    </w:p>
    <w:p w14:paraId="192DD0B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14:paraId="0DAC135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формирование предпосылок социокультурной/межкультурной компетенции, позволяющей приобщаться к культуре, </w:t>
      </w:r>
      <w:proofErr w:type="spellStart"/>
      <w:r w:rsidRPr="00055CDA">
        <w:rPr>
          <w:rFonts w:ascii="Times New Roman" w:hAnsi="Times New Roman" w:cs="Times New Roman"/>
          <w:sz w:val="24"/>
          <w:szCs w:val="24"/>
        </w:rPr>
        <w:t>траициям</w:t>
      </w:r>
      <w:proofErr w:type="spellEnd"/>
      <w:r w:rsidRPr="00055CDA">
        <w:rPr>
          <w:rFonts w:ascii="Times New Roman" w:hAnsi="Times New Roman" w:cs="Times New Roman"/>
          <w:sz w:val="24"/>
          <w:szCs w:val="24"/>
        </w:rPr>
        <w:t>,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1D6F69F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воспитание уважительного отношения к иной культуре </w:t>
      </w:r>
      <w:proofErr w:type="spellStart"/>
      <w:r w:rsidRPr="00055CDA">
        <w:rPr>
          <w:rFonts w:ascii="Times New Roman" w:hAnsi="Times New Roman" w:cs="Times New Roman"/>
          <w:sz w:val="24"/>
          <w:szCs w:val="24"/>
        </w:rPr>
        <w:t>поредством</w:t>
      </w:r>
      <w:proofErr w:type="spellEnd"/>
      <w:r w:rsidRPr="00055CDA">
        <w:rPr>
          <w:rFonts w:ascii="Times New Roman" w:hAnsi="Times New Roman" w:cs="Times New Roman"/>
          <w:sz w:val="24"/>
          <w:szCs w:val="24"/>
        </w:rPr>
        <w:t xml:space="preserve"> знакомств с детским пластом культуры стран изу</w:t>
      </w:r>
      <w:r w:rsidRPr="00055CDA">
        <w:rPr>
          <w:rFonts w:ascii="Times New Roman" w:hAnsi="Times New Roman" w:cs="Times New Roman"/>
          <w:sz w:val="24"/>
          <w:szCs w:val="24"/>
        </w:rPr>
        <w:softHyphen/>
        <w:t>чаемого языка и более глубокого осознания особенностей культуры своего народа;</w:t>
      </w:r>
    </w:p>
    <w:p w14:paraId="564115C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воспитание эмоционального и познавательного интереса к </w:t>
      </w:r>
      <w:proofErr w:type="spellStart"/>
      <w:r w:rsidRPr="00055CDA">
        <w:rPr>
          <w:rFonts w:ascii="Times New Roman" w:hAnsi="Times New Roman" w:cs="Times New Roman"/>
          <w:sz w:val="24"/>
          <w:szCs w:val="24"/>
        </w:rPr>
        <w:t>хуожественной</w:t>
      </w:r>
      <w:proofErr w:type="spellEnd"/>
      <w:r w:rsidRPr="00055CDA">
        <w:rPr>
          <w:rFonts w:ascii="Times New Roman" w:hAnsi="Times New Roman" w:cs="Times New Roman"/>
          <w:sz w:val="24"/>
          <w:szCs w:val="24"/>
        </w:rPr>
        <w:t xml:space="preserve"> культуре других народов;</w:t>
      </w:r>
    </w:p>
    <w:p w14:paraId="19EC4B9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положительной мотивации и устойчивого учебно-познавательного интереса к предмету «Иностранный язык».</w:t>
      </w:r>
    </w:p>
    <w:p w14:paraId="191D3F85" w14:textId="77777777" w:rsidR="00E120D0" w:rsidRPr="00055CDA" w:rsidRDefault="00E120D0" w:rsidP="00E120D0">
      <w:pPr>
        <w:pStyle w:val="a4"/>
        <w:rPr>
          <w:rFonts w:ascii="Times New Roman" w:hAnsi="Times New Roman" w:cs="Times New Roman"/>
          <w:sz w:val="24"/>
          <w:szCs w:val="24"/>
        </w:rPr>
      </w:pPr>
    </w:p>
    <w:p w14:paraId="121A8C5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Место учебного предмета</w:t>
      </w:r>
    </w:p>
    <w:p w14:paraId="1F87845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«Иностранный (английский) язык» в учебном плане</w:t>
      </w:r>
    </w:p>
    <w:p w14:paraId="2CED763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Учебный предмет «Иностранный (английский) язык» входит в число обязательных предметов, изучаемых на всех </w:t>
      </w:r>
      <w:proofErr w:type="spellStart"/>
      <w:r w:rsidRPr="00055CDA">
        <w:rPr>
          <w:rFonts w:ascii="Times New Roman" w:hAnsi="Times New Roman" w:cs="Times New Roman"/>
          <w:sz w:val="24"/>
          <w:szCs w:val="24"/>
        </w:rPr>
        <w:t>уровняхобщего</w:t>
      </w:r>
      <w:proofErr w:type="spellEnd"/>
      <w:r w:rsidRPr="00055CDA">
        <w:rPr>
          <w:rFonts w:ascii="Times New Roman" w:hAnsi="Times New Roman" w:cs="Times New Roman"/>
          <w:sz w:val="24"/>
          <w:szCs w:val="24"/>
        </w:rPr>
        <w:t xml:space="preserve">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14:paraId="2CDD100C" w14:textId="77777777" w:rsidR="00E120D0" w:rsidRPr="00055CDA" w:rsidRDefault="00E120D0" w:rsidP="00E120D0">
      <w:pPr>
        <w:pStyle w:val="a4"/>
        <w:rPr>
          <w:rFonts w:ascii="Times New Roman" w:hAnsi="Times New Roman" w:cs="Times New Roman"/>
          <w:sz w:val="24"/>
          <w:szCs w:val="24"/>
        </w:rPr>
      </w:pPr>
    </w:p>
    <w:p w14:paraId="37BD5DB3"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СОДЕРЖАНИЕ УЧЕБНОГО ПРЕДМЕТА «ИНОСТРАННЫЙ (АНГЛИЙСКИЙ) ЯЗЫК»</w:t>
      </w:r>
    </w:p>
    <w:p w14:paraId="76C05E7C"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2 КЛАСС</w:t>
      </w:r>
    </w:p>
    <w:p w14:paraId="4CF5BFA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Тематическое содержание речи</w:t>
      </w:r>
    </w:p>
    <w:p w14:paraId="0AC6F07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Мир моего «я»</w:t>
      </w:r>
      <w:r w:rsidRPr="00055CDA">
        <w:rPr>
          <w:rFonts w:ascii="Times New Roman" w:hAnsi="Times New Roman" w:cs="Times New Roman"/>
          <w:sz w:val="24"/>
          <w:szCs w:val="24"/>
        </w:rPr>
        <w:t>. Приветствие. Знакомство. Моя семья. Мой день рождения. Моя любимая еда.</w:t>
      </w:r>
    </w:p>
    <w:p w14:paraId="0D02F96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Мир моих увлечений</w:t>
      </w:r>
      <w:r w:rsidRPr="00055CDA">
        <w:rPr>
          <w:rFonts w:ascii="Times New Roman" w:hAnsi="Times New Roman" w:cs="Times New Roman"/>
          <w:sz w:val="24"/>
          <w:szCs w:val="24"/>
        </w:rPr>
        <w:t>. Любимый цвет, игрушка. Любимые занятия. Мой питомец. Выходной день.</w:t>
      </w:r>
    </w:p>
    <w:p w14:paraId="4627339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Мир вокруг меня</w:t>
      </w:r>
      <w:r w:rsidRPr="00055CDA">
        <w:rPr>
          <w:rFonts w:ascii="Times New Roman" w:hAnsi="Times New Roman" w:cs="Times New Roman"/>
          <w:sz w:val="24"/>
          <w:szCs w:val="24"/>
        </w:rPr>
        <w:t>. Моя школа. Мои друзья. Моя малая родина (город, село).</w:t>
      </w:r>
    </w:p>
    <w:p w14:paraId="68F3311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Родная страна и страны изучаемого языка</w:t>
      </w:r>
      <w:r w:rsidRPr="00055CDA">
        <w:rPr>
          <w:rFonts w:ascii="Times New Roman" w:hAnsi="Times New Roman" w:cs="Times New Roman"/>
          <w:sz w:val="24"/>
          <w:szCs w:val="24"/>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54B06979" w14:textId="77777777" w:rsidR="00E120D0" w:rsidRPr="00055CDA" w:rsidRDefault="00E120D0" w:rsidP="00E120D0">
      <w:pPr>
        <w:pStyle w:val="a4"/>
        <w:rPr>
          <w:rFonts w:ascii="Times New Roman" w:hAnsi="Times New Roman" w:cs="Times New Roman"/>
          <w:sz w:val="24"/>
          <w:szCs w:val="24"/>
        </w:rPr>
      </w:pPr>
    </w:p>
    <w:p w14:paraId="0ECB206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Коммуникативные умения</w:t>
      </w:r>
    </w:p>
    <w:p w14:paraId="21A7A46E"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Говорение</w:t>
      </w:r>
    </w:p>
    <w:p w14:paraId="375BD79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Коммуникативные умения </w:t>
      </w:r>
      <w:r w:rsidRPr="00055CDA">
        <w:rPr>
          <w:rFonts w:ascii="Times New Roman" w:hAnsi="Times New Roman" w:cs="Times New Roman"/>
          <w:b/>
          <w:i/>
          <w:sz w:val="24"/>
          <w:szCs w:val="24"/>
        </w:rPr>
        <w:t>диалогической речи</w:t>
      </w:r>
      <w:r w:rsidRPr="00055CDA">
        <w:rPr>
          <w:rFonts w:ascii="Times New Roman" w:hAnsi="Times New Roman" w:cs="Times New Roman"/>
          <w:sz w:val="24"/>
          <w:szCs w:val="24"/>
        </w:rPr>
        <w:t>:</w:t>
      </w:r>
    </w:p>
    <w:p w14:paraId="596AAE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6CB7F46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827D35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14:paraId="5AE33B7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Коммуникативные умения </w:t>
      </w:r>
      <w:r w:rsidRPr="00055CDA">
        <w:rPr>
          <w:rFonts w:ascii="Times New Roman" w:hAnsi="Times New Roman" w:cs="Times New Roman"/>
          <w:b/>
          <w:i/>
          <w:sz w:val="24"/>
          <w:szCs w:val="24"/>
        </w:rPr>
        <w:t>монологической речи</w:t>
      </w:r>
      <w:r w:rsidRPr="00055CDA">
        <w:rPr>
          <w:rFonts w:ascii="Times New Roman" w:hAnsi="Times New Roman" w:cs="Times New Roman"/>
          <w:sz w:val="24"/>
          <w:szCs w:val="24"/>
        </w:rPr>
        <w:t>.</w:t>
      </w:r>
    </w:p>
    <w:p w14:paraId="5A6D516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2ED871A0"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Аудирование</w:t>
      </w:r>
    </w:p>
    <w:p w14:paraId="408BCA1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14:paraId="4DD57CD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223612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72530A9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w:t>
      </w:r>
      <w:r w:rsidRPr="00055CDA">
        <w:rPr>
          <w:rFonts w:ascii="Times New Roman" w:hAnsi="Times New Roman" w:cs="Times New Roman"/>
          <w:sz w:val="24"/>
          <w:szCs w:val="24"/>
        </w:rPr>
        <w:lastRenderedPageBreak/>
        <w:t>возраст, любимое занятие, цвет и т. д.) с опорой на иллюстрации и с использованием языковой догадки.</w:t>
      </w:r>
    </w:p>
    <w:p w14:paraId="76C9C1C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14:paraId="351CE75C"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Смысловое чтение</w:t>
      </w:r>
    </w:p>
    <w:p w14:paraId="30E4811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493888C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Тексты для чтения вслух: диалог, рассказ, сказка.</w:t>
      </w:r>
    </w:p>
    <w:p w14:paraId="18E3E9B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A8A373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2375577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67A8DD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14:paraId="54492179"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Письмо</w:t>
      </w:r>
    </w:p>
    <w:p w14:paraId="14960D5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техникой письма (</w:t>
      </w:r>
      <w:proofErr w:type="spellStart"/>
      <w:r w:rsidRPr="00055CDA">
        <w:rPr>
          <w:rFonts w:ascii="Times New Roman" w:hAnsi="Times New Roman" w:cs="Times New Roman"/>
          <w:sz w:val="24"/>
          <w:szCs w:val="24"/>
        </w:rPr>
        <w:t>полупечатное</w:t>
      </w:r>
      <w:proofErr w:type="spellEnd"/>
      <w:r w:rsidRPr="00055CDA">
        <w:rPr>
          <w:rFonts w:ascii="Times New Roman" w:hAnsi="Times New Roman" w:cs="Times New Roman"/>
          <w:sz w:val="24"/>
          <w:szCs w:val="24"/>
        </w:rPr>
        <w:t xml:space="preserve"> написание букв, буквосочетаний, слов).</w:t>
      </w:r>
    </w:p>
    <w:p w14:paraId="5B8A185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5BD4D71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0F4C4F2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Написание с опорой на образец коротких поздравлений с праздниками (с днём рождения, Новым годом).</w:t>
      </w:r>
    </w:p>
    <w:p w14:paraId="7D850459" w14:textId="77777777" w:rsidR="00E120D0" w:rsidRPr="00055CDA" w:rsidRDefault="00E120D0" w:rsidP="00E120D0">
      <w:pPr>
        <w:pStyle w:val="a4"/>
        <w:rPr>
          <w:rFonts w:ascii="Times New Roman" w:hAnsi="Times New Roman" w:cs="Times New Roman"/>
          <w:sz w:val="24"/>
          <w:szCs w:val="24"/>
        </w:rPr>
      </w:pPr>
    </w:p>
    <w:p w14:paraId="7304B63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Языковые знания и навыки</w:t>
      </w:r>
    </w:p>
    <w:p w14:paraId="16CFBE7E"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Фонетическая сторона речи</w:t>
      </w:r>
    </w:p>
    <w:p w14:paraId="3ACB9F2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Буквы английского алфавита. Корректное называние букв английского алфавита.</w:t>
      </w:r>
    </w:p>
    <w:p w14:paraId="30A5313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proofErr w:type="spellStart"/>
      <w:r w:rsidRPr="00055CDA">
        <w:rPr>
          <w:rFonts w:ascii="Times New Roman" w:hAnsi="Times New Roman" w:cs="Times New Roman"/>
          <w:sz w:val="24"/>
          <w:szCs w:val="24"/>
        </w:rPr>
        <w:t>thereis</w:t>
      </w:r>
      <w:proofErr w:type="spellEnd"/>
      <w:r w:rsidRPr="00055CDA">
        <w:rPr>
          <w:rFonts w:ascii="Times New Roman" w:hAnsi="Times New Roman" w:cs="Times New Roman"/>
          <w:sz w:val="24"/>
          <w:szCs w:val="24"/>
        </w:rPr>
        <w:t>/</w:t>
      </w:r>
      <w:proofErr w:type="spellStart"/>
      <w:r w:rsidRPr="00055CDA">
        <w:rPr>
          <w:rFonts w:ascii="Times New Roman" w:hAnsi="Times New Roman" w:cs="Times New Roman"/>
          <w:sz w:val="24"/>
          <w:szCs w:val="24"/>
        </w:rPr>
        <w:t>there</w:t>
      </w:r>
      <w:proofErr w:type="spellEnd"/>
      <w:r w:rsidRPr="00055CDA">
        <w:rPr>
          <w:rFonts w:ascii="Times New Roman" w:hAnsi="Times New Roman" w:cs="Times New Roman"/>
          <w:sz w:val="24"/>
          <w:szCs w:val="24"/>
        </w:rPr>
        <w:t>).</w:t>
      </w:r>
    </w:p>
    <w:p w14:paraId="4C5D347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2EB18E6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6CB08D2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новых слов согласно основным правилам чтения английского языка.</w:t>
      </w:r>
    </w:p>
    <w:p w14:paraId="4C2346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005039AE"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Графика, орфография и пунктуация</w:t>
      </w:r>
    </w:p>
    <w:p w14:paraId="20C189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Графически корректное (</w:t>
      </w:r>
      <w:proofErr w:type="spellStart"/>
      <w:r w:rsidRPr="00055CDA">
        <w:rPr>
          <w:rFonts w:ascii="Times New Roman" w:hAnsi="Times New Roman" w:cs="Times New Roman"/>
          <w:sz w:val="24"/>
          <w:szCs w:val="24"/>
        </w:rPr>
        <w:t>полупечатное</w:t>
      </w:r>
      <w:proofErr w:type="spellEnd"/>
      <w:r w:rsidRPr="00055CDA">
        <w:rPr>
          <w:rFonts w:ascii="Times New Roman" w:hAnsi="Times New Roman" w:cs="Times New Roman"/>
          <w:sz w:val="24"/>
          <w:szCs w:val="24"/>
        </w:rPr>
        <w:t>) написание букв английского алфавита в буквосочетаниях и словах. Правильное написание изученных слов.</w:t>
      </w:r>
    </w:p>
    <w:p w14:paraId="3BC0E8F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sidRPr="00055CDA">
        <w:rPr>
          <w:rFonts w:ascii="Times New Roman" w:hAnsi="Times New Roman" w:cs="Times New Roman"/>
          <w:sz w:val="24"/>
          <w:szCs w:val="24"/>
        </w:rPr>
        <w:t>I’m</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isn’t</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don’t</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doesn’t</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can’t</w:t>
      </w:r>
      <w:proofErr w:type="spellEnd"/>
      <w:r w:rsidRPr="00055CDA">
        <w:rPr>
          <w:rFonts w:ascii="Times New Roman" w:hAnsi="Times New Roman" w:cs="Times New Roman"/>
          <w:sz w:val="24"/>
          <w:szCs w:val="24"/>
        </w:rPr>
        <w:t>), существительных в притяжательном падеже (</w:t>
      </w:r>
      <w:proofErr w:type="spellStart"/>
      <w:r w:rsidRPr="00055CDA">
        <w:rPr>
          <w:rFonts w:ascii="Times New Roman" w:hAnsi="Times New Roman" w:cs="Times New Roman"/>
          <w:sz w:val="24"/>
          <w:szCs w:val="24"/>
        </w:rPr>
        <w:t>Ann’s</w:t>
      </w:r>
      <w:proofErr w:type="spellEnd"/>
      <w:r w:rsidRPr="00055CDA">
        <w:rPr>
          <w:rFonts w:ascii="Times New Roman" w:hAnsi="Times New Roman" w:cs="Times New Roman"/>
          <w:sz w:val="24"/>
          <w:szCs w:val="24"/>
        </w:rPr>
        <w:t>).</w:t>
      </w:r>
    </w:p>
    <w:p w14:paraId="72B55A70"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Лексическая сторона речи</w:t>
      </w:r>
    </w:p>
    <w:p w14:paraId="325B625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76D778F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Распознавание в устной и письменной речи интернациональных слов (</w:t>
      </w:r>
      <w:proofErr w:type="spellStart"/>
      <w:r w:rsidRPr="00055CDA">
        <w:rPr>
          <w:rFonts w:ascii="Times New Roman" w:hAnsi="Times New Roman" w:cs="Times New Roman"/>
          <w:sz w:val="24"/>
          <w:szCs w:val="24"/>
        </w:rPr>
        <w:t>doctor</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film</w:t>
      </w:r>
      <w:proofErr w:type="spellEnd"/>
      <w:r w:rsidRPr="00055CDA">
        <w:rPr>
          <w:rFonts w:ascii="Times New Roman" w:hAnsi="Times New Roman" w:cs="Times New Roman"/>
          <w:sz w:val="24"/>
          <w:szCs w:val="24"/>
        </w:rPr>
        <w:t>) с помощью языковой догадки.</w:t>
      </w:r>
    </w:p>
    <w:p w14:paraId="4349919F"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Грамматическая сторона речи</w:t>
      </w:r>
    </w:p>
    <w:p w14:paraId="7864699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3F337DC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356C1C1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Нераспространённые и распространённые простые предложения.</w:t>
      </w:r>
    </w:p>
    <w:p w14:paraId="0F7DB8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Предложения с начальным </w:t>
      </w:r>
      <w:proofErr w:type="spellStart"/>
      <w:r w:rsidRPr="00055CDA">
        <w:rPr>
          <w:rFonts w:ascii="Times New Roman" w:hAnsi="Times New Roman" w:cs="Times New Roman"/>
          <w:sz w:val="24"/>
          <w:szCs w:val="24"/>
        </w:rPr>
        <w:t>It</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It’s</w:t>
      </w:r>
      <w:proofErr w:type="spellEnd"/>
      <w:r w:rsidRPr="00055CDA">
        <w:rPr>
          <w:rFonts w:ascii="Times New Roman" w:hAnsi="Times New Roman" w:cs="Times New Roman"/>
          <w:sz w:val="24"/>
          <w:szCs w:val="24"/>
        </w:rPr>
        <w:t xml:space="preserve"> a </w:t>
      </w:r>
      <w:proofErr w:type="spellStart"/>
      <w:r w:rsidRPr="00055CDA">
        <w:rPr>
          <w:rFonts w:ascii="Times New Roman" w:hAnsi="Times New Roman" w:cs="Times New Roman"/>
          <w:sz w:val="24"/>
          <w:szCs w:val="24"/>
        </w:rPr>
        <w:t>redball</w:t>
      </w:r>
      <w:proofErr w:type="spellEnd"/>
      <w:r w:rsidRPr="00055CDA">
        <w:rPr>
          <w:rFonts w:ascii="Times New Roman" w:hAnsi="Times New Roman" w:cs="Times New Roman"/>
          <w:sz w:val="24"/>
          <w:szCs w:val="24"/>
        </w:rPr>
        <w:t>.).</w:t>
      </w:r>
    </w:p>
    <w:p w14:paraId="652B5201" w14:textId="77777777" w:rsidR="00E120D0" w:rsidRPr="00055CDA" w:rsidRDefault="00E120D0" w:rsidP="00E120D0">
      <w:pPr>
        <w:pStyle w:val="a4"/>
        <w:rPr>
          <w:rFonts w:ascii="Times New Roman" w:hAnsi="Times New Roman" w:cs="Times New Roman"/>
          <w:sz w:val="24"/>
          <w:szCs w:val="24"/>
          <w:lang w:val="en-US"/>
        </w:rPr>
      </w:pPr>
      <w:proofErr w:type="spellStart"/>
      <w:r w:rsidRPr="00055CDA">
        <w:rPr>
          <w:rFonts w:ascii="Times New Roman" w:hAnsi="Times New Roman" w:cs="Times New Roman"/>
          <w:sz w:val="24"/>
          <w:szCs w:val="24"/>
        </w:rPr>
        <w:t>Предложениясначальным</w:t>
      </w:r>
      <w:proofErr w:type="spellEnd"/>
      <w:r w:rsidRPr="00055CDA">
        <w:rPr>
          <w:rFonts w:ascii="Times New Roman" w:hAnsi="Times New Roman" w:cs="Times New Roman"/>
          <w:sz w:val="24"/>
          <w:szCs w:val="24"/>
          <w:lang w:val="en-US"/>
        </w:rPr>
        <w:t xml:space="preserve"> There + to be </w:t>
      </w:r>
      <w:r w:rsidRPr="00055CDA">
        <w:rPr>
          <w:rFonts w:ascii="Times New Roman" w:hAnsi="Times New Roman" w:cs="Times New Roman"/>
          <w:sz w:val="24"/>
          <w:szCs w:val="24"/>
        </w:rPr>
        <w:t>в</w:t>
      </w:r>
      <w:r w:rsidRPr="00055CDA">
        <w:rPr>
          <w:rFonts w:ascii="Times New Roman" w:hAnsi="Times New Roman" w:cs="Times New Roman"/>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14:paraId="49F5D345" w14:textId="77777777" w:rsidR="00E120D0" w:rsidRPr="00055CDA" w:rsidRDefault="00E120D0" w:rsidP="00E120D0">
      <w:pPr>
        <w:pStyle w:val="a4"/>
        <w:rPr>
          <w:rFonts w:ascii="Times New Roman" w:hAnsi="Times New Roman" w:cs="Times New Roman"/>
          <w:sz w:val="24"/>
          <w:szCs w:val="24"/>
          <w:lang w:val="en-US"/>
        </w:rPr>
      </w:pPr>
      <w:proofErr w:type="spellStart"/>
      <w:r w:rsidRPr="00055CDA">
        <w:rPr>
          <w:rFonts w:ascii="Times New Roman" w:hAnsi="Times New Roman" w:cs="Times New Roman"/>
          <w:sz w:val="24"/>
          <w:szCs w:val="24"/>
        </w:rPr>
        <w:t>Предложенияспростымглагольнымсказуемым</w:t>
      </w:r>
      <w:proofErr w:type="spellEnd"/>
      <w:r w:rsidRPr="00055CDA">
        <w:rPr>
          <w:rFonts w:ascii="Times New Roman" w:hAnsi="Times New Roman" w:cs="Times New Roman"/>
          <w:sz w:val="24"/>
          <w:szCs w:val="24"/>
          <w:lang w:val="en-US"/>
        </w:rPr>
        <w:t xml:space="preserve"> (They live in the country.), </w:t>
      </w:r>
      <w:proofErr w:type="spellStart"/>
      <w:r w:rsidRPr="00055CDA">
        <w:rPr>
          <w:rFonts w:ascii="Times New Roman" w:hAnsi="Times New Roman" w:cs="Times New Roman"/>
          <w:sz w:val="24"/>
          <w:szCs w:val="24"/>
        </w:rPr>
        <w:t>составнымименнымсказуемым</w:t>
      </w:r>
      <w:proofErr w:type="spellEnd"/>
      <w:r w:rsidRPr="00055CDA">
        <w:rPr>
          <w:rFonts w:ascii="Times New Roman" w:hAnsi="Times New Roman" w:cs="Times New Roman"/>
          <w:sz w:val="24"/>
          <w:szCs w:val="24"/>
          <w:lang w:val="en-US"/>
        </w:rPr>
        <w:t xml:space="preserve"> (The box is small.) </w:t>
      </w:r>
      <w:proofErr w:type="spellStart"/>
      <w:r w:rsidRPr="00055CDA">
        <w:rPr>
          <w:rFonts w:ascii="Times New Roman" w:hAnsi="Times New Roman" w:cs="Times New Roman"/>
          <w:sz w:val="24"/>
          <w:szCs w:val="24"/>
        </w:rPr>
        <w:t>исоставнымглагольнымсказуемым</w:t>
      </w:r>
      <w:proofErr w:type="spellEnd"/>
      <w:r w:rsidRPr="00055CDA">
        <w:rPr>
          <w:rFonts w:ascii="Times New Roman" w:hAnsi="Times New Roman" w:cs="Times New Roman"/>
          <w:sz w:val="24"/>
          <w:szCs w:val="24"/>
          <w:lang w:val="en-US"/>
        </w:rPr>
        <w:t xml:space="preserve"> (I like to play with my cat. She can play the piano.).</w:t>
      </w:r>
    </w:p>
    <w:p w14:paraId="76B6CEE9" w14:textId="77777777" w:rsidR="00E120D0" w:rsidRPr="00055CDA" w:rsidRDefault="00E120D0" w:rsidP="00E120D0">
      <w:pPr>
        <w:pStyle w:val="a4"/>
        <w:rPr>
          <w:rFonts w:ascii="Times New Roman" w:hAnsi="Times New Roman" w:cs="Times New Roman"/>
          <w:sz w:val="24"/>
          <w:szCs w:val="24"/>
          <w:lang w:val="en-US"/>
        </w:rPr>
      </w:pPr>
      <w:proofErr w:type="spellStart"/>
      <w:r w:rsidRPr="00055CDA">
        <w:rPr>
          <w:rFonts w:ascii="Times New Roman" w:hAnsi="Times New Roman" w:cs="Times New Roman"/>
          <w:sz w:val="24"/>
          <w:szCs w:val="24"/>
        </w:rPr>
        <w:t>Предложениясглаголом</w:t>
      </w:r>
      <w:proofErr w:type="spellEnd"/>
      <w:r w:rsidRPr="00055CDA">
        <w:rPr>
          <w:rFonts w:ascii="Times New Roman" w:hAnsi="Times New Roman" w:cs="Times New Roman"/>
          <w:sz w:val="24"/>
          <w:szCs w:val="24"/>
          <w:lang w:val="en-US"/>
        </w:rPr>
        <w:t>-</w:t>
      </w:r>
      <w:r w:rsidRPr="00055CDA">
        <w:rPr>
          <w:rFonts w:ascii="Times New Roman" w:hAnsi="Times New Roman" w:cs="Times New Roman"/>
          <w:sz w:val="24"/>
          <w:szCs w:val="24"/>
        </w:rPr>
        <w:t>связкой</w:t>
      </w:r>
      <w:r w:rsidRPr="00055CDA">
        <w:rPr>
          <w:rFonts w:ascii="Times New Roman" w:hAnsi="Times New Roman" w:cs="Times New Roman"/>
          <w:sz w:val="24"/>
          <w:szCs w:val="24"/>
          <w:lang w:val="en-US"/>
        </w:rPr>
        <w:t xml:space="preserve"> to be </w:t>
      </w:r>
      <w:r w:rsidRPr="00055CDA">
        <w:rPr>
          <w:rFonts w:ascii="Times New Roman" w:hAnsi="Times New Roman" w:cs="Times New Roman"/>
          <w:sz w:val="24"/>
          <w:szCs w:val="24"/>
        </w:rPr>
        <w:t>в</w:t>
      </w:r>
      <w:r w:rsidRPr="00055CDA">
        <w:rPr>
          <w:rFonts w:ascii="Times New Roman" w:hAnsi="Times New Roman" w:cs="Times New Roman"/>
          <w:sz w:val="24"/>
          <w:szCs w:val="24"/>
          <w:lang w:val="en-US"/>
        </w:rPr>
        <w:t xml:space="preserve"> Present Simple Tense (My father is a doctor. Is it a red ball? — Yes, it is./No, it isn’t. )</w:t>
      </w:r>
    </w:p>
    <w:p w14:paraId="5E2CC078" w14:textId="77777777" w:rsidR="00E120D0" w:rsidRPr="00055CDA" w:rsidRDefault="00E120D0" w:rsidP="00E120D0">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Предложенияскраткимиглагольнымиформами</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lang w:val="en-US"/>
        </w:rPr>
        <w:t>Shecan</w:t>
      </w:r>
      <w:proofErr w:type="spellEnd"/>
      <w:r w:rsidRPr="00055CDA">
        <w:rPr>
          <w:rFonts w:ascii="Times New Roman" w:hAnsi="Times New Roman" w:cs="Times New Roman"/>
          <w:sz w:val="24"/>
          <w:szCs w:val="24"/>
        </w:rPr>
        <w:t>’</w:t>
      </w:r>
      <w:proofErr w:type="spellStart"/>
      <w:r w:rsidRPr="00055CDA">
        <w:rPr>
          <w:rFonts w:ascii="Times New Roman" w:hAnsi="Times New Roman" w:cs="Times New Roman"/>
          <w:sz w:val="24"/>
          <w:szCs w:val="24"/>
          <w:lang w:val="en-US"/>
        </w:rPr>
        <w:t>tswim</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lang w:val="en-US"/>
        </w:rPr>
        <w:t>Idon</w:t>
      </w:r>
      <w:proofErr w:type="spellEnd"/>
      <w:r w:rsidRPr="00055CDA">
        <w:rPr>
          <w:rFonts w:ascii="Times New Roman" w:hAnsi="Times New Roman" w:cs="Times New Roman"/>
          <w:sz w:val="24"/>
          <w:szCs w:val="24"/>
        </w:rPr>
        <w:t>’</w:t>
      </w:r>
      <w:proofErr w:type="spellStart"/>
      <w:r w:rsidRPr="00055CDA">
        <w:rPr>
          <w:rFonts w:ascii="Times New Roman" w:hAnsi="Times New Roman" w:cs="Times New Roman"/>
          <w:sz w:val="24"/>
          <w:szCs w:val="24"/>
          <w:lang w:val="en-US"/>
        </w:rPr>
        <w:t>tlikeporridge</w:t>
      </w:r>
      <w:proofErr w:type="spellEnd"/>
      <w:r w:rsidRPr="00055CDA">
        <w:rPr>
          <w:rFonts w:ascii="Times New Roman" w:hAnsi="Times New Roman" w:cs="Times New Roman"/>
          <w:sz w:val="24"/>
          <w:szCs w:val="24"/>
        </w:rPr>
        <w:t>.).</w:t>
      </w:r>
    </w:p>
    <w:p w14:paraId="75E0B74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Побудительные предложения в утвердительной форме (</w:t>
      </w:r>
      <w:proofErr w:type="spellStart"/>
      <w:r w:rsidRPr="00055CDA">
        <w:rPr>
          <w:rFonts w:ascii="Times New Roman" w:hAnsi="Times New Roman" w:cs="Times New Roman"/>
          <w:sz w:val="24"/>
          <w:szCs w:val="24"/>
        </w:rPr>
        <w:t>Comein</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please</w:t>
      </w:r>
      <w:proofErr w:type="spellEnd"/>
      <w:r w:rsidRPr="00055CDA">
        <w:rPr>
          <w:rFonts w:ascii="Times New Roman" w:hAnsi="Times New Roman" w:cs="Times New Roman"/>
          <w:sz w:val="24"/>
          <w:szCs w:val="24"/>
        </w:rPr>
        <w:t>.).</w:t>
      </w:r>
    </w:p>
    <w:p w14:paraId="48E4DA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Глаголы в </w:t>
      </w:r>
      <w:proofErr w:type="spellStart"/>
      <w:r w:rsidRPr="00055CDA">
        <w:rPr>
          <w:rFonts w:ascii="Times New Roman" w:hAnsi="Times New Roman" w:cs="Times New Roman"/>
          <w:sz w:val="24"/>
          <w:szCs w:val="24"/>
        </w:rPr>
        <w:t>PresentSimpleTense</w:t>
      </w:r>
      <w:proofErr w:type="spellEnd"/>
      <w:r w:rsidRPr="00055CDA">
        <w:rPr>
          <w:rFonts w:ascii="Times New Roman" w:hAnsi="Times New Roman" w:cs="Times New Roman"/>
          <w:sz w:val="24"/>
          <w:szCs w:val="24"/>
        </w:rPr>
        <w:t xml:space="preserve"> в повествовательных (утвердительных и отрицательных) и вопросительных (общий и специальный вопросы) предложениях.</w:t>
      </w:r>
    </w:p>
    <w:p w14:paraId="0EA0CAC2" w14:textId="77777777" w:rsidR="00E120D0" w:rsidRPr="00055CDA" w:rsidRDefault="00E120D0" w:rsidP="00E120D0">
      <w:pPr>
        <w:pStyle w:val="a4"/>
        <w:rPr>
          <w:rFonts w:ascii="Times New Roman" w:hAnsi="Times New Roman" w:cs="Times New Roman"/>
          <w:sz w:val="24"/>
          <w:szCs w:val="24"/>
          <w:lang w:val="en-US"/>
        </w:rPr>
      </w:pPr>
      <w:proofErr w:type="spellStart"/>
      <w:r w:rsidRPr="00055CDA">
        <w:rPr>
          <w:rFonts w:ascii="Times New Roman" w:hAnsi="Times New Roman" w:cs="Times New Roman"/>
          <w:sz w:val="24"/>
          <w:szCs w:val="24"/>
        </w:rPr>
        <w:t>Глагольнаяконструкция</w:t>
      </w:r>
      <w:proofErr w:type="spellEnd"/>
      <w:r w:rsidRPr="00055CDA">
        <w:rPr>
          <w:rFonts w:ascii="Times New Roman" w:hAnsi="Times New Roman" w:cs="Times New Roman"/>
          <w:sz w:val="24"/>
          <w:szCs w:val="24"/>
          <w:lang w:val="en-US"/>
        </w:rPr>
        <w:t xml:space="preserve"> have got (I’ve got a cat. He’s/She’s got a cat. Have you got a cat? — Yes, I have./No, I haven’t. What have you got?).</w:t>
      </w:r>
    </w:p>
    <w:p w14:paraId="498F3A2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Модальный глагол </w:t>
      </w:r>
      <w:proofErr w:type="spellStart"/>
      <w:r w:rsidRPr="00055CDA">
        <w:rPr>
          <w:rFonts w:ascii="Times New Roman" w:hAnsi="Times New Roman" w:cs="Times New Roman"/>
          <w:sz w:val="24"/>
          <w:szCs w:val="24"/>
        </w:rPr>
        <w:t>can</w:t>
      </w:r>
      <w:proofErr w:type="spellEnd"/>
      <w:r w:rsidRPr="00055CDA">
        <w:rPr>
          <w:rFonts w:ascii="Times New Roman" w:hAnsi="Times New Roman" w:cs="Times New Roman"/>
          <w:sz w:val="24"/>
          <w:szCs w:val="24"/>
        </w:rPr>
        <w:t xml:space="preserve">: для выражения умения (I </w:t>
      </w:r>
      <w:proofErr w:type="spellStart"/>
      <w:r w:rsidRPr="00055CDA">
        <w:rPr>
          <w:rFonts w:ascii="Times New Roman" w:hAnsi="Times New Roman" w:cs="Times New Roman"/>
          <w:sz w:val="24"/>
          <w:szCs w:val="24"/>
        </w:rPr>
        <w:t>canplaytennis</w:t>
      </w:r>
      <w:proofErr w:type="spellEnd"/>
      <w:r w:rsidRPr="00055CDA">
        <w:rPr>
          <w:rFonts w:ascii="Times New Roman" w:hAnsi="Times New Roman" w:cs="Times New Roman"/>
          <w:sz w:val="24"/>
          <w:szCs w:val="24"/>
        </w:rPr>
        <w:t xml:space="preserve">.) и отсутствия умения (I </w:t>
      </w:r>
      <w:proofErr w:type="spellStart"/>
      <w:r w:rsidRPr="00055CDA">
        <w:rPr>
          <w:rFonts w:ascii="Times New Roman" w:hAnsi="Times New Roman" w:cs="Times New Roman"/>
          <w:sz w:val="24"/>
          <w:szCs w:val="24"/>
        </w:rPr>
        <w:t>can’tplaychess</w:t>
      </w:r>
      <w:proofErr w:type="spellEnd"/>
      <w:r w:rsidRPr="00055CDA">
        <w:rPr>
          <w:rFonts w:ascii="Times New Roman" w:hAnsi="Times New Roman" w:cs="Times New Roman"/>
          <w:sz w:val="24"/>
          <w:szCs w:val="24"/>
        </w:rPr>
        <w:t>.); для получения разрешения (</w:t>
      </w:r>
      <w:proofErr w:type="spellStart"/>
      <w:r w:rsidRPr="00055CDA">
        <w:rPr>
          <w:rFonts w:ascii="Times New Roman" w:hAnsi="Times New Roman" w:cs="Times New Roman"/>
          <w:sz w:val="24"/>
          <w:szCs w:val="24"/>
        </w:rPr>
        <w:t>Can</w:t>
      </w:r>
      <w:proofErr w:type="spellEnd"/>
      <w:r w:rsidRPr="00055CDA">
        <w:rPr>
          <w:rFonts w:ascii="Times New Roman" w:hAnsi="Times New Roman" w:cs="Times New Roman"/>
          <w:sz w:val="24"/>
          <w:szCs w:val="24"/>
        </w:rPr>
        <w:t xml:space="preserve"> I </w:t>
      </w:r>
      <w:proofErr w:type="spellStart"/>
      <w:r w:rsidRPr="00055CDA">
        <w:rPr>
          <w:rFonts w:ascii="Times New Roman" w:hAnsi="Times New Roman" w:cs="Times New Roman"/>
          <w:sz w:val="24"/>
          <w:szCs w:val="24"/>
        </w:rPr>
        <w:t>goout</w:t>
      </w:r>
      <w:proofErr w:type="spellEnd"/>
      <w:r w:rsidRPr="00055CDA">
        <w:rPr>
          <w:rFonts w:ascii="Times New Roman" w:hAnsi="Times New Roman" w:cs="Times New Roman"/>
          <w:sz w:val="24"/>
          <w:szCs w:val="24"/>
        </w:rPr>
        <w:t>?).</w:t>
      </w:r>
    </w:p>
    <w:p w14:paraId="16B70DE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Определённый, неопределённый и нулевой артикли c именами существительными (наиболее распространённые случаи).</w:t>
      </w:r>
    </w:p>
    <w:p w14:paraId="079C92E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Существительные во множественном числе, образованные по правилу и исключения (a </w:t>
      </w:r>
      <w:proofErr w:type="spellStart"/>
      <w:r w:rsidRPr="00055CDA">
        <w:rPr>
          <w:rFonts w:ascii="Times New Roman" w:hAnsi="Times New Roman" w:cs="Times New Roman"/>
          <w:sz w:val="24"/>
          <w:szCs w:val="24"/>
        </w:rPr>
        <w:t>book</w:t>
      </w:r>
      <w:proofErr w:type="spellEnd"/>
      <w:r w:rsidRPr="00055CDA">
        <w:rPr>
          <w:rFonts w:ascii="Times New Roman" w:hAnsi="Times New Roman" w:cs="Times New Roman"/>
          <w:sz w:val="24"/>
          <w:szCs w:val="24"/>
        </w:rPr>
        <w:t xml:space="preserve"> — </w:t>
      </w:r>
      <w:proofErr w:type="spellStart"/>
      <w:r w:rsidRPr="00055CDA">
        <w:rPr>
          <w:rFonts w:ascii="Times New Roman" w:hAnsi="Times New Roman" w:cs="Times New Roman"/>
          <w:sz w:val="24"/>
          <w:szCs w:val="24"/>
        </w:rPr>
        <w:t>books</w:t>
      </w:r>
      <w:proofErr w:type="spellEnd"/>
      <w:r w:rsidRPr="00055CDA">
        <w:rPr>
          <w:rFonts w:ascii="Times New Roman" w:hAnsi="Times New Roman" w:cs="Times New Roman"/>
          <w:sz w:val="24"/>
          <w:szCs w:val="24"/>
        </w:rPr>
        <w:t xml:space="preserve">; a </w:t>
      </w:r>
      <w:proofErr w:type="spellStart"/>
      <w:r w:rsidRPr="00055CDA">
        <w:rPr>
          <w:rFonts w:ascii="Times New Roman" w:hAnsi="Times New Roman" w:cs="Times New Roman"/>
          <w:sz w:val="24"/>
          <w:szCs w:val="24"/>
        </w:rPr>
        <w:t>man</w:t>
      </w:r>
      <w:proofErr w:type="spellEnd"/>
      <w:r w:rsidRPr="00055CDA">
        <w:rPr>
          <w:rFonts w:ascii="Times New Roman" w:hAnsi="Times New Roman" w:cs="Times New Roman"/>
          <w:sz w:val="24"/>
          <w:szCs w:val="24"/>
        </w:rPr>
        <w:t xml:space="preserve"> — </w:t>
      </w:r>
      <w:proofErr w:type="spellStart"/>
      <w:r w:rsidRPr="00055CDA">
        <w:rPr>
          <w:rFonts w:ascii="Times New Roman" w:hAnsi="Times New Roman" w:cs="Times New Roman"/>
          <w:sz w:val="24"/>
          <w:szCs w:val="24"/>
        </w:rPr>
        <w:t>men</w:t>
      </w:r>
      <w:proofErr w:type="spellEnd"/>
      <w:r w:rsidRPr="00055CDA">
        <w:rPr>
          <w:rFonts w:ascii="Times New Roman" w:hAnsi="Times New Roman" w:cs="Times New Roman"/>
          <w:sz w:val="24"/>
          <w:szCs w:val="24"/>
        </w:rPr>
        <w:t>).</w:t>
      </w:r>
    </w:p>
    <w:p w14:paraId="1CBBC4A4" w14:textId="77777777" w:rsidR="00E120D0" w:rsidRPr="00055CDA" w:rsidRDefault="00E120D0" w:rsidP="00E120D0">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Личныеместоимения</w:t>
      </w:r>
      <w:proofErr w:type="spellEnd"/>
      <w:r w:rsidRPr="00055CDA">
        <w:rPr>
          <w:rFonts w:ascii="Times New Roman" w:hAnsi="Times New Roman" w:cs="Times New Roman"/>
          <w:sz w:val="24"/>
          <w:szCs w:val="24"/>
          <w:lang w:val="en-US"/>
        </w:rPr>
        <w:t xml:space="preserve"> (I, you, he/she/it, we, they). </w:t>
      </w:r>
      <w:proofErr w:type="spellStart"/>
      <w:r w:rsidRPr="00055CDA">
        <w:rPr>
          <w:rFonts w:ascii="Times New Roman" w:hAnsi="Times New Roman" w:cs="Times New Roman"/>
          <w:sz w:val="24"/>
          <w:szCs w:val="24"/>
        </w:rPr>
        <w:t>Притяжательныеместоимения</w:t>
      </w:r>
      <w:proofErr w:type="spellEnd"/>
      <w:r w:rsidRPr="00055CDA">
        <w:rPr>
          <w:rFonts w:ascii="Times New Roman" w:hAnsi="Times New Roman" w:cs="Times New Roman"/>
          <w:sz w:val="24"/>
          <w:szCs w:val="24"/>
          <w:lang w:val="en-US"/>
        </w:rPr>
        <w:t xml:space="preserve"> (my, your, his/her/its, our, their). </w:t>
      </w:r>
      <w:r w:rsidRPr="00055CDA">
        <w:rPr>
          <w:rFonts w:ascii="Times New Roman" w:hAnsi="Times New Roman" w:cs="Times New Roman"/>
          <w:sz w:val="24"/>
          <w:szCs w:val="24"/>
        </w:rPr>
        <w:t>Указательные местоимения (</w:t>
      </w:r>
      <w:proofErr w:type="spellStart"/>
      <w:r w:rsidRPr="00055CDA">
        <w:rPr>
          <w:rFonts w:ascii="Times New Roman" w:hAnsi="Times New Roman" w:cs="Times New Roman"/>
          <w:sz w:val="24"/>
          <w:szCs w:val="24"/>
        </w:rPr>
        <w:t>this</w:t>
      </w:r>
      <w:proofErr w:type="spellEnd"/>
      <w:r w:rsidRPr="00055CDA">
        <w:rPr>
          <w:rFonts w:ascii="Times New Roman" w:hAnsi="Times New Roman" w:cs="Times New Roman"/>
          <w:sz w:val="24"/>
          <w:szCs w:val="24"/>
        </w:rPr>
        <w:t xml:space="preserve"> — </w:t>
      </w:r>
      <w:proofErr w:type="spellStart"/>
      <w:r w:rsidRPr="00055CDA">
        <w:rPr>
          <w:rFonts w:ascii="Times New Roman" w:hAnsi="Times New Roman" w:cs="Times New Roman"/>
          <w:sz w:val="24"/>
          <w:szCs w:val="24"/>
        </w:rPr>
        <w:t>these</w:t>
      </w:r>
      <w:proofErr w:type="spellEnd"/>
      <w:r w:rsidRPr="00055CDA">
        <w:rPr>
          <w:rFonts w:ascii="Times New Roman" w:hAnsi="Times New Roman" w:cs="Times New Roman"/>
          <w:sz w:val="24"/>
          <w:szCs w:val="24"/>
        </w:rPr>
        <w:t>).</w:t>
      </w:r>
    </w:p>
    <w:p w14:paraId="6A73879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Количественные числительные (1-12).</w:t>
      </w:r>
    </w:p>
    <w:p w14:paraId="6D24A428" w14:textId="77777777" w:rsidR="00E120D0" w:rsidRPr="00055CDA" w:rsidRDefault="00E120D0" w:rsidP="00E120D0">
      <w:pPr>
        <w:pStyle w:val="a4"/>
        <w:rPr>
          <w:rFonts w:ascii="Times New Roman" w:hAnsi="Times New Roman" w:cs="Times New Roman"/>
          <w:sz w:val="24"/>
          <w:szCs w:val="24"/>
          <w:lang w:val="en-US"/>
        </w:rPr>
      </w:pPr>
      <w:r w:rsidRPr="00055CDA">
        <w:rPr>
          <w:rFonts w:ascii="Times New Roman" w:hAnsi="Times New Roman" w:cs="Times New Roman"/>
          <w:sz w:val="24"/>
          <w:szCs w:val="24"/>
        </w:rPr>
        <w:t>Вопросительные слова (</w:t>
      </w:r>
      <w:proofErr w:type="spellStart"/>
      <w:r w:rsidRPr="00055CDA">
        <w:rPr>
          <w:rFonts w:ascii="Times New Roman" w:hAnsi="Times New Roman" w:cs="Times New Roman"/>
          <w:sz w:val="24"/>
          <w:szCs w:val="24"/>
        </w:rPr>
        <w:t>who</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what</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how</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where</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howmany</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Предлогиместа</w:t>
      </w:r>
      <w:proofErr w:type="spellEnd"/>
      <w:r w:rsidRPr="00055CDA">
        <w:rPr>
          <w:rFonts w:ascii="Times New Roman" w:hAnsi="Times New Roman" w:cs="Times New Roman"/>
          <w:sz w:val="24"/>
          <w:szCs w:val="24"/>
          <w:lang w:val="en-US"/>
        </w:rPr>
        <w:t xml:space="preserve"> (in, on, near, under).</w:t>
      </w:r>
    </w:p>
    <w:p w14:paraId="31BA94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Союзы </w:t>
      </w:r>
      <w:proofErr w:type="spellStart"/>
      <w:r w:rsidRPr="00055CDA">
        <w:rPr>
          <w:rFonts w:ascii="Times New Roman" w:hAnsi="Times New Roman" w:cs="Times New Roman"/>
          <w:sz w:val="24"/>
          <w:szCs w:val="24"/>
        </w:rPr>
        <w:t>and</w:t>
      </w:r>
      <w:proofErr w:type="spellEnd"/>
      <w:r w:rsidRPr="00055CDA">
        <w:rPr>
          <w:rFonts w:ascii="Times New Roman" w:hAnsi="Times New Roman" w:cs="Times New Roman"/>
          <w:sz w:val="24"/>
          <w:szCs w:val="24"/>
        </w:rPr>
        <w:t xml:space="preserve"> и </w:t>
      </w:r>
      <w:proofErr w:type="spellStart"/>
      <w:r w:rsidRPr="00055CDA">
        <w:rPr>
          <w:rFonts w:ascii="Times New Roman" w:hAnsi="Times New Roman" w:cs="Times New Roman"/>
          <w:sz w:val="24"/>
          <w:szCs w:val="24"/>
        </w:rPr>
        <w:t>but</w:t>
      </w:r>
      <w:proofErr w:type="spellEnd"/>
      <w:r w:rsidRPr="00055CDA">
        <w:rPr>
          <w:rFonts w:ascii="Times New Roman" w:hAnsi="Times New Roman" w:cs="Times New Roman"/>
          <w:sz w:val="24"/>
          <w:szCs w:val="24"/>
        </w:rPr>
        <w:t xml:space="preserve"> (c однородными членами).</w:t>
      </w:r>
    </w:p>
    <w:p w14:paraId="5DE3E4BC" w14:textId="77777777" w:rsidR="00E120D0" w:rsidRPr="00055CDA" w:rsidRDefault="00E120D0" w:rsidP="00E120D0">
      <w:pPr>
        <w:pStyle w:val="a4"/>
        <w:rPr>
          <w:rFonts w:ascii="Times New Roman" w:hAnsi="Times New Roman" w:cs="Times New Roman"/>
          <w:sz w:val="24"/>
          <w:szCs w:val="24"/>
        </w:rPr>
      </w:pPr>
    </w:p>
    <w:p w14:paraId="0ACAE5C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Социокультурные знания и умения.</w:t>
      </w:r>
    </w:p>
    <w:p w14:paraId="24DCCE5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5E4C66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14:paraId="749C65B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Знание названий родной страны и страны/стран изучаемого языка и их столиц.</w:t>
      </w:r>
    </w:p>
    <w:p w14:paraId="2EF6E078" w14:textId="77777777" w:rsidR="00E120D0" w:rsidRPr="00055CDA" w:rsidRDefault="00E120D0" w:rsidP="00E120D0">
      <w:pPr>
        <w:pStyle w:val="a4"/>
        <w:rPr>
          <w:rFonts w:ascii="Times New Roman" w:hAnsi="Times New Roman" w:cs="Times New Roman"/>
          <w:sz w:val="24"/>
          <w:szCs w:val="24"/>
        </w:rPr>
      </w:pPr>
    </w:p>
    <w:p w14:paraId="500E1E0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Компенсаторные умения</w:t>
      </w:r>
    </w:p>
    <w:p w14:paraId="48A3DD5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516F662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14:paraId="39AE3F81" w14:textId="77777777" w:rsidR="00E120D0" w:rsidRPr="00055CDA" w:rsidRDefault="00E120D0" w:rsidP="00E120D0">
      <w:pPr>
        <w:pStyle w:val="a4"/>
        <w:rPr>
          <w:rFonts w:ascii="Times New Roman" w:hAnsi="Times New Roman" w:cs="Times New Roman"/>
          <w:sz w:val="24"/>
          <w:szCs w:val="24"/>
        </w:rPr>
      </w:pPr>
    </w:p>
    <w:p w14:paraId="6CC71C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3 КЛАСС</w:t>
      </w:r>
    </w:p>
    <w:p w14:paraId="2D9165F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Тематическое содержание речи</w:t>
      </w:r>
    </w:p>
    <w:p w14:paraId="3E01400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Мир моего «я».</w:t>
      </w:r>
      <w:r w:rsidRPr="00055CDA">
        <w:rPr>
          <w:rFonts w:ascii="Times New Roman" w:hAnsi="Times New Roman" w:cs="Times New Roman"/>
          <w:sz w:val="24"/>
          <w:szCs w:val="24"/>
        </w:rPr>
        <w:t xml:space="preserve"> Моя семья. Мой день рождения. Моя любимая еда. Мой день (распорядок дня).</w:t>
      </w:r>
    </w:p>
    <w:p w14:paraId="5102D03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Мир моих увлечений</w:t>
      </w:r>
      <w:r w:rsidRPr="00055CDA">
        <w:rPr>
          <w:rFonts w:ascii="Times New Roman" w:hAnsi="Times New Roman" w:cs="Times New Roman"/>
          <w:sz w:val="24"/>
          <w:szCs w:val="24"/>
        </w:rPr>
        <w:t>. Любимая игрушка, игра. Мой питомец. Любимые занятия. Любимая сказка. Выходной день. Каникулы.</w:t>
      </w:r>
    </w:p>
    <w:p w14:paraId="73FBCA1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lastRenderedPageBreak/>
        <w:t>Мир вокруг меня</w:t>
      </w:r>
      <w:r w:rsidRPr="00055CDA">
        <w:rPr>
          <w:rFonts w:ascii="Times New Roman" w:hAnsi="Times New Roman" w:cs="Times New Roman"/>
          <w:sz w:val="24"/>
          <w:szCs w:val="24"/>
        </w:rPr>
        <w:t>. Моя комната (квартира, дом). Моя школа. Мои друзья. Моя малая родина (город, село). Дикие и домашние животные. Погода. Времена года (месяцы).</w:t>
      </w:r>
    </w:p>
    <w:p w14:paraId="1D84BFF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Родная страна и страны изучаемого языка. Россия и страна/страны изучаемого языка. Их столицы, достопримечатель</w:t>
      </w:r>
      <w:r w:rsidRPr="00055CDA">
        <w:rPr>
          <w:rFonts w:ascii="Times New Roman" w:hAnsi="Times New Roman" w:cs="Times New Roman"/>
          <w:sz w:val="24"/>
          <w:szCs w:val="24"/>
        </w:rPr>
        <w:softHyphen/>
        <w:t>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08C4C730" w14:textId="77777777" w:rsidR="00E120D0" w:rsidRPr="00055CDA" w:rsidRDefault="00E120D0" w:rsidP="00E120D0">
      <w:pPr>
        <w:pStyle w:val="a4"/>
        <w:rPr>
          <w:rFonts w:ascii="Times New Roman" w:hAnsi="Times New Roman" w:cs="Times New Roman"/>
          <w:sz w:val="24"/>
          <w:szCs w:val="24"/>
        </w:rPr>
      </w:pPr>
    </w:p>
    <w:p w14:paraId="001A443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Коммуникативные умения</w:t>
      </w:r>
    </w:p>
    <w:p w14:paraId="0AB7F2A3"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Говорение</w:t>
      </w:r>
    </w:p>
    <w:p w14:paraId="4DE405F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Коммуникативные умения диалогической речи:</w:t>
      </w:r>
    </w:p>
    <w:p w14:paraId="3FC5F07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27A81AE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71C861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1C51752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14:paraId="7C082D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Коммуникативные умения </w:t>
      </w:r>
      <w:r w:rsidRPr="00055CDA">
        <w:rPr>
          <w:rFonts w:ascii="Times New Roman" w:hAnsi="Times New Roman" w:cs="Times New Roman"/>
          <w:b/>
          <w:i/>
          <w:sz w:val="24"/>
          <w:szCs w:val="24"/>
        </w:rPr>
        <w:t>монологической речи:</w:t>
      </w:r>
    </w:p>
    <w:p w14:paraId="60CAAEB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5A9D4B7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Пересказ с опорой на ключевые слова, вопросы и/или иллюстрации основного содержания прочитанного текста.</w:t>
      </w:r>
    </w:p>
    <w:p w14:paraId="5F64FBC8"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Аудирование</w:t>
      </w:r>
    </w:p>
    <w:p w14:paraId="401C028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14:paraId="0D9A750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987470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55BDDDE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6FF767B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14:paraId="01520404"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Смысловое чтение</w:t>
      </w:r>
    </w:p>
    <w:p w14:paraId="4270B3B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78AC52E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Тексты для чтения вслух: диалог, рассказ, сказка.</w:t>
      </w:r>
    </w:p>
    <w:p w14:paraId="05F4FC7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28598E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7A488B1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C0C1C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Тексты для чтения: диалог, рассказ, сказка, электронное сообщение личного характера.</w:t>
      </w:r>
    </w:p>
    <w:p w14:paraId="07B27C3E"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Письмо</w:t>
      </w:r>
    </w:p>
    <w:p w14:paraId="65551BC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0D16B50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Создание подписей к картинкам, фотографиям с пояснением, что на них изображено.</w:t>
      </w:r>
    </w:p>
    <w:p w14:paraId="3B2B6E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0C4CAD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Написание с опорой на образец поздравлений с праздниками (с днём рождения, Новым годом, Рождеством) с выражением пожеланий.</w:t>
      </w:r>
    </w:p>
    <w:p w14:paraId="74AEDB2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Языковые знания и навыки.</w:t>
      </w:r>
    </w:p>
    <w:p w14:paraId="731A27D4" w14:textId="77777777" w:rsidR="00E120D0" w:rsidRPr="00055CDA" w:rsidRDefault="00E120D0" w:rsidP="00E120D0">
      <w:pPr>
        <w:pStyle w:val="a4"/>
        <w:rPr>
          <w:rFonts w:ascii="Times New Roman" w:hAnsi="Times New Roman" w:cs="Times New Roman"/>
          <w:sz w:val="24"/>
          <w:szCs w:val="24"/>
        </w:rPr>
      </w:pPr>
    </w:p>
    <w:p w14:paraId="4D76E6ED"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Фонетическая сторона речи</w:t>
      </w:r>
    </w:p>
    <w:p w14:paraId="6585F62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Буквы английского алфавита. Фонетически корректное озвучивание букв английского алфавита.</w:t>
      </w:r>
    </w:p>
    <w:p w14:paraId="5F40164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proofErr w:type="spellStart"/>
      <w:r w:rsidRPr="00055CDA">
        <w:rPr>
          <w:rFonts w:ascii="Times New Roman" w:hAnsi="Times New Roman" w:cs="Times New Roman"/>
          <w:sz w:val="24"/>
          <w:szCs w:val="24"/>
        </w:rPr>
        <w:t>thereis</w:t>
      </w:r>
      <w:proofErr w:type="spellEnd"/>
      <w:r w:rsidRPr="00055CDA">
        <w:rPr>
          <w:rFonts w:ascii="Times New Roman" w:hAnsi="Times New Roman" w:cs="Times New Roman"/>
          <w:sz w:val="24"/>
          <w:szCs w:val="24"/>
        </w:rPr>
        <w:t>/</w:t>
      </w:r>
      <w:proofErr w:type="spellStart"/>
      <w:r w:rsidRPr="00055CDA">
        <w:rPr>
          <w:rFonts w:ascii="Times New Roman" w:hAnsi="Times New Roman" w:cs="Times New Roman"/>
          <w:sz w:val="24"/>
          <w:szCs w:val="24"/>
        </w:rPr>
        <w:t>thereare</w:t>
      </w:r>
      <w:proofErr w:type="spellEnd"/>
      <w:r w:rsidRPr="00055CDA">
        <w:rPr>
          <w:rFonts w:ascii="Times New Roman" w:hAnsi="Times New Roman" w:cs="Times New Roman"/>
          <w:sz w:val="24"/>
          <w:szCs w:val="24"/>
        </w:rPr>
        <w:t>).</w:t>
      </w:r>
    </w:p>
    <w:p w14:paraId="38A33D71" w14:textId="77777777" w:rsidR="00E120D0" w:rsidRPr="00055CDA" w:rsidRDefault="00E120D0" w:rsidP="00E120D0">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Ритмикоинтонационные</w:t>
      </w:r>
      <w:proofErr w:type="spellEnd"/>
      <w:r w:rsidRPr="00055CDA">
        <w:rPr>
          <w:rFonts w:ascii="Times New Roman" w:hAnsi="Times New Roman" w:cs="Times New Roman"/>
          <w:sz w:val="24"/>
          <w:szCs w:val="24"/>
        </w:rPr>
        <w:t xml:space="preserve"> особенности повествовательного, побудительного и вопросительного (общий и специальный вопрос) предложений.</w:t>
      </w:r>
    </w:p>
    <w:p w14:paraId="6978F2D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6009E7D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055CDA">
        <w:rPr>
          <w:rFonts w:ascii="Times New Roman" w:hAnsi="Times New Roman" w:cs="Times New Roman"/>
          <w:sz w:val="24"/>
          <w:szCs w:val="24"/>
        </w:rPr>
        <w:t>tion</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ight</w:t>
      </w:r>
      <w:proofErr w:type="spellEnd"/>
      <w:r w:rsidRPr="00055CDA">
        <w:rPr>
          <w:rFonts w:ascii="Times New Roman" w:hAnsi="Times New Roman" w:cs="Times New Roman"/>
          <w:sz w:val="24"/>
          <w:szCs w:val="24"/>
        </w:rPr>
        <w:t>) в односложных, двусложных и многосложных словах.</w:t>
      </w:r>
    </w:p>
    <w:p w14:paraId="770F2D7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Вычленение некоторых звукобуквенных сочетаний при анализе изученных слов.</w:t>
      </w:r>
    </w:p>
    <w:p w14:paraId="1C5027B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14:paraId="4A0F75B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4E239ABD"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Графика, орфография и пунктуация</w:t>
      </w:r>
    </w:p>
    <w:p w14:paraId="46F4136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Правильное написание изученных слов.</w:t>
      </w:r>
    </w:p>
    <w:p w14:paraId="1C99795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46CFC78E"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Лексическая сторона речи</w:t>
      </w:r>
    </w:p>
    <w:p w14:paraId="2C27761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00EA329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proofErr w:type="spellStart"/>
      <w:r w:rsidRPr="00055CDA">
        <w:rPr>
          <w:rFonts w:ascii="Times New Roman" w:hAnsi="Times New Roman" w:cs="Times New Roman"/>
          <w:sz w:val="24"/>
          <w:szCs w:val="24"/>
        </w:rPr>
        <w:t>teen</w:t>
      </w:r>
      <w:proofErr w:type="spellEnd"/>
      <w:r w:rsidRPr="00055CDA">
        <w:rPr>
          <w:rFonts w:ascii="Times New Roman" w:hAnsi="Times New Roman" w:cs="Times New Roman"/>
          <w:sz w:val="24"/>
          <w:szCs w:val="24"/>
        </w:rPr>
        <w:t>, -</w:t>
      </w:r>
      <w:proofErr w:type="spellStart"/>
      <w:r w:rsidRPr="00055CDA">
        <w:rPr>
          <w:rFonts w:ascii="Times New Roman" w:hAnsi="Times New Roman" w:cs="Times New Roman"/>
          <w:sz w:val="24"/>
          <w:szCs w:val="24"/>
        </w:rPr>
        <w:t>ty</w:t>
      </w:r>
      <w:proofErr w:type="spellEnd"/>
      <w:r w:rsidRPr="00055CDA">
        <w:rPr>
          <w:rFonts w:ascii="Times New Roman" w:hAnsi="Times New Roman" w:cs="Times New Roman"/>
          <w:sz w:val="24"/>
          <w:szCs w:val="24"/>
        </w:rPr>
        <w:t>, -</w:t>
      </w:r>
      <w:proofErr w:type="spellStart"/>
      <w:r w:rsidRPr="00055CDA">
        <w:rPr>
          <w:rFonts w:ascii="Times New Roman" w:hAnsi="Times New Roman" w:cs="Times New Roman"/>
          <w:sz w:val="24"/>
          <w:szCs w:val="24"/>
        </w:rPr>
        <w:t>th</w:t>
      </w:r>
      <w:proofErr w:type="spellEnd"/>
      <w:r w:rsidRPr="00055CDA">
        <w:rPr>
          <w:rFonts w:ascii="Times New Roman" w:hAnsi="Times New Roman" w:cs="Times New Roman"/>
          <w:sz w:val="24"/>
          <w:szCs w:val="24"/>
        </w:rPr>
        <w:t>) и словосложения (</w:t>
      </w:r>
      <w:proofErr w:type="spellStart"/>
      <w:r w:rsidRPr="00055CDA">
        <w:rPr>
          <w:rFonts w:ascii="Times New Roman" w:hAnsi="Times New Roman" w:cs="Times New Roman"/>
          <w:sz w:val="24"/>
          <w:szCs w:val="24"/>
        </w:rPr>
        <w:t>sportsman</w:t>
      </w:r>
      <w:proofErr w:type="spellEnd"/>
      <w:r w:rsidRPr="00055CDA">
        <w:rPr>
          <w:rFonts w:ascii="Times New Roman" w:hAnsi="Times New Roman" w:cs="Times New Roman"/>
          <w:sz w:val="24"/>
          <w:szCs w:val="24"/>
        </w:rPr>
        <w:t>).</w:t>
      </w:r>
    </w:p>
    <w:p w14:paraId="33A3835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Распознавание в устной и письменной речи интернациональных слов (</w:t>
      </w:r>
      <w:proofErr w:type="spellStart"/>
      <w:r w:rsidRPr="00055CDA">
        <w:rPr>
          <w:rFonts w:ascii="Times New Roman" w:hAnsi="Times New Roman" w:cs="Times New Roman"/>
          <w:sz w:val="24"/>
          <w:szCs w:val="24"/>
        </w:rPr>
        <w:t>doctor</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film</w:t>
      </w:r>
      <w:proofErr w:type="spellEnd"/>
      <w:r w:rsidRPr="00055CDA">
        <w:rPr>
          <w:rFonts w:ascii="Times New Roman" w:hAnsi="Times New Roman" w:cs="Times New Roman"/>
          <w:sz w:val="24"/>
          <w:szCs w:val="24"/>
        </w:rPr>
        <w:t>) с помощью языковой догадки.</w:t>
      </w:r>
    </w:p>
    <w:p w14:paraId="22F2EBE4"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Грамматическая сторона речи</w:t>
      </w:r>
    </w:p>
    <w:p w14:paraId="5C5040C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proofErr w:type="spellStart"/>
      <w:r w:rsidRPr="00055CDA">
        <w:rPr>
          <w:rFonts w:ascii="Times New Roman" w:hAnsi="Times New Roman" w:cs="Times New Roman"/>
          <w:sz w:val="24"/>
          <w:szCs w:val="24"/>
        </w:rPr>
        <w:t>teen</w:t>
      </w:r>
      <w:proofErr w:type="spellEnd"/>
      <w:r w:rsidRPr="00055CDA">
        <w:rPr>
          <w:rFonts w:ascii="Times New Roman" w:hAnsi="Times New Roman" w:cs="Times New Roman"/>
          <w:sz w:val="24"/>
          <w:szCs w:val="24"/>
        </w:rPr>
        <w:t>, -</w:t>
      </w:r>
      <w:proofErr w:type="spellStart"/>
      <w:r w:rsidRPr="00055CDA">
        <w:rPr>
          <w:rFonts w:ascii="Times New Roman" w:hAnsi="Times New Roman" w:cs="Times New Roman"/>
          <w:sz w:val="24"/>
          <w:szCs w:val="24"/>
        </w:rPr>
        <w:t>ty</w:t>
      </w:r>
      <w:proofErr w:type="spellEnd"/>
      <w:r w:rsidRPr="00055CDA">
        <w:rPr>
          <w:rFonts w:ascii="Times New Roman" w:hAnsi="Times New Roman" w:cs="Times New Roman"/>
          <w:sz w:val="24"/>
          <w:szCs w:val="24"/>
        </w:rPr>
        <w:t>, -</w:t>
      </w:r>
      <w:proofErr w:type="spellStart"/>
      <w:r w:rsidRPr="00055CDA">
        <w:rPr>
          <w:rFonts w:ascii="Times New Roman" w:hAnsi="Times New Roman" w:cs="Times New Roman"/>
          <w:sz w:val="24"/>
          <w:szCs w:val="24"/>
        </w:rPr>
        <w:t>th</w:t>
      </w:r>
      <w:proofErr w:type="spellEnd"/>
      <w:r w:rsidRPr="00055CDA">
        <w:rPr>
          <w:rFonts w:ascii="Times New Roman" w:hAnsi="Times New Roman" w:cs="Times New Roman"/>
          <w:sz w:val="24"/>
          <w:szCs w:val="24"/>
        </w:rPr>
        <w:t>) и словосложения (</w:t>
      </w:r>
      <w:proofErr w:type="spellStart"/>
      <w:r w:rsidRPr="00055CDA">
        <w:rPr>
          <w:rFonts w:ascii="Times New Roman" w:hAnsi="Times New Roman" w:cs="Times New Roman"/>
          <w:sz w:val="24"/>
          <w:szCs w:val="24"/>
        </w:rPr>
        <w:t>football</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snowman</w:t>
      </w:r>
      <w:proofErr w:type="spellEnd"/>
      <w:r w:rsidRPr="00055CDA">
        <w:rPr>
          <w:rFonts w:ascii="Times New Roman" w:hAnsi="Times New Roman" w:cs="Times New Roman"/>
          <w:sz w:val="24"/>
          <w:szCs w:val="24"/>
        </w:rPr>
        <w:t>)</w:t>
      </w:r>
    </w:p>
    <w:p w14:paraId="0DD254FF" w14:textId="77777777" w:rsidR="00E120D0" w:rsidRPr="00055CDA" w:rsidRDefault="00E120D0" w:rsidP="00E120D0">
      <w:pPr>
        <w:pStyle w:val="a4"/>
        <w:rPr>
          <w:rFonts w:ascii="Times New Roman" w:hAnsi="Times New Roman" w:cs="Times New Roman"/>
          <w:sz w:val="24"/>
          <w:szCs w:val="24"/>
          <w:lang w:val="en-US"/>
        </w:rPr>
      </w:pPr>
      <w:proofErr w:type="spellStart"/>
      <w:r w:rsidRPr="00055CDA">
        <w:rPr>
          <w:rFonts w:ascii="Times New Roman" w:hAnsi="Times New Roman" w:cs="Times New Roman"/>
          <w:sz w:val="24"/>
          <w:szCs w:val="24"/>
        </w:rPr>
        <w:t>Предложениясначальным</w:t>
      </w:r>
      <w:proofErr w:type="spellEnd"/>
      <w:r w:rsidRPr="00055CDA">
        <w:rPr>
          <w:rFonts w:ascii="Times New Roman" w:hAnsi="Times New Roman" w:cs="Times New Roman"/>
          <w:sz w:val="24"/>
          <w:szCs w:val="24"/>
          <w:lang w:val="en-US"/>
        </w:rPr>
        <w:t xml:space="preserve"> There + to be </w:t>
      </w:r>
      <w:r w:rsidRPr="00055CDA">
        <w:rPr>
          <w:rFonts w:ascii="Times New Roman" w:hAnsi="Times New Roman" w:cs="Times New Roman"/>
          <w:sz w:val="24"/>
          <w:szCs w:val="24"/>
        </w:rPr>
        <w:t>в</w:t>
      </w:r>
      <w:r w:rsidRPr="00055CDA">
        <w:rPr>
          <w:rFonts w:ascii="Times New Roman" w:hAnsi="Times New Roman" w:cs="Times New Roman"/>
          <w:sz w:val="24"/>
          <w:szCs w:val="24"/>
          <w:lang w:val="en-US"/>
        </w:rPr>
        <w:t xml:space="preserve"> Past Simple Tense (There was an old house near the river.).</w:t>
      </w:r>
    </w:p>
    <w:p w14:paraId="5913811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Побудительные предложения в отрицательной (</w:t>
      </w:r>
      <w:proofErr w:type="spellStart"/>
      <w:r w:rsidRPr="00055CDA">
        <w:rPr>
          <w:rFonts w:ascii="Times New Roman" w:hAnsi="Times New Roman" w:cs="Times New Roman"/>
          <w:sz w:val="24"/>
          <w:szCs w:val="24"/>
        </w:rPr>
        <w:t>Don’ttalk</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please</w:t>
      </w:r>
      <w:proofErr w:type="spellEnd"/>
      <w:r w:rsidRPr="00055CDA">
        <w:rPr>
          <w:rFonts w:ascii="Times New Roman" w:hAnsi="Times New Roman" w:cs="Times New Roman"/>
          <w:sz w:val="24"/>
          <w:szCs w:val="24"/>
        </w:rPr>
        <w:t>.) форме.</w:t>
      </w:r>
    </w:p>
    <w:p w14:paraId="5C4B5F7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Правильные и неправильные глаголы в </w:t>
      </w:r>
      <w:proofErr w:type="spellStart"/>
      <w:r w:rsidRPr="00055CDA">
        <w:rPr>
          <w:rFonts w:ascii="Times New Roman" w:hAnsi="Times New Roman" w:cs="Times New Roman"/>
          <w:sz w:val="24"/>
          <w:szCs w:val="24"/>
        </w:rPr>
        <w:t>PastSimpleTense</w:t>
      </w:r>
      <w:proofErr w:type="spellEnd"/>
      <w:r w:rsidRPr="00055CDA">
        <w:rPr>
          <w:rFonts w:ascii="Times New Roman" w:hAnsi="Times New Roman" w:cs="Times New Roman"/>
          <w:sz w:val="24"/>
          <w:szCs w:val="24"/>
        </w:rPr>
        <w:t xml:space="preserve"> в повествовательных (утвердительных и отрицательных) и вопросительных (общий и специальный вопросы) предложениях.</w:t>
      </w:r>
    </w:p>
    <w:p w14:paraId="529B10FB" w14:textId="77777777" w:rsidR="00E120D0" w:rsidRPr="00055CDA" w:rsidRDefault="00E120D0" w:rsidP="00E120D0">
      <w:pPr>
        <w:pStyle w:val="a4"/>
        <w:rPr>
          <w:rFonts w:ascii="Times New Roman" w:hAnsi="Times New Roman" w:cs="Times New Roman"/>
          <w:sz w:val="24"/>
          <w:szCs w:val="24"/>
          <w:lang w:val="en-US"/>
        </w:rPr>
      </w:pPr>
      <w:r w:rsidRPr="00055CDA">
        <w:rPr>
          <w:rFonts w:ascii="Times New Roman" w:hAnsi="Times New Roman" w:cs="Times New Roman"/>
          <w:sz w:val="24"/>
          <w:szCs w:val="24"/>
        </w:rPr>
        <w:t>Конструкция</w:t>
      </w:r>
      <w:r w:rsidRPr="00055CDA">
        <w:rPr>
          <w:rFonts w:ascii="Times New Roman" w:hAnsi="Times New Roman" w:cs="Times New Roman"/>
          <w:sz w:val="24"/>
          <w:szCs w:val="24"/>
          <w:lang w:val="en-US"/>
        </w:rPr>
        <w:t xml:space="preserve"> I’d like to ... (I’d like to read this book.).</w:t>
      </w:r>
    </w:p>
    <w:p w14:paraId="21E74D78" w14:textId="77777777" w:rsidR="00E120D0" w:rsidRPr="00055CDA" w:rsidRDefault="00E120D0" w:rsidP="00E120D0">
      <w:pPr>
        <w:pStyle w:val="a4"/>
        <w:rPr>
          <w:rFonts w:ascii="Times New Roman" w:hAnsi="Times New Roman" w:cs="Times New Roman"/>
          <w:sz w:val="24"/>
          <w:szCs w:val="24"/>
          <w:lang w:val="en-US"/>
        </w:rPr>
      </w:pPr>
      <w:proofErr w:type="spellStart"/>
      <w:r w:rsidRPr="00055CDA">
        <w:rPr>
          <w:rFonts w:ascii="Times New Roman" w:hAnsi="Times New Roman" w:cs="Times New Roman"/>
          <w:sz w:val="24"/>
          <w:szCs w:val="24"/>
        </w:rPr>
        <w:t>Конструкциисглаголамина</w:t>
      </w:r>
      <w:proofErr w:type="spellEnd"/>
      <w:r w:rsidRPr="00055CDA">
        <w:rPr>
          <w:rFonts w:ascii="Times New Roman" w:hAnsi="Times New Roman" w:cs="Times New Roman"/>
          <w:sz w:val="24"/>
          <w:szCs w:val="24"/>
          <w:lang w:val="en-US"/>
        </w:rPr>
        <w:t xml:space="preserve"> -</w:t>
      </w:r>
      <w:proofErr w:type="spellStart"/>
      <w:r w:rsidRPr="00055CDA">
        <w:rPr>
          <w:rFonts w:ascii="Times New Roman" w:hAnsi="Times New Roman" w:cs="Times New Roman"/>
          <w:sz w:val="24"/>
          <w:szCs w:val="24"/>
          <w:lang w:val="en-US"/>
        </w:rPr>
        <w:t>ing</w:t>
      </w:r>
      <w:proofErr w:type="spellEnd"/>
      <w:r w:rsidRPr="00055CDA">
        <w:rPr>
          <w:rFonts w:ascii="Times New Roman" w:hAnsi="Times New Roman" w:cs="Times New Roman"/>
          <w:sz w:val="24"/>
          <w:szCs w:val="24"/>
          <w:lang w:val="en-US"/>
        </w:rPr>
        <w:t xml:space="preserve">: to like/enjoy doing </w:t>
      </w:r>
      <w:proofErr w:type="spellStart"/>
      <w:r w:rsidRPr="00055CDA">
        <w:rPr>
          <w:rFonts w:ascii="Times New Roman" w:hAnsi="Times New Roman" w:cs="Times New Roman"/>
          <w:sz w:val="24"/>
          <w:szCs w:val="24"/>
          <w:lang w:val="en-US"/>
        </w:rPr>
        <w:t>smth</w:t>
      </w:r>
      <w:proofErr w:type="spellEnd"/>
      <w:r w:rsidRPr="00055CDA">
        <w:rPr>
          <w:rFonts w:ascii="Times New Roman" w:hAnsi="Times New Roman" w:cs="Times New Roman"/>
          <w:sz w:val="24"/>
          <w:szCs w:val="24"/>
          <w:lang w:val="en-US"/>
        </w:rPr>
        <w:t xml:space="preserve"> (I like riding my bike.).</w:t>
      </w:r>
    </w:p>
    <w:p w14:paraId="4193B7BB" w14:textId="77777777" w:rsidR="00E120D0" w:rsidRPr="00055CDA" w:rsidRDefault="00E120D0" w:rsidP="00E120D0">
      <w:pPr>
        <w:pStyle w:val="a4"/>
        <w:rPr>
          <w:rFonts w:ascii="Times New Roman" w:hAnsi="Times New Roman" w:cs="Times New Roman"/>
          <w:sz w:val="24"/>
          <w:szCs w:val="24"/>
          <w:lang w:val="en-US"/>
        </w:rPr>
      </w:pPr>
      <w:proofErr w:type="spellStart"/>
      <w:r w:rsidRPr="00055CDA">
        <w:rPr>
          <w:rFonts w:ascii="Times New Roman" w:hAnsi="Times New Roman" w:cs="Times New Roman"/>
          <w:sz w:val="24"/>
          <w:szCs w:val="24"/>
        </w:rPr>
        <w:t>Существительныевпритяжательномпадеже</w:t>
      </w:r>
      <w:proofErr w:type="spellEnd"/>
      <w:r w:rsidRPr="00055CDA">
        <w:rPr>
          <w:rFonts w:ascii="Times New Roman" w:hAnsi="Times New Roman" w:cs="Times New Roman"/>
          <w:sz w:val="24"/>
          <w:szCs w:val="24"/>
          <w:lang w:val="en-US"/>
        </w:rPr>
        <w:t xml:space="preserve"> (Possessive Case; Ann’s dress, children’s toys, boys’ books).</w:t>
      </w:r>
    </w:p>
    <w:p w14:paraId="5AFC512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Слова, выражающие количество с исчисляемыми и неисчисляемыми существительными (</w:t>
      </w:r>
      <w:proofErr w:type="spellStart"/>
      <w:r w:rsidRPr="00055CDA">
        <w:rPr>
          <w:rFonts w:ascii="Times New Roman" w:hAnsi="Times New Roman" w:cs="Times New Roman"/>
          <w:sz w:val="24"/>
          <w:szCs w:val="24"/>
        </w:rPr>
        <w:t>much</w:t>
      </w:r>
      <w:proofErr w:type="spellEnd"/>
      <w:r w:rsidRPr="00055CDA">
        <w:rPr>
          <w:rFonts w:ascii="Times New Roman" w:hAnsi="Times New Roman" w:cs="Times New Roman"/>
          <w:sz w:val="24"/>
          <w:szCs w:val="24"/>
        </w:rPr>
        <w:t>/</w:t>
      </w:r>
      <w:proofErr w:type="spellStart"/>
      <w:r w:rsidRPr="00055CDA">
        <w:rPr>
          <w:rFonts w:ascii="Times New Roman" w:hAnsi="Times New Roman" w:cs="Times New Roman"/>
          <w:sz w:val="24"/>
          <w:szCs w:val="24"/>
        </w:rPr>
        <w:t>many</w:t>
      </w:r>
      <w:proofErr w:type="spellEnd"/>
      <w:r w:rsidRPr="00055CDA">
        <w:rPr>
          <w:rFonts w:ascii="Times New Roman" w:hAnsi="Times New Roman" w:cs="Times New Roman"/>
          <w:sz w:val="24"/>
          <w:szCs w:val="24"/>
        </w:rPr>
        <w:t xml:space="preserve">/a </w:t>
      </w:r>
      <w:proofErr w:type="spellStart"/>
      <w:r w:rsidRPr="00055CDA">
        <w:rPr>
          <w:rFonts w:ascii="Times New Roman" w:hAnsi="Times New Roman" w:cs="Times New Roman"/>
          <w:sz w:val="24"/>
          <w:szCs w:val="24"/>
        </w:rPr>
        <w:t>lotof</w:t>
      </w:r>
      <w:proofErr w:type="spellEnd"/>
      <w:r w:rsidRPr="00055CDA">
        <w:rPr>
          <w:rFonts w:ascii="Times New Roman" w:hAnsi="Times New Roman" w:cs="Times New Roman"/>
          <w:sz w:val="24"/>
          <w:szCs w:val="24"/>
        </w:rPr>
        <w:t>).</w:t>
      </w:r>
    </w:p>
    <w:p w14:paraId="1CC3402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Личные местоимения в объектном (</w:t>
      </w:r>
      <w:proofErr w:type="spellStart"/>
      <w:r w:rsidRPr="00055CDA">
        <w:rPr>
          <w:rFonts w:ascii="Times New Roman" w:hAnsi="Times New Roman" w:cs="Times New Roman"/>
          <w:sz w:val="24"/>
          <w:szCs w:val="24"/>
        </w:rPr>
        <w:t>me</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you</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him</w:t>
      </w:r>
      <w:proofErr w:type="spellEnd"/>
      <w:r w:rsidRPr="00055CDA">
        <w:rPr>
          <w:rFonts w:ascii="Times New Roman" w:hAnsi="Times New Roman" w:cs="Times New Roman"/>
          <w:sz w:val="24"/>
          <w:szCs w:val="24"/>
        </w:rPr>
        <w:t>/</w:t>
      </w:r>
      <w:proofErr w:type="spellStart"/>
      <w:r w:rsidRPr="00055CDA">
        <w:rPr>
          <w:rFonts w:ascii="Times New Roman" w:hAnsi="Times New Roman" w:cs="Times New Roman"/>
          <w:sz w:val="24"/>
          <w:szCs w:val="24"/>
        </w:rPr>
        <w:t>her</w:t>
      </w:r>
      <w:proofErr w:type="spellEnd"/>
      <w:r w:rsidRPr="00055CDA">
        <w:rPr>
          <w:rFonts w:ascii="Times New Roman" w:hAnsi="Times New Roman" w:cs="Times New Roman"/>
          <w:sz w:val="24"/>
          <w:szCs w:val="24"/>
        </w:rPr>
        <w:t>/</w:t>
      </w:r>
      <w:proofErr w:type="spellStart"/>
      <w:r w:rsidRPr="00055CDA">
        <w:rPr>
          <w:rFonts w:ascii="Times New Roman" w:hAnsi="Times New Roman" w:cs="Times New Roman"/>
          <w:sz w:val="24"/>
          <w:szCs w:val="24"/>
        </w:rPr>
        <w:t>it</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us</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them</w:t>
      </w:r>
      <w:proofErr w:type="spellEnd"/>
      <w:r w:rsidRPr="00055CDA">
        <w:rPr>
          <w:rFonts w:ascii="Times New Roman" w:hAnsi="Times New Roman" w:cs="Times New Roman"/>
          <w:sz w:val="24"/>
          <w:szCs w:val="24"/>
        </w:rPr>
        <w:t>) падеже. Указательные местоимения (</w:t>
      </w:r>
      <w:proofErr w:type="spellStart"/>
      <w:r w:rsidRPr="00055CDA">
        <w:rPr>
          <w:rFonts w:ascii="Times New Roman" w:hAnsi="Times New Roman" w:cs="Times New Roman"/>
          <w:sz w:val="24"/>
          <w:szCs w:val="24"/>
        </w:rPr>
        <w:t>this</w:t>
      </w:r>
      <w:proofErr w:type="spellEnd"/>
      <w:r w:rsidRPr="00055CDA">
        <w:rPr>
          <w:rFonts w:ascii="Times New Roman" w:hAnsi="Times New Roman" w:cs="Times New Roman"/>
          <w:sz w:val="24"/>
          <w:szCs w:val="24"/>
        </w:rPr>
        <w:t xml:space="preserve"> — </w:t>
      </w:r>
      <w:proofErr w:type="spellStart"/>
      <w:r w:rsidRPr="00055CDA">
        <w:rPr>
          <w:rFonts w:ascii="Times New Roman" w:hAnsi="Times New Roman" w:cs="Times New Roman"/>
          <w:sz w:val="24"/>
          <w:szCs w:val="24"/>
        </w:rPr>
        <w:t>these</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that</w:t>
      </w:r>
      <w:proofErr w:type="spellEnd"/>
      <w:r w:rsidRPr="00055CDA">
        <w:rPr>
          <w:rFonts w:ascii="Times New Roman" w:hAnsi="Times New Roman" w:cs="Times New Roman"/>
          <w:sz w:val="24"/>
          <w:szCs w:val="24"/>
        </w:rPr>
        <w:t xml:space="preserve"> — </w:t>
      </w:r>
      <w:proofErr w:type="spellStart"/>
      <w:r w:rsidRPr="00055CDA">
        <w:rPr>
          <w:rFonts w:ascii="Times New Roman" w:hAnsi="Times New Roman" w:cs="Times New Roman"/>
          <w:sz w:val="24"/>
          <w:szCs w:val="24"/>
        </w:rPr>
        <w:t>those</w:t>
      </w:r>
      <w:proofErr w:type="spellEnd"/>
      <w:r w:rsidRPr="00055CDA">
        <w:rPr>
          <w:rFonts w:ascii="Times New Roman" w:hAnsi="Times New Roman" w:cs="Times New Roman"/>
          <w:sz w:val="24"/>
          <w:szCs w:val="24"/>
        </w:rPr>
        <w:t>). Неопределённые местоимения (</w:t>
      </w:r>
      <w:proofErr w:type="spellStart"/>
      <w:r w:rsidRPr="00055CDA">
        <w:rPr>
          <w:rFonts w:ascii="Times New Roman" w:hAnsi="Times New Roman" w:cs="Times New Roman"/>
          <w:sz w:val="24"/>
          <w:szCs w:val="24"/>
        </w:rPr>
        <w:t>some</w:t>
      </w:r>
      <w:proofErr w:type="spellEnd"/>
      <w:r w:rsidRPr="00055CDA">
        <w:rPr>
          <w:rFonts w:ascii="Times New Roman" w:hAnsi="Times New Roman" w:cs="Times New Roman"/>
          <w:sz w:val="24"/>
          <w:szCs w:val="24"/>
        </w:rPr>
        <w:t>/</w:t>
      </w:r>
      <w:proofErr w:type="spellStart"/>
      <w:r w:rsidRPr="00055CDA">
        <w:rPr>
          <w:rFonts w:ascii="Times New Roman" w:hAnsi="Times New Roman" w:cs="Times New Roman"/>
          <w:sz w:val="24"/>
          <w:szCs w:val="24"/>
        </w:rPr>
        <w:t>any</w:t>
      </w:r>
      <w:proofErr w:type="spellEnd"/>
      <w:r w:rsidRPr="00055CDA">
        <w:rPr>
          <w:rFonts w:ascii="Times New Roman" w:hAnsi="Times New Roman" w:cs="Times New Roman"/>
          <w:sz w:val="24"/>
          <w:szCs w:val="24"/>
        </w:rPr>
        <w:t>) в повествова</w:t>
      </w:r>
      <w:r w:rsidRPr="00055CDA">
        <w:rPr>
          <w:rFonts w:ascii="Times New Roman" w:hAnsi="Times New Roman" w:cs="Times New Roman"/>
          <w:sz w:val="24"/>
          <w:szCs w:val="24"/>
        </w:rPr>
        <w:softHyphen/>
        <w:t>тельных и вопросительных предложениях (</w:t>
      </w:r>
      <w:proofErr w:type="spellStart"/>
      <w:r w:rsidRPr="00055CDA">
        <w:rPr>
          <w:rFonts w:ascii="Times New Roman" w:hAnsi="Times New Roman" w:cs="Times New Roman"/>
          <w:sz w:val="24"/>
          <w:szCs w:val="24"/>
        </w:rPr>
        <w:t>Haveyougotanyfriends</w:t>
      </w:r>
      <w:proofErr w:type="spellEnd"/>
      <w:r w:rsidRPr="00055CDA">
        <w:rPr>
          <w:rFonts w:ascii="Times New Roman" w:hAnsi="Times New Roman" w:cs="Times New Roman"/>
          <w:sz w:val="24"/>
          <w:szCs w:val="24"/>
        </w:rPr>
        <w:t>? -</w:t>
      </w:r>
      <w:proofErr w:type="spellStart"/>
      <w:r w:rsidRPr="00055CDA">
        <w:rPr>
          <w:rFonts w:ascii="Times New Roman" w:hAnsi="Times New Roman" w:cs="Times New Roman"/>
          <w:sz w:val="24"/>
          <w:szCs w:val="24"/>
        </w:rPr>
        <w:t>Yes</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I’vegotsome</w:t>
      </w:r>
      <w:proofErr w:type="spellEnd"/>
      <w:r w:rsidRPr="00055CDA">
        <w:rPr>
          <w:rFonts w:ascii="Times New Roman" w:hAnsi="Times New Roman" w:cs="Times New Roman"/>
          <w:sz w:val="24"/>
          <w:szCs w:val="24"/>
        </w:rPr>
        <w:t>.).</w:t>
      </w:r>
    </w:p>
    <w:p w14:paraId="09810E5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Наречия частотности (</w:t>
      </w:r>
      <w:proofErr w:type="spellStart"/>
      <w:r w:rsidRPr="00055CDA">
        <w:rPr>
          <w:rFonts w:ascii="Times New Roman" w:hAnsi="Times New Roman" w:cs="Times New Roman"/>
          <w:sz w:val="24"/>
          <w:szCs w:val="24"/>
        </w:rPr>
        <w:t>usually</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often</w:t>
      </w:r>
      <w:proofErr w:type="spellEnd"/>
      <w:r w:rsidRPr="00055CDA">
        <w:rPr>
          <w:rFonts w:ascii="Times New Roman" w:hAnsi="Times New Roman" w:cs="Times New Roman"/>
          <w:sz w:val="24"/>
          <w:szCs w:val="24"/>
        </w:rPr>
        <w:t>).</w:t>
      </w:r>
    </w:p>
    <w:p w14:paraId="370F978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Количественные числительные (13—100). Порядковые числительные (1—30).</w:t>
      </w:r>
    </w:p>
    <w:p w14:paraId="6C34651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Вопросительные слова (</w:t>
      </w:r>
      <w:proofErr w:type="spellStart"/>
      <w:r w:rsidRPr="00055CDA">
        <w:rPr>
          <w:rFonts w:ascii="Times New Roman" w:hAnsi="Times New Roman" w:cs="Times New Roman"/>
          <w:sz w:val="24"/>
          <w:szCs w:val="24"/>
        </w:rPr>
        <w:t>when</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whose</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why</w:t>
      </w:r>
      <w:proofErr w:type="spellEnd"/>
      <w:r w:rsidRPr="00055CDA">
        <w:rPr>
          <w:rFonts w:ascii="Times New Roman" w:hAnsi="Times New Roman" w:cs="Times New Roman"/>
          <w:sz w:val="24"/>
          <w:szCs w:val="24"/>
        </w:rPr>
        <w:t>).</w:t>
      </w:r>
    </w:p>
    <w:p w14:paraId="3117F249" w14:textId="77777777" w:rsidR="00E120D0" w:rsidRPr="00055CDA" w:rsidRDefault="00E120D0" w:rsidP="00E120D0">
      <w:pPr>
        <w:pStyle w:val="a4"/>
        <w:rPr>
          <w:rFonts w:ascii="Times New Roman" w:hAnsi="Times New Roman" w:cs="Times New Roman"/>
          <w:sz w:val="24"/>
          <w:szCs w:val="24"/>
          <w:lang w:val="en-US"/>
        </w:rPr>
      </w:pPr>
      <w:proofErr w:type="spellStart"/>
      <w:r w:rsidRPr="00055CDA">
        <w:rPr>
          <w:rFonts w:ascii="Times New Roman" w:hAnsi="Times New Roman" w:cs="Times New Roman"/>
          <w:sz w:val="24"/>
          <w:szCs w:val="24"/>
        </w:rPr>
        <w:t>Предлогиместа</w:t>
      </w:r>
      <w:proofErr w:type="spellEnd"/>
      <w:r w:rsidRPr="00055CDA">
        <w:rPr>
          <w:rFonts w:ascii="Times New Roman" w:hAnsi="Times New Roman" w:cs="Times New Roman"/>
          <w:sz w:val="24"/>
          <w:szCs w:val="24"/>
          <w:lang w:val="en-US"/>
        </w:rPr>
        <w:t xml:space="preserve"> (next to, in front of, behind), </w:t>
      </w:r>
      <w:r w:rsidRPr="00055CDA">
        <w:rPr>
          <w:rFonts w:ascii="Times New Roman" w:hAnsi="Times New Roman" w:cs="Times New Roman"/>
          <w:sz w:val="24"/>
          <w:szCs w:val="24"/>
        </w:rPr>
        <w:t>направления</w:t>
      </w:r>
      <w:r w:rsidRPr="00055CDA">
        <w:rPr>
          <w:rFonts w:ascii="Times New Roman" w:hAnsi="Times New Roman" w:cs="Times New Roman"/>
          <w:sz w:val="24"/>
          <w:szCs w:val="24"/>
          <w:lang w:val="en-US"/>
        </w:rPr>
        <w:t xml:space="preserve"> (to), </w:t>
      </w:r>
      <w:r w:rsidRPr="00055CDA">
        <w:rPr>
          <w:rFonts w:ascii="Times New Roman" w:hAnsi="Times New Roman" w:cs="Times New Roman"/>
          <w:sz w:val="24"/>
          <w:szCs w:val="24"/>
        </w:rPr>
        <w:t>времени</w:t>
      </w:r>
      <w:r w:rsidRPr="00055CDA">
        <w:rPr>
          <w:rFonts w:ascii="Times New Roman" w:hAnsi="Times New Roman" w:cs="Times New Roman"/>
          <w:sz w:val="24"/>
          <w:szCs w:val="24"/>
          <w:lang w:val="en-US"/>
        </w:rPr>
        <w:t xml:space="preserve"> (at, in, on </w:t>
      </w:r>
      <w:proofErr w:type="spellStart"/>
      <w:r w:rsidRPr="00055CDA">
        <w:rPr>
          <w:rFonts w:ascii="Times New Roman" w:hAnsi="Times New Roman" w:cs="Times New Roman"/>
          <w:sz w:val="24"/>
          <w:szCs w:val="24"/>
        </w:rPr>
        <w:t>ввыражениях</w:t>
      </w:r>
      <w:proofErr w:type="spellEnd"/>
      <w:r w:rsidRPr="00055CDA">
        <w:rPr>
          <w:rFonts w:ascii="Times New Roman" w:hAnsi="Times New Roman" w:cs="Times New Roman"/>
          <w:sz w:val="24"/>
          <w:szCs w:val="24"/>
          <w:lang w:val="en-US"/>
        </w:rPr>
        <w:t xml:space="preserve"> at 5 o’clock, in the morning, on Monday).</w:t>
      </w:r>
    </w:p>
    <w:p w14:paraId="7EB6B1F5" w14:textId="77777777" w:rsidR="00E120D0" w:rsidRPr="00055CDA" w:rsidRDefault="00E120D0" w:rsidP="00E120D0">
      <w:pPr>
        <w:pStyle w:val="a4"/>
        <w:rPr>
          <w:rFonts w:ascii="Times New Roman" w:hAnsi="Times New Roman" w:cs="Times New Roman"/>
          <w:sz w:val="24"/>
          <w:szCs w:val="24"/>
          <w:lang w:val="en-US"/>
        </w:rPr>
      </w:pPr>
    </w:p>
    <w:p w14:paraId="41D6033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Социокультурные знания и умения</w:t>
      </w:r>
    </w:p>
    <w:p w14:paraId="4A46D8C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w:t>
      </w:r>
      <w:proofErr w:type="spellStart"/>
      <w:r w:rsidRPr="00055CDA">
        <w:rPr>
          <w:rFonts w:ascii="Times New Roman" w:hAnsi="Times New Roman" w:cs="Times New Roman"/>
          <w:sz w:val="24"/>
          <w:szCs w:val="24"/>
        </w:rPr>
        <w:t>общения:приветствие</w:t>
      </w:r>
      <w:proofErr w:type="spellEnd"/>
      <w:r w:rsidRPr="00055CDA">
        <w:rPr>
          <w:rFonts w:ascii="Times New Roman" w:hAnsi="Times New Roman" w:cs="Times New Roman"/>
          <w:sz w:val="24"/>
          <w:szCs w:val="24"/>
        </w:rPr>
        <w:t>, прощание, знакомство, выражение благодарности, извинение, поздравление с днём рождения, Новым годом, Рождеством.</w:t>
      </w:r>
    </w:p>
    <w:p w14:paraId="1AF65AA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14:paraId="780079C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454CC193" w14:textId="77777777" w:rsidR="00E120D0" w:rsidRPr="00055CDA" w:rsidRDefault="00E120D0" w:rsidP="00E120D0">
      <w:pPr>
        <w:pStyle w:val="a4"/>
        <w:rPr>
          <w:rFonts w:ascii="Times New Roman" w:hAnsi="Times New Roman" w:cs="Times New Roman"/>
          <w:sz w:val="24"/>
          <w:szCs w:val="24"/>
        </w:rPr>
      </w:pPr>
    </w:p>
    <w:p w14:paraId="2CAB0F0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Компенсаторные умения</w:t>
      </w:r>
    </w:p>
    <w:p w14:paraId="396C453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при чтении и аудировании языковой, в том числе контекстуальной, догадки.</w:t>
      </w:r>
    </w:p>
    <w:p w14:paraId="09A8991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14:paraId="2404D03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67B543F8" w14:textId="77777777" w:rsidR="00E120D0" w:rsidRPr="00055CDA" w:rsidRDefault="00E120D0" w:rsidP="00E120D0">
      <w:pPr>
        <w:pStyle w:val="a4"/>
        <w:rPr>
          <w:rFonts w:ascii="Times New Roman" w:hAnsi="Times New Roman" w:cs="Times New Roman"/>
          <w:sz w:val="24"/>
          <w:szCs w:val="24"/>
        </w:rPr>
      </w:pPr>
    </w:p>
    <w:p w14:paraId="2FFD677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4 КЛАСС</w:t>
      </w:r>
    </w:p>
    <w:p w14:paraId="27765EE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Тематическое содержание речи</w:t>
      </w:r>
    </w:p>
    <w:p w14:paraId="0323794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Мир моего «я».</w:t>
      </w:r>
      <w:r w:rsidRPr="00055CDA">
        <w:rPr>
          <w:rFonts w:ascii="Times New Roman" w:hAnsi="Times New Roman" w:cs="Times New Roman"/>
          <w:sz w:val="24"/>
          <w:szCs w:val="24"/>
        </w:rPr>
        <w:t xml:space="preserve"> Моя семья. Мой день рождения, подарки. Моя любимая еда. Мой день (распорядок дня, домашние обязанности).</w:t>
      </w:r>
    </w:p>
    <w:p w14:paraId="02F00C2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Мир моих увлечений</w:t>
      </w:r>
      <w:r w:rsidRPr="00055CDA">
        <w:rPr>
          <w:rFonts w:ascii="Times New Roman" w:hAnsi="Times New Roman" w:cs="Times New Roman"/>
          <w:sz w:val="24"/>
          <w:szCs w:val="24"/>
        </w:rPr>
        <w:t>. Любимая игрушка, игра. Мой питомец. Любимые занятия. Занятия спортом. Любимая сказка/ история/рассказ. Выходной день. Каникулы.</w:t>
      </w:r>
    </w:p>
    <w:p w14:paraId="4E0E337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Мир вокруг меня</w:t>
      </w:r>
      <w:r w:rsidRPr="00055CDA">
        <w:rPr>
          <w:rFonts w:ascii="Times New Roman" w:hAnsi="Times New Roman" w:cs="Times New Roman"/>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11D864A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Родная страна и страны изучаемого языка.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3599BDAC" w14:textId="77777777" w:rsidR="00E120D0" w:rsidRPr="00055CDA" w:rsidRDefault="00E120D0" w:rsidP="00E120D0">
      <w:pPr>
        <w:pStyle w:val="a4"/>
        <w:rPr>
          <w:rFonts w:ascii="Times New Roman" w:hAnsi="Times New Roman" w:cs="Times New Roman"/>
          <w:sz w:val="24"/>
          <w:szCs w:val="24"/>
        </w:rPr>
      </w:pPr>
    </w:p>
    <w:p w14:paraId="660E3E0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Коммуникативные умения</w:t>
      </w:r>
    </w:p>
    <w:p w14:paraId="4B6DBA5A"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Говорение</w:t>
      </w:r>
    </w:p>
    <w:p w14:paraId="4B92F0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Коммуникативные умения диалогической речи:</w:t>
      </w:r>
    </w:p>
    <w:p w14:paraId="5F23339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647F87B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w:t>
      </w:r>
      <w:proofErr w:type="spellStart"/>
      <w:r w:rsidRPr="00055CDA">
        <w:rPr>
          <w:rFonts w:ascii="Times New Roman" w:hAnsi="Times New Roman" w:cs="Times New Roman"/>
          <w:sz w:val="24"/>
          <w:szCs w:val="24"/>
        </w:rPr>
        <w:t>извиения</w:t>
      </w:r>
      <w:proofErr w:type="spellEnd"/>
      <w:r w:rsidRPr="00055CDA">
        <w:rPr>
          <w:rFonts w:ascii="Times New Roman" w:hAnsi="Times New Roman" w:cs="Times New Roman"/>
          <w:sz w:val="24"/>
          <w:szCs w:val="24"/>
        </w:rPr>
        <w:t>;</w:t>
      </w:r>
    </w:p>
    <w:p w14:paraId="0B8753F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диалога — побуждения к действию: обращение к собеседнику с просьбой, вежливое согласие выполнить просьбу; приглаше</w:t>
      </w:r>
      <w:r w:rsidRPr="00055CDA">
        <w:rPr>
          <w:rFonts w:ascii="Times New Roman" w:hAnsi="Times New Roman" w:cs="Times New Roman"/>
          <w:sz w:val="24"/>
          <w:szCs w:val="24"/>
        </w:rPr>
        <w:softHyphen/>
        <w:t>ние собеседника к совместной деятельности, вежливое согласие/несогласие на предложение собеседника;</w:t>
      </w:r>
    </w:p>
    <w:p w14:paraId="61AD4A0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14:paraId="4FFDCED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Коммуникативные умения </w:t>
      </w:r>
      <w:r w:rsidRPr="00055CDA">
        <w:rPr>
          <w:rFonts w:ascii="Times New Roman" w:hAnsi="Times New Roman" w:cs="Times New Roman"/>
          <w:b/>
          <w:i/>
          <w:sz w:val="24"/>
          <w:szCs w:val="24"/>
        </w:rPr>
        <w:t>монологической речи.</w:t>
      </w:r>
    </w:p>
    <w:p w14:paraId="56F45E2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14:paraId="77CCCE6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0717A6F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Пересказ основного содержания прочитанного текста с опорой на ключевые слова, вопросы, план и/или иллюстрации.</w:t>
      </w:r>
    </w:p>
    <w:p w14:paraId="316CAE9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Краткое устное изложение результатов выполненного несложного проектного задания.</w:t>
      </w:r>
    </w:p>
    <w:p w14:paraId="3172A96D"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Аудирование</w:t>
      </w:r>
    </w:p>
    <w:p w14:paraId="16DA9AE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Коммуникативные умения </w:t>
      </w:r>
      <w:r w:rsidRPr="00055CDA">
        <w:rPr>
          <w:rFonts w:ascii="Times New Roman" w:hAnsi="Times New Roman" w:cs="Times New Roman"/>
          <w:b/>
          <w:i/>
          <w:sz w:val="24"/>
          <w:szCs w:val="24"/>
        </w:rPr>
        <w:t>аудирования.</w:t>
      </w:r>
    </w:p>
    <w:p w14:paraId="5B74933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14:paraId="22415B6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05C933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3A88E7D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31341AA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36EF1478"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Смысловое чтение</w:t>
      </w:r>
    </w:p>
    <w:p w14:paraId="0CF101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14:paraId="14E5D17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Тексты для чтения вслух: диалог, рассказ, сказка.</w:t>
      </w:r>
    </w:p>
    <w:p w14:paraId="4FA2003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4F0634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651E68D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5AA8370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0254C3B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Прогнозирование содержания текста на основе заголовка</w:t>
      </w:r>
    </w:p>
    <w:p w14:paraId="08E6179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Чтение </w:t>
      </w:r>
      <w:proofErr w:type="spellStart"/>
      <w:r w:rsidRPr="00055CDA">
        <w:rPr>
          <w:rFonts w:ascii="Times New Roman" w:hAnsi="Times New Roman" w:cs="Times New Roman"/>
          <w:sz w:val="24"/>
          <w:szCs w:val="24"/>
        </w:rPr>
        <w:t>несплошных</w:t>
      </w:r>
      <w:proofErr w:type="spellEnd"/>
      <w:r w:rsidRPr="00055CDA">
        <w:rPr>
          <w:rFonts w:ascii="Times New Roman" w:hAnsi="Times New Roman" w:cs="Times New Roman"/>
          <w:sz w:val="24"/>
          <w:szCs w:val="24"/>
        </w:rPr>
        <w:t xml:space="preserve"> текстов (таблиц, диаграмм) и понимание представленной в них информации.</w:t>
      </w:r>
    </w:p>
    <w:p w14:paraId="7E23748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14:paraId="3139BE11"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Письмо</w:t>
      </w:r>
    </w:p>
    <w:p w14:paraId="0F3D5F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Выписывание из текста слов, словосочетаний, предложе</w:t>
      </w:r>
      <w:r w:rsidRPr="00055CDA">
        <w:rPr>
          <w:rFonts w:ascii="Times New Roman" w:hAnsi="Times New Roman" w:cs="Times New Roman"/>
          <w:sz w:val="24"/>
          <w:szCs w:val="24"/>
        </w:rPr>
        <w:softHyphen/>
        <w:t>ний; вставка пропущенных букв в слово или слов в предложе</w:t>
      </w:r>
      <w:r w:rsidRPr="00055CDA">
        <w:rPr>
          <w:rFonts w:ascii="Times New Roman" w:hAnsi="Times New Roman" w:cs="Times New Roman"/>
          <w:sz w:val="24"/>
          <w:szCs w:val="24"/>
        </w:rPr>
        <w:softHyphen/>
        <w:t>ние в соответствии с решаемой коммуникативной/учебной за</w:t>
      </w:r>
      <w:r w:rsidRPr="00055CDA">
        <w:rPr>
          <w:rFonts w:ascii="Times New Roman" w:hAnsi="Times New Roman" w:cs="Times New Roman"/>
          <w:sz w:val="24"/>
          <w:szCs w:val="24"/>
        </w:rPr>
        <w:softHyphen/>
        <w:t>дачей.</w:t>
      </w:r>
    </w:p>
    <w:p w14:paraId="4093FC1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083A4DB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14:paraId="3FC4B6D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Написание электронного сообщения личного характера с опорой на образец.</w:t>
      </w:r>
    </w:p>
    <w:p w14:paraId="78A6D02F" w14:textId="77777777" w:rsidR="00E120D0" w:rsidRPr="00055CDA" w:rsidRDefault="00E120D0" w:rsidP="00E120D0">
      <w:pPr>
        <w:pStyle w:val="a4"/>
        <w:rPr>
          <w:rFonts w:ascii="Times New Roman" w:hAnsi="Times New Roman" w:cs="Times New Roman"/>
          <w:sz w:val="24"/>
          <w:szCs w:val="24"/>
        </w:rPr>
      </w:pPr>
    </w:p>
    <w:p w14:paraId="328D8DD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Языковые знания и навыки</w:t>
      </w:r>
    </w:p>
    <w:p w14:paraId="7B883B9C"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Фонетическая сторона речи</w:t>
      </w:r>
    </w:p>
    <w:p w14:paraId="3463D8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proofErr w:type="spellStart"/>
      <w:r w:rsidRPr="00055CDA">
        <w:rPr>
          <w:rFonts w:ascii="Times New Roman" w:hAnsi="Times New Roman" w:cs="Times New Roman"/>
          <w:sz w:val="24"/>
          <w:szCs w:val="24"/>
        </w:rPr>
        <w:t>thereis</w:t>
      </w:r>
      <w:proofErr w:type="spellEnd"/>
      <w:r w:rsidRPr="00055CDA">
        <w:rPr>
          <w:rFonts w:ascii="Times New Roman" w:hAnsi="Times New Roman" w:cs="Times New Roman"/>
          <w:sz w:val="24"/>
          <w:szCs w:val="24"/>
        </w:rPr>
        <w:t>/</w:t>
      </w:r>
      <w:proofErr w:type="spellStart"/>
      <w:r w:rsidRPr="00055CDA">
        <w:rPr>
          <w:rFonts w:ascii="Times New Roman" w:hAnsi="Times New Roman" w:cs="Times New Roman"/>
          <w:sz w:val="24"/>
          <w:szCs w:val="24"/>
        </w:rPr>
        <w:t>thereare</w:t>
      </w:r>
      <w:proofErr w:type="spellEnd"/>
      <w:r w:rsidRPr="00055CDA">
        <w:rPr>
          <w:rFonts w:ascii="Times New Roman" w:hAnsi="Times New Roman" w:cs="Times New Roman"/>
          <w:sz w:val="24"/>
          <w:szCs w:val="24"/>
        </w:rPr>
        <w:t>).</w:t>
      </w:r>
    </w:p>
    <w:p w14:paraId="7569A7D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14:paraId="7158CD5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76CAE56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055CDA">
        <w:rPr>
          <w:rFonts w:ascii="Times New Roman" w:hAnsi="Times New Roman" w:cs="Times New Roman"/>
          <w:sz w:val="24"/>
          <w:szCs w:val="24"/>
        </w:rPr>
        <w:t>tion</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ight</w:t>
      </w:r>
      <w:proofErr w:type="spellEnd"/>
      <w:r w:rsidRPr="00055CDA">
        <w:rPr>
          <w:rFonts w:ascii="Times New Roman" w:hAnsi="Times New Roman" w:cs="Times New Roman"/>
          <w:sz w:val="24"/>
          <w:szCs w:val="24"/>
        </w:rPr>
        <w:t>) в односложных, двусложных и многосложных словах.</w:t>
      </w:r>
    </w:p>
    <w:p w14:paraId="60CFE6C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Вычленение некоторых звукобуквенных сочетаний при анализе изученных слов.</w:t>
      </w:r>
    </w:p>
    <w:p w14:paraId="22D44C7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14:paraId="4586163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44103E63"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Графика, орфография и пунктуация</w:t>
      </w:r>
    </w:p>
    <w:p w14:paraId="3E362B1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sidRPr="00055CDA">
        <w:rPr>
          <w:rFonts w:ascii="Times New Roman" w:hAnsi="Times New Roman" w:cs="Times New Roman"/>
          <w:sz w:val="24"/>
          <w:szCs w:val="24"/>
        </w:rPr>
        <w:t>PossessiveCase</w:t>
      </w:r>
      <w:proofErr w:type="spellEnd"/>
      <w:r w:rsidRPr="00055CDA">
        <w:rPr>
          <w:rFonts w:ascii="Times New Roman" w:hAnsi="Times New Roman" w:cs="Times New Roman"/>
          <w:sz w:val="24"/>
          <w:szCs w:val="24"/>
        </w:rPr>
        <w:t>).</w:t>
      </w:r>
    </w:p>
    <w:p w14:paraId="3F1FE400"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Лексическая сторона речи</w:t>
      </w:r>
    </w:p>
    <w:p w14:paraId="457ABB4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106E6BA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proofErr w:type="spellStart"/>
      <w:r w:rsidRPr="00055CDA">
        <w:rPr>
          <w:rFonts w:ascii="Times New Roman" w:hAnsi="Times New Roman" w:cs="Times New Roman"/>
          <w:sz w:val="24"/>
          <w:szCs w:val="24"/>
        </w:rPr>
        <w:t>er</w:t>
      </w:r>
      <w:proofErr w:type="spellEnd"/>
      <w:r w:rsidRPr="00055CDA">
        <w:rPr>
          <w:rFonts w:ascii="Times New Roman" w:hAnsi="Times New Roman" w:cs="Times New Roman"/>
          <w:sz w:val="24"/>
          <w:szCs w:val="24"/>
        </w:rPr>
        <w:t>/-</w:t>
      </w:r>
      <w:proofErr w:type="spellStart"/>
      <w:r w:rsidRPr="00055CDA">
        <w:rPr>
          <w:rFonts w:ascii="Times New Roman" w:hAnsi="Times New Roman" w:cs="Times New Roman"/>
          <w:sz w:val="24"/>
          <w:szCs w:val="24"/>
        </w:rPr>
        <w:t>or</w:t>
      </w:r>
      <w:proofErr w:type="spellEnd"/>
      <w:r w:rsidRPr="00055CDA">
        <w:rPr>
          <w:rFonts w:ascii="Times New Roman" w:hAnsi="Times New Roman" w:cs="Times New Roman"/>
          <w:sz w:val="24"/>
          <w:szCs w:val="24"/>
        </w:rPr>
        <w:t>, -</w:t>
      </w:r>
      <w:proofErr w:type="spellStart"/>
      <w:r w:rsidRPr="00055CDA">
        <w:rPr>
          <w:rFonts w:ascii="Times New Roman" w:hAnsi="Times New Roman" w:cs="Times New Roman"/>
          <w:sz w:val="24"/>
          <w:szCs w:val="24"/>
        </w:rPr>
        <w:t>ist</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worker</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actor</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artist</w:t>
      </w:r>
      <w:proofErr w:type="spellEnd"/>
      <w:r w:rsidRPr="00055CDA">
        <w:rPr>
          <w:rFonts w:ascii="Times New Roman" w:hAnsi="Times New Roman" w:cs="Times New Roman"/>
          <w:sz w:val="24"/>
          <w:szCs w:val="24"/>
        </w:rPr>
        <w:t>) и конверсии (</w:t>
      </w:r>
      <w:proofErr w:type="spellStart"/>
      <w:r w:rsidRPr="00055CDA">
        <w:rPr>
          <w:rFonts w:ascii="Times New Roman" w:hAnsi="Times New Roman" w:cs="Times New Roman"/>
          <w:sz w:val="24"/>
          <w:szCs w:val="24"/>
        </w:rPr>
        <w:t>toplay</w:t>
      </w:r>
      <w:proofErr w:type="spellEnd"/>
      <w:r w:rsidRPr="00055CDA">
        <w:rPr>
          <w:rFonts w:ascii="Times New Roman" w:hAnsi="Times New Roman" w:cs="Times New Roman"/>
          <w:sz w:val="24"/>
          <w:szCs w:val="24"/>
        </w:rPr>
        <w:t xml:space="preserve"> — a </w:t>
      </w:r>
      <w:proofErr w:type="spellStart"/>
      <w:r w:rsidRPr="00055CDA">
        <w:rPr>
          <w:rFonts w:ascii="Times New Roman" w:hAnsi="Times New Roman" w:cs="Times New Roman"/>
          <w:sz w:val="24"/>
          <w:szCs w:val="24"/>
        </w:rPr>
        <w:t>play</w:t>
      </w:r>
      <w:proofErr w:type="spellEnd"/>
      <w:r w:rsidRPr="00055CDA">
        <w:rPr>
          <w:rFonts w:ascii="Times New Roman" w:hAnsi="Times New Roman" w:cs="Times New Roman"/>
          <w:sz w:val="24"/>
          <w:szCs w:val="24"/>
        </w:rPr>
        <w:t>).</w:t>
      </w:r>
    </w:p>
    <w:p w14:paraId="7723D01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языковой догадки для распознавания интернациональных слов (</w:t>
      </w:r>
      <w:proofErr w:type="spellStart"/>
      <w:r w:rsidRPr="00055CDA">
        <w:rPr>
          <w:rFonts w:ascii="Times New Roman" w:hAnsi="Times New Roman" w:cs="Times New Roman"/>
          <w:sz w:val="24"/>
          <w:szCs w:val="24"/>
        </w:rPr>
        <w:t>pilot</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film</w:t>
      </w:r>
      <w:proofErr w:type="spellEnd"/>
      <w:r w:rsidRPr="00055CDA">
        <w:rPr>
          <w:rFonts w:ascii="Times New Roman" w:hAnsi="Times New Roman" w:cs="Times New Roman"/>
          <w:sz w:val="24"/>
          <w:szCs w:val="24"/>
        </w:rPr>
        <w:t>).</w:t>
      </w:r>
    </w:p>
    <w:p w14:paraId="33F3AD18"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Грамматическая сторона речи</w:t>
      </w:r>
    </w:p>
    <w:p w14:paraId="2644535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263E712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Глаголы в </w:t>
      </w:r>
      <w:proofErr w:type="spellStart"/>
      <w:r w:rsidRPr="00055CDA">
        <w:rPr>
          <w:rFonts w:ascii="Times New Roman" w:hAnsi="Times New Roman" w:cs="Times New Roman"/>
          <w:sz w:val="24"/>
          <w:szCs w:val="24"/>
        </w:rPr>
        <w:t>Present</w:t>
      </w:r>
      <w:proofErr w:type="spellEnd"/>
      <w:r w:rsidRPr="00055CDA">
        <w:rPr>
          <w:rFonts w:ascii="Times New Roman" w:hAnsi="Times New Roman" w:cs="Times New Roman"/>
          <w:sz w:val="24"/>
          <w:szCs w:val="24"/>
        </w:rPr>
        <w:t>/</w:t>
      </w:r>
      <w:proofErr w:type="spellStart"/>
      <w:r w:rsidRPr="00055CDA">
        <w:rPr>
          <w:rFonts w:ascii="Times New Roman" w:hAnsi="Times New Roman" w:cs="Times New Roman"/>
          <w:sz w:val="24"/>
          <w:szCs w:val="24"/>
        </w:rPr>
        <w:t>PastSimpleTense</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PresentContinuousTense</w:t>
      </w:r>
      <w:proofErr w:type="spellEnd"/>
      <w:r w:rsidRPr="00055CDA">
        <w:rPr>
          <w:rFonts w:ascii="Times New Roman" w:hAnsi="Times New Roman" w:cs="Times New Roman"/>
          <w:sz w:val="24"/>
          <w:szCs w:val="24"/>
        </w:rPr>
        <w:t xml:space="preserve"> в повествовательных (утвердительных и отрицательных) и вопросительных (общий и специальный вопросы) предложениях.</w:t>
      </w:r>
    </w:p>
    <w:p w14:paraId="448877C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Модальные глаголы </w:t>
      </w:r>
      <w:proofErr w:type="spellStart"/>
      <w:r w:rsidRPr="00055CDA">
        <w:rPr>
          <w:rFonts w:ascii="Times New Roman" w:hAnsi="Times New Roman" w:cs="Times New Roman"/>
          <w:sz w:val="24"/>
          <w:szCs w:val="24"/>
        </w:rPr>
        <w:t>must</w:t>
      </w:r>
      <w:proofErr w:type="spellEnd"/>
      <w:r w:rsidRPr="00055CDA">
        <w:rPr>
          <w:rFonts w:ascii="Times New Roman" w:hAnsi="Times New Roman" w:cs="Times New Roman"/>
          <w:sz w:val="24"/>
          <w:szCs w:val="24"/>
        </w:rPr>
        <w:t xml:space="preserve"> и </w:t>
      </w:r>
      <w:proofErr w:type="spellStart"/>
      <w:r w:rsidRPr="00055CDA">
        <w:rPr>
          <w:rFonts w:ascii="Times New Roman" w:hAnsi="Times New Roman" w:cs="Times New Roman"/>
          <w:sz w:val="24"/>
          <w:szCs w:val="24"/>
        </w:rPr>
        <w:t>haveto</w:t>
      </w:r>
      <w:proofErr w:type="spellEnd"/>
      <w:r w:rsidRPr="00055CDA">
        <w:rPr>
          <w:rFonts w:ascii="Times New Roman" w:hAnsi="Times New Roman" w:cs="Times New Roman"/>
          <w:sz w:val="24"/>
          <w:szCs w:val="24"/>
        </w:rPr>
        <w:t>.</w:t>
      </w:r>
    </w:p>
    <w:p w14:paraId="4268027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Конструкция</w:t>
      </w:r>
      <w:r w:rsidRPr="00055CDA">
        <w:rPr>
          <w:rFonts w:ascii="Times New Roman" w:hAnsi="Times New Roman" w:cs="Times New Roman"/>
          <w:sz w:val="24"/>
          <w:szCs w:val="24"/>
          <w:lang w:val="en-US"/>
        </w:rPr>
        <w:t xml:space="preserve"> to be going to </w:t>
      </w:r>
      <w:r w:rsidRPr="00055CDA">
        <w:rPr>
          <w:rFonts w:ascii="Times New Roman" w:hAnsi="Times New Roman" w:cs="Times New Roman"/>
          <w:sz w:val="24"/>
          <w:szCs w:val="24"/>
        </w:rPr>
        <w:t>и</w:t>
      </w:r>
      <w:r w:rsidRPr="00055CDA">
        <w:rPr>
          <w:rFonts w:ascii="Times New Roman" w:hAnsi="Times New Roman" w:cs="Times New Roman"/>
          <w:sz w:val="24"/>
          <w:szCs w:val="24"/>
          <w:lang w:val="en-US"/>
        </w:rPr>
        <w:t xml:space="preserve"> Future Simple Tense </w:t>
      </w:r>
      <w:proofErr w:type="spellStart"/>
      <w:r w:rsidRPr="00055CDA">
        <w:rPr>
          <w:rFonts w:ascii="Times New Roman" w:hAnsi="Times New Roman" w:cs="Times New Roman"/>
          <w:sz w:val="24"/>
          <w:szCs w:val="24"/>
        </w:rPr>
        <w:t>длявыражениябудущегодействия</w:t>
      </w:r>
      <w:proofErr w:type="spellEnd"/>
      <w:r w:rsidRPr="00055CDA">
        <w:rPr>
          <w:rFonts w:ascii="Times New Roman" w:hAnsi="Times New Roman" w:cs="Times New Roman"/>
          <w:sz w:val="24"/>
          <w:szCs w:val="24"/>
          <w:lang w:val="en-US"/>
        </w:rPr>
        <w:t xml:space="preserve"> (I am going to have my birthday party on Saturday. </w:t>
      </w:r>
      <w:proofErr w:type="spellStart"/>
      <w:r w:rsidRPr="00055CDA">
        <w:rPr>
          <w:rFonts w:ascii="Times New Roman" w:hAnsi="Times New Roman" w:cs="Times New Roman"/>
          <w:sz w:val="24"/>
          <w:szCs w:val="24"/>
        </w:rPr>
        <w:t>Wait</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I’llhelpyou</w:t>
      </w:r>
      <w:proofErr w:type="spellEnd"/>
      <w:r w:rsidRPr="00055CDA">
        <w:rPr>
          <w:rFonts w:ascii="Times New Roman" w:hAnsi="Times New Roman" w:cs="Times New Roman"/>
          <w:sz w:val="24"/>
          <w:szCs w:val="24"/>
        </w:rPr>
        <w:t>.).</w:t>
      </w:r>
    </w:p>
    <w:p w14:paraId="2B3405D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Отрицательное местоимение </w:t>
      </w:r>
      <w:proofErr w:type="spellStart"/>
      <w:r w:rsidRPr="00055CDA">
        <w:rPr>
          <w:rFonts w:ascii="Times New Roman" w:hAnsi="Times New Roman" w:cs="Times New Roman"/>
          <w:sz w:val="24"/>
          <w:szCs w:val="24"/>
        </w:rPr>
        <w:t>no</w:t>
      </w:r>
      <w:proofErr w:type="spellEnd"/>
      <w:r w:rsidRPr="00055CDA">
        <w:rPr>
          <w:rFonts w:ascii="Times New Roman" w:hAnsi="Times New Roman" w:cs="Times New Roman"/>
          <w:sz w:val="24"/>
          <w:szCs w:val="24"/>
        </w:rPr>
        <w:t>.</w:t>
      </w:r>
    </w:p>
    <w:p w14:paraId="05D01AA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Степени сравнения прилагательных (формы, образованные по правилу и исключения: </w:t>
      </w:r>
      <w:proofErr w:type="spellStart"/>
      <w:r w:rsidRPr="00055CDA">
        <w:rPr>
          <w:rFonts w:ascii="Times New Roman" w:hAnsi="Times New Roman" w:cs="Times New Roman"/>
          <w:sz w:val="24"/>
          <w:szCs w:val="24"/>
        </w:rPr>
        <w:t>good</w:t>
      </w:r>
      <w:proofErr w:type="spellEnd"/>
      <w:r w:rsidRPr="00055CDA">
        <w:rPr>
          <w:rFonts w:ascii="Times New Roman" w:hAnsi="Times New Roman" w:cs="Times New Roman"/>
          <w:sz w:val="24"/>
          <w:szCs w:val="24"/>
        </w:rPr>
        <w:t xml:space="preserve"> — </w:t>
      </w:r>
      <w:proofErr w:type="spellStart"/>
      <w:r w:rsidRPr="00055CDA">
        <w:rPr>
          <w:rFonts w:ascii="Times New Roman" w:hAnsi="Times New Roman" w:cs="Times New Roman"/>
          <w:sz w:val="24"/>
          <w:szCs w:val="24"/>
        </w:rPr>
        <w:t>better</w:t>
      </w:r>
      <w:proofErr w:type="spellEnd"/>
      <w:r w:rsidRPr="00055CDA">
        <w:rPr>
          <w:rFonts w:ascii="Times New Roman" w:hAnsi="Times New Roman" w:cs="Times New Roman"/>
          <w:sz w:val="24"/>
          <w:szCs w:val="24"/>
        </w:rPr>
        <w:t xml:space="preserve"> — (</w:t>
      </w:r>
      <w:proofErr w:type="spellStart"/>
      <w:r w:rsidRPr="00055CDA">
        <w:rPr>
          <w:rFonts w:ascii="Times New Roman" w:hAnsi="Times New Roman" w:cs="Times New Roman"/>
          <w:sz w:val="24"/>
          <w:szCs w:val="24"/>
        </w:rPr>
        <w:t>the</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best</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bad</w:t>
      </w:r>
      <w:proofErr w:type="spellEnd"/>
      <w:r w:rsidRPr="00055CDA">
        <w:rPr>
          <w:rFonts w:ascii="Times New Roman" w:hAnsi="Times New Roman" w:cs="Times New Roman"/>
          <w:sz w:val="24"/>
          <w:szCs w:val="24"/>
        </w:rPr>
        <w:t xml:space="preserve"> — </w:t>
      </w:r>
      <w:proofErr w:type="spellStart"/>
      <w:r w:rsidRPr="00055CDA">
        <w:rPr>
          <w:rFonts w:ascii="Times New Roman" w:hAnsi="Times New Roman" w:cs="Times New Roman"/>
          <w:sz w:val="24"/>
          <w:szCs w:val="24"/>
        </w:rPr>
        <w:t>worse</w:t>
      </w:r>
      <w:proofErr w:type="spellEnd"/>
      <w:r w:rsidRPr="00055CDA">
        <w:rPr>
          <w:rFonts w:ascii="Times New Roman" w:hAnsi="Times New Roman" w:cs="Times New Roman"/>
          <w:sz w:val="24"/>
          <w:szCs w:val="24"/>
        </w:rPr>
        <w:t xml:space="preserve"> — (</w:t>
      </w:r>
      <w:proofErr w:type="spellStart"/>
      <w:r w:rsidRPr="00055CDA">
        <w:rPr>
          <w:rFonts w:ascii="Times New Roman" w:hAnsi="Times New Roman" w:cs="Times New Roman"/>
          <w:sz w:val="24"/>
          <w:szCs w:val="24"/>
        </w:rPr>
        <w:t>the</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worst</w:t>
      </w:r>
      <w:proofErr w:type="spellEnd"/>
      <w:r w:rsidRPr="00055CDA">
        <w:rPr>
          <w:rFonts w:ascii="Times New Roman" w:hAnsi="Times New Roman" w:cs="Times New Roman"/>
          <w:sz w:val="24"/>
          <w:szCs w:val="24"/>
        </w:rPr>
        <w:t>.</w:t>
      </w:r>
    </w:p>
    <w:p w14:paraId="1B9BA94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Наречия времени.</w:t>
      </w:r>
    </w:p>
    <w:p w14:paraId="3DB9C12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Обозначение даты и года. Обозначение времени (5 </w:t>
      </w:r>
      <w:proofErr w:type="spellStart"/>
      <w:r w:rsidRPr="00055CDA">
        <w:rPr>
          <w:rFonts w:ascii="Times New Roman" w:hAnsi="Times New Roman" w:cs="Times New Roman"/>
          <w:sz w:val="24"/>
          <w:szCs w:val="24"/>
        </w:rPr>
        <w:t>o’clock</w:t>
      </w:r>
      <w:proofErr w:type="spellEnd"/>
      <w:r w:rsidRPr="00055CDA">
        <w:rPr>
          <w:rFonts w:ascii="Times New Roman" w:hAnsi="Times New Roman" w:cs="Times New Roman"/>
          <w:sz w:val="24"/>
          <w:szCs w:val="24"/>
        </w:rPr>
        <w:t xml:space="preserve">; 3 </w:t>
      </w:r>
      <w:proofErr w:type="spellStart"/>
      <w:r w:rsidRPr="00055CDA">
        <w:rPr>
          <w:rFonts w:ascii="Times New Roman" w:hAnsi="Times New Roman" w:cs="Times New Roman"/>
          <w:sz w:val="24"/>
          <w:szCs w:val="24"/>
        </w:rPr>
        <w:t>am</w:t>
      </w:r>
      <w:proofErr w:type="spellEnd"/>
      <w:r w:rsidRPr="00055CDA">
        <w:rPr>
          <w:rFonts w:ascii="Times New Roman" w:hAnsi="Times New Roman" w:cs="Times New Roman"/>
          <w:sz w:val="24"/>
          <w:szCs w:val="24"/>
        </w:rPr>
        <w:t xml:space="preserve">, 2 </w:t>
      </w:r>
      <w:proofErr w:type="spellStart"/>
      <w:r w:rsidRPr="00055CDA">
        <w:rPr>
          <w:rFonts w:ascii="Times New Roman" w:hAnsi="Times New Roman" w:cs="Times New Roman"/>
          <w:sz w:val="24"/>
          <w:szCs w:val="24"/>
        </w:rPr>
        <w:t>pm</w:t>
      </w:r>
      <w:proofErr w:type="spellEnd"/>
      <w:r w:rsidRPr="00055CDA">
        <w:rPr>
          <w:rFonts w:ascii="Times New Roman" w:hAnsi="Times New Roman" w:cs="Times New Roman"/>
          <w:sz w:val="24"/>
          <w:szCs w:val="24"/>
        </w:rPr>
        <w:t>).</w:t>
      </w:r>
    </w:p>
    <w:p w14:paraId="1A334C56" w14:textId="77777777" w:rsidR="00E120D0" w:rsidRPr="00055CDA" w:rsidRDefault="00E120D0" w:rsidP="00E120D0">
      <w:pPr>
        <w:pStyle w:val="a4"/>
        <w:rPr>
          <w:rFonts w:ascii="Times New Roman" w:hAnsi="Times New Roman" w:cs="Times New Roman"/>
          <w:sz w:val="24"/>
          <w:szCs w:val="24"/>
        </w:rPr>
      </w:pPr>
    </w:p>
    <w:p w14:paraId="3D0432F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Социокультурные знания и умения</w:t>
      </w:r>
    </w:p>
    <w:p w14:paraId="65232E2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11AD750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14:paraId="466EE9C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280C4506" w14:textId="77777777" w:rsidR="00E120D0" w:rsidRPr="00055CDA" w:rsidRDefault="00E120D0" w:rsidP="00E120D0">
      <w:pPr>
        <w:pStyle w:val="a4"/>
        <w:rPr>
          <w:rFonts w:ascii="Times New Roman" w:hAnsi="Times New Roman" w:cs="Times New Roman"/>
          <w:sz w:val="24"/>
          <w:szCs w:val="24"/>
        </w:rPr>
      </w:pPr>
    </w:p>
    <w:p w14:paraId="79C0D21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Компенсаторные умения</w:t>
      </w:r>
    </w:p>
    <w:p w14:paraId="7547BCA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5C1E2544" w14:textId="77777777" w:rsidR="00E120D0" w:rsidRPr="00055CDA" w:rsidRDefault="00E120D0" w:rsidP="00E120D0">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спользование</w:t>
      </w:r>
      <w:proofErr w:type="spellEnd"/>
      <w:r w:rsidRPr="00055CDA">
        <w:rPr>
          <w:rFonts w:ascii="Times New Roman" w:hAnsi="Times New Roman" w:cs="Times New Roman"/>
          <w:sz w:val="24"/>
          <w:szCs w:val="24"/>
        </w:rPr>
        <w:t xml:space="preserve"> в качестве опоры при порождении собственных высказываний ключевых слов, вопросов; картинок, фотографий.</w:t>
      </w:r>
    </w:p>
    <w:p w14:paraId="0B889B9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Прогнозирование содержание текста для чтения на основе заголовка.</w:t>
      </w:r>
    </w:p>
    <w:p w14:paraId="12C69DD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68A13536" w14:textId="77777777" w:rsidR="00E120D0" w:rsidRPr="00055CDA" w:rsidRDefault="00E120D0" w:rsidP="00E120D0">
      <w:pPr>
        <w:pStyle w:val="a4"/>
        <w:rPr>
          <w:rFonts w:ascii="Times New Roman" w:hAnsi="Times New Roman" w:cs="Times New Roman"/>
          <w:sz w:val="24"/>
          <w:szCs w:val="24"/>
        </w:rPr>
      </w:pPr>
    </w:p>
    <w:p w14:paraId="0B83541A" w14:textId="77777777" w:rsidR="00E120D0" w:rsidRPr="00055CDA" w:rsidRDefault="00E120D0" w:rsidP="00E120D0">
      <w:pPr>
        <w:pStyle w:val="a4"/>
        <w:rPr>
          <w:rFonts w:ascii="Times New Roman" w:hAnsi="Times New Roman" w:cs="Times New Roman"/>
          <w:sz w:val="24"/>
          <w:szCs w:val="24"/>
        </w:rPr>
      </w:pPr>
    </w:p>
    <w:p w14:paraId="483E2A1C" w14:textId="77777777" w:rsidR="00E120D0" w:rsidRPr="00055CDA" w:rsidRDefault="00E120D0" w:rsidP="00E120D0">
      <w:pPr>
        <w:pStyle w:val="a4"/>
        <w:rPr>
          <w:rFonts w:ascii="Times New Roman" w:hAnsi="Times New Roman" w:cs="Times New Roman"/>
          <w:sz w:val="24"/>
          <w:szCs w:val="24"/>
        </w:rPr>
      </w:pPr>
    </w:p>
    <w:p w14:paraId="13E244A6" w14:textId="77777777" w:rsidR="00E120D0" w:rsidRPr="00055CDA" w:rsidRDefault="00E120D0" w:rsidP="00E120D0">
      <w:pPr>
        <w:pStyle w:val="a4"/>
        <w:rPr>
          <w:rFonts w:ascii="Times New Roman" w:hAnsi="Times New Roman" w:cs="Times New Roman"/>
          <w:sz w:val="24"/>
          <w:szCs w:val="24"/>
        </w:rPr>
      </w:pPr>
    </w:p>
    <w:p w14:paraId="6A704AED" w14:textId="77777777" w:rsidR="00E120D0" w:rsidRPr="00055CDA" w:rsidRDefault="00E120D0" w:rsidP="00E120D0">
      <w:pPr>
        <w:pStyle w:val="a4"/>
        <w:rPr>
          <w:rFonts w:ascii="Times New Roman" w:hAnsi="Times New Roman" w:cs="Times New Roman"/>
          <w:sz w:val="24"/>
          <w:szCs w:val="24"/>
        </w:rPr>
      </w:pPr>
    </w:p>
    <w:p w14:paraId="70F74FE5" w14:textId="77777777" w:rsidR="00E120D0" w:rsidRPr="00055CDA" w:rsidRDefault="00E120D0" w:rsidP="00E120D0">
      <w:pPr>
        <w:pStyle w:val="a4"/>
        <w:rPr>
          <w:rFonts w:ascii="Times New Roman" w:hAnsi="Times New Roman" w:cs="Times New Roman"/>
          <w:sz w:val="24"/>
          <w:szCs w:val="24"/>
        </w:rPr>
      </w:pPr>
    </w:p>
    <w:p w14:paraId="5AC0F050" w14:textId="77777777" w:rsidR="00E120D0" w:rsidRPr="00055CDA" w:rsidRDefault="00E120D0" w:rsidP="00E120D0">
      <w:pPr>
        <w:pStyle w:val="a4"/>
        <w:rPr>
          <w:rFonts w:ascii="Times New Roman" w:hAnsi="Times New Roman" w:cs="Times New Roman"/>
          <w:sz w:val="24"/>
          <w:szCs w:val="24"/>
        </w:rPr>
      </w:pPr>
    </w:p>
    <w:p w14:paraId="36D00B19" w14:textId="77777777" w:rsidR="00E120D0" w:rsidRPr="00055CDA" w:rsidRDefault="00E120D0" w:rsidP="00E120D0">
      <w:pPr>
        <w:pStyle w:val="a4"/>
        <w:rPr>
          <w:rFonts w:ascii="Times New Roman" w:hAnsi="Times New Roman" w:cs="Times New Roman"/>
          <w:sz w:val="24"/>
          <w:szCs w:val="24"/>
        </w:rPr>
      </w:pPr>
    </w:p>
    <w:p w14:paraId="66469658"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ПЛАНИРУЕМЫЕ РЕЗУЛЬТАТЫ ОСВОЕНИЯ УЧЕБНОГО ПРЕДМЕТА «ИНОСТРАННЫЙ (АНГЛИЙСКИЙ) ЯЗЫК»</w:t>
      </w:r>
    </w:p>
    <w:p w14:paraId="3D02AD1F"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НА УРОВНЕ НАЧАЛЬНОГО ОБЩЕГО ОБРАЗОВАНИЯ</w:t>
      </w:r>
    </w:p>
    <w:p w14:paraId="2AB8617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7E7FFEF3"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Личностные результаты</w:t>
      </w:r>
    </w:p>
    <w:p w14:paraId="0F649F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Личностные результаты освоения программы начального общего образования достигаются в единстве учебной и </w:t>
      </w:r>
      <w:proofErr w:type="spellStart"/>
      <w:r w:rsidRPr="00055CDA">
        <w:rPr>
          <w:rFonts w:ascii="Times New Roman" w:hAnsi="Times New Roman" w:cs="Times New Roman"/>
          <w:sz w:val="24"/>
          <w:szCs w:val="24"/>
        </w:rPr>
        <w:t>воспиттельной</w:t>
      </w:r>
      <w:proofErr w:type="spellEnd"/>
      <w:r w:rsidRPr="00055CDA">
        <w:rPr>
          <w:rFonts w:ascii="Times New Roman" w:hAnsi="Times New Roman" w:cs="Times New Roman"/>
          <w:sz w:val="24"/>
          <w:szCs w:val="24"/>
        </w:rPr>
        <w:t xml:space="preserve">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24C6D9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69159ACA" w14:textId="77777777" w:rsidR="00E120D0" w:rsidRPr="00055CDA" w:rsidRDefault="00E120D0" w:rsidP="00E120D0">
      <w:pPr>
        <w:pStyle w:val="a4"/>
        <w:rPr>
          <w:rFonts w:ascii="Times New Roman" w:hAnsi="Times New Roman" w:cs="Times New Roman"/>
          <w:sz w:val="24"/>
          <w:szCs w:val="24"/>
        </w:rPr>
      </w:pPr>
    </w:p>
    <w:p w14:paraId="7CE01C28"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гражданско-патриотического воспитания:</w:t>
      </w:r>
    </w:p>
    <w:p w14:paraId="3CA5367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становление ценностного отношения к своей Родине — России;</w:t>
      </w:r>
    </w:p>
    <w:p w14:paraId="29288BA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своей этнокультурной и российской гражданской идентичности;</w:t>
      </w:r>
    </w:p>
    <w:p w14:paraId="1382D75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сопричастность к прошлому, настоящему и будущему своей страны и родного края;</w:t>
      </w:r>
    </w:p>
    <w:p w14:paraId="1D8B211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уважение к своему и другим народам;</w:t>
      </w:r>
    </w:p>
    <w:p w14:paraId="7D81EB1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C259D5C" w14:textId="77777777" w:rsidR="00E120D0" w:rsidRPr="00055CDA" w:rsidRDefault="00E120D0" w:rsidP="00E120D0">
      <w:pPr>
        <w:pStyle w:val="a4"/>
        <w:rPr>
          <w:rFonts w:ascii="Times New Roman" w:hAnsi="Times New Roman" w:cs="Times New Roman"/>
          <w:sz w:val="24"/>
          <w:szCs w:val="24"/>
        </w:rPr>
      </w:pPr>
    </w:p>
    <w:p w14:paraId="4A12CCEE"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духовно-нравственного воспитания:</w:t>
      </w:r>
    </w:p>
    <w:p w14:paraId="4E4C9FB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признание индивидуальности каждого человека;</w:t>
      </w:r>
    </w:p>
    <w:p w14:paraId="6C977CA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проявление сопереживания, уважения и доброжелательности;</w:t>
      </w:r>
    </w:p>
    <w:p w14:paraId="0A96F33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14:paraId="5BFD038E" w14:textId="77777777" w:rsidR="00E120D0" w:rsidRPr="00055CDA" w:rsidRDefault="00E120D0" w:rsidP="00E120D0">
      <w:pPr>
        <w:pStyle w:val="a4"/>
        <w:rPr>
          <w:rFonts w:ascii="Times New Roman" w:hAnsi="Times New Roman" w:cs="Times New Roman"/>
          <w:sz w:val="24"/>
          <w:szCs w:val="24"/>
        </w:rPr>
      </w:pPr>
    </w:p>
    <w:p w14:paraId="147E4D7C"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эстетического воспитания:</w:t>
      </w:r>
    </w:p>
    <w:p w14:paraId="4C6F3AE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2348EB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стремление к самовыражению в разных видах художественной деятельности.</w:t>
      </w:r>
    </w:p>
    <w:p w14:paraId="155486B6" w14:textId="77777777" w:rsidR="00E120D0" w:rsidRPr="00055CDA" w:rsidRDefault="00E120D0" w:rsidP="00E120D0">
      <w:pPr>
        <w:pStyle w:val="a4"/>
        <w:rPr>
          <w:rFonts w:ascii="Times New Roman" w:hAnsi="Times New Roman" w:cs="Times New Roman"/>
          <w:sz w:val="24"/>
          <w:szCs w:val="24"/>
        </w:rPr>
      </w:pPr>
    </w:p>
    <w:p w14:paraId="66C0A15F"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физического воспитания, формирования культуры здоровья и эмоционального благополучия:</w:t>
      </w:r>
    </w:p>
    <w:p w14:paraId="06FBAEA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0067064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xml:space="preserve">бережное отношение к физическому и психическому здоровью. </w:t>
      </w:r>
    </w:p>
    <w:p w14:paraId="0B6940BE" w14:textId="77777777" w:rsidR="00E120D0" w:rsidRPr="00055CDA" w:rsidRDefault="00E120D0" w:rsidP="00E120D0">
      <w:pPr>
        <w:pStyle w:val="a4"/>
        <w:rPr>
          <w:rFonts w:ascii="Times New Roman" w:hAnsi="Times New Roman" w:cs="Times New Roman"/>
          <w:sz w:val="24"/>
          <w:szCs w:val="24"/>
        </w:rPr>
      </w:pPr>
    </w:p>
    <w:p w14:paraId="5FE5762A"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трудового воспитания:</w:t>
      </w:r>
    </w:p>
    <w:p w14:paraId="00F319D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осознание ценности труда в жизни человека и общества, ответственное потребление и бережное отношение к </w:t>
      </w:r>
      <w:proofErr w:type="spellStart"/>
      <w:r w:rsidRPr="00055CDA">
        <w:rPr>
          <w:rFonts w:ascii="Times New Roman" w:hAnsi="Times New Roman" w:cs="Times New Roman"/>
          <w:sz w:val="24"/>
          <w:szCs w:val="24"/>
        </w:rPr>
        <w:t>результа</w:t>
      </w:r>
      <w:proofErr w:type="spellEnd"/>
    </w:p>
    <w:p w14:paraId="0934246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там труда, навыки участия в различных видах трудовой деятельности, интерес к различным профессиям</w:t>
      </w:r>
    </w:p>
    <w:p w14:paraId="30664E14" w14:textId="77777777" w:rsidR="00E120D0" w:rsidRPr="00055CDA" w:rsidRDefault="00E120D0" w:rsidP="00E120D0">
      <w:pPr>
        <w:pStyle w:val="a4"/>
        <w:rPr>
          <w:rFonts w:ascii="Times New Roman" w:hAnsi="Times New Roman" w:cs="Times New Roman"/>
          <w:sz w:val="24"/>
          <w:szCs w:val="24"/>
        </w:rPr>
      </w:pPr>
    </w:p>
    <w:p w14:paraId="5FCE2A7F"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экологического воспитания:</w:t>
      </w:r>
    </w:p>
    <w:p w14:paraId="0341287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бережное отношение к природе;</w:t>
      </w:r>
    </w:p>
    <w:p w14:paraId="75B907D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неприятие действий, приносящих ей вред.</w:t>
      </w:r>
    </w:p>
    <w:p w14:paraId="566E6A98" w14:textId="77777777" w:rsidR="00E120D0" w:rsidRPr="00055CDA" w:rsidRDefault="00E120D0" w:rsidP="00E120D0">
      <w:pPr>
        <w:pStyle w:val="a4"/>
        <w:rPr>
          <w:rFonts w:ascii="Times New Roman" w:hAnsi="Times New Roman" w:cs="Times New Roman"/>
          <w:sz w:val="24"/>
          <w:szCs w:val="24"/>
        </w:rPr>
      </w:pPr>
    </w:p>
    <w:p w14:paraId="64FC2F7E"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ценности научного познания:</w:t>
      </w:r>
    </w:p>
    <w:p w14:paraId="39B6F2A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первоначальные представления о научной картине мира;</w:t>
      </w:r>
    </w:p>
    <w:p w14:paraId="3A87D08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14:paraId="0756A48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Метапредметные результаты</w:t>
      </w:r>
    </w:p>
    <w:p w14:paraId="21F39E3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Метапредметные результаты освоения программы начального общего образования должны отражать:</w:t>
      </w:r>
    </w:p>
    <w:p w14:paraId="1A08D05D"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 xml:space="preserve">Овладение универсальными учебными </w:t>
      </w:r>
      <w:proofErr w:type="spellStart"/>
      <w:r w:rsidRPr="00055CDA">
        <w:rPr>
          <w:rFonts w:ascii="Times New Roman" w:hAnsi="Times New Roman" w:cs="Times New Roman"/>
          <w:b/>
          <w:sz w:val="24"/>
          <w:szCs w:val="24"/>
        </w:rPr>
        <w:t>познавательнымидействиями</w:t>
      </w:r>
      <w:proofErr w:type="spellEnd"/>
      <w:r w:rsidRPr="00055CDA">
        <w:rPr>
          <w:rFonts w:ascii="Times New Roman" w:hAnsi="Times New Roman" w:cs="Times New Roman"/>
          <w:b/>
          <w:sz w:val="24"/>
          <w:szCs w:val="24"/>
        </w:rPr>
        <w:t>:</w:t>
      </w:r>
    </w:p>
    <w:p w14:paraId="5F2E3E59"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0C1ACFE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объекты, устанавливать основания для сравнения, устанавливать аналогии;</w:t>
      </w:r>
    </w:p>
    <w:p w14:paraId="7BA57B4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объединять части объекта (объекты) по определённому признаку;</w:t>
      </w:r>
    </w:p>
    <w:p w14:paraId="1677F1E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14:paraId="1288A00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1E6F4C3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2ECA90A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2C1C0786"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исследовательские действия:</w:t>
      </w:r>
    </w:p>
    <w:p w14:paraId="4A5963A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62505AC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14:paraId="3FB65F3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14:paraId="527007F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2EEF5F8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030D07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5BB9C922"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0165F2C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источник получения информации;</w:t>
      </w:r>
    </w:p>
    <w:p w14:paraId="3F1F4C1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2EB767C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4D15E70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5C4DFE2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371BA72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создавать схемы, таблицы для представления информации.</w:t>
      </w:r>
    </w:p>
    <w:p w14:paraId="3AE8A1F1"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 xml:space="preserve">Овладение универсальными учебными </w:t>
      </w:r>
      <w:proofErr w:type="spellStart"/>
      <w:r w:rsidRPr="00055CDA">
        <w:rPr>
          <w:rFonts w:ascii="Times New Roman" w:hAnsi="Times New Roman" w:cs="Times New Roman"/>
          <w:b/>
          <w:sz w:val="24"/>
          <w:szCs w:val="24"/>
        </w:rPr>
        <w:t>коммуникативнымидействиями</w:t>
      </w:r>
      <w:proofErr w:type="spellEnd"/>
      <w:r w:rsidRPr="00055CDA">
        <w:rPr>
          <w:rFonts w:ascii="Times New Roman" w:hAnsi="Times New Roman" w:cs="Times New Roman"/>
          <w:b/>
          <w:sz w:val="24"/>
          <w:szCs w:val="24"/>
        </w:rPr>
        <w:t>:</w:t>
      </w:r>
    </w:p>
    <w:p w14:paraId="0999706C"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lastRenderedPageBreak/>
        <w:t>общение:</w:t>
      </w:r>
    </w:p>
    <w:p w14:paraId="5E7A98D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2046D73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58BA06C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признавать возможность существования разных точек зрения;</w:t>
      </w:r>
    </w:p>
    <w:p w14:paraId="73A3F9C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корректно и аргументированно высказывать своё мнение;</w:t>
      </w:r>
    </w:p>
    <w:p w14:paraId="74B24B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строить речевое высказывание в соответствии с поставленной задачей;</w:t>
      </w:r>
    </w:p>
    <w:p w14:paraId="7708DDE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и письменные тексты (описание, рассуждение, повествование);</w:t>
      </w:r>
    </w:p>
    <w:p w14:paraId="2A35A8A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готовить небольшие публичные выступления;</w:t>
      </w:r>
    </w:p>
    <w:p w14:paraId="67930DD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подбирать иллюстративный материал (рисунки, фото, плакаты) к тексту выступления;</w:t>
      </w:r>
    </w:p>
    <w:p w14:paraId="0F87CE46" w14:textId="77777777" w:rsidR="00E120D0" w:rsidRPr="00055CDA" w:rsidRDefault="00E120D0" w:rsidP="00E120D0">
      <w:pPr>
        <w:pStyle w:val="a4"/>
        <w:rPr>
          <w:rFonts w:ascii="Times New Roman" w:hAnsi="Times New Roman" w:cs="Times New Roman"/>
          <w:sz w:val="24"/>
          <w:szCs w:val="24"/>
        </w:rPr>
      </w:pPr>
    </w:p>
    <w:p w14:paraId="680117FD"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0D02267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краткосрочные и долгосрочные цели (</w:t>
      </w:r>
      <w:proofErr w:type="spellStart"/>
      <w:r w:rsidRPr="00055CDA">
        <w:rPr>
          <w:rFonts w:ascii="Times New Roman" w:hAnsi="Times New Roman" w:cs="Times New Roman"/>
          <w:sz w:val="24"/>
          <w:szCs w:val="24"/>
        </w:rPr>
        <w:t>индиидуальные</w:t>
      </w:r>
      <w:proofErr w:type="spellEnd"/>
      <w:r w:rsidRPr="00055CDA">
        <w:rPr>
          <w:rFonts w:ascii="Times New Roman" w:hAnsi="Times New Roman" w:cs="Times New Roman"/>
          <w:sz w:val="24"/>
          <w:szCs w:val="24"/>
        </w:rPr>
        <w:t xml:space="preserve"> с учётом участия в коллективных задачах) в стандартной (типовой) ситуации на основе </w:t>
      </w:r>
      <w:proofErr w:type="spellStart"/>
      <w:r w:rsidRPr="00055CDA">
        <w:rPr>
          <w:rFonts w:ascii="Times New Roman" w:hAnsi="Times New Roman" w:cs="Times New Roman"/>
          <w:sz w:val="24"/>
          <w:szCs w:val="24"/>
        </w:rPr>
        <w:t>предложенногоформата</w:t>
      </w:r>
      <w:proofErr w:type="spellEnd"/>
      <w:r w:rsidRPr="00055CDA">
        <w:rPr>
          <w:rFonts w:ascii="Times New Roman" w:hAnsi="Times New Roman" w:cs="Times New Roman"/>
          <w:sz w:val="24"/>
          <w:szCs w:val="24"/>
        </w:rPr>
        <w:t xml:space="preserve"> планирования, распределения промежуточных шагов и сроков;</w:t>
      </w:r>
    </w:p>
    <w:p w14:paraId="268A901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w:t>
      </w:r>
      <w:r w:rsidRPr="00055CDA">
        <w:rPr>
          <w:rFonts w:ascii="Times New Roman" w:hAnsi="Times New Roman" w:cs="Times New Roman"/>
          <w:sz w:val="24"/>
          <w:szCs w:val="24"/>
        </w:rPr>
        <w:softHyphen/>
        <w:t>риваться, обсуждать процесс и результат совместной работы;</w:t>
      </w:r>
    </w:p>
    <w:p w14:paraId="2CC70C5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готовность руководить, выполнять поручения, подчиняться;</w:t>
      </w:r>
    </w:p>
    <w:p w14:paraId="6B321A3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ответственно выполнять свою часть работы;</w:t>
      </w:r>
    </w:p>
    <w:p w14:paraId="7C25507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оценивать свой вклад в общий результат;</w:t>
      </w:r>
    </w:p>
    <w:p w14:paraId="3E8C584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выполнять совместные проектные задания с опорой на предложенные образцы.</w:t>
      </w:r>
    </w:p>
    <w:p w14:paraId="292318B9"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Овладение универсальными учебными регулятивными действиями:</w:t>
      </w:r>
    </w:p>
    <w:p w14:paraId="427839E3"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19519AA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действия по решению учебной задачи для получения результата;</w:t>
      </w:r>
    </w:p>
    <w:p w14:paraId="6AA69C5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выстраивать последовательность выбранных действий;</w:t>
      </w:r>
    </w:p>
    <w:p w14:paraId="14C85467"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самоконтроль:</w:t>
      </w:r>
    </w:p>
    <w:p w14:paraId="645ABFF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причины успеха/неудач учебной деятель</w:t>
      </w:r>
      <w:r w:rsidRPr="00055CDA">
        <w:rPr>
          <w:rFonts w:ascii="Times New Roman" w:hAnsi="Times New Roman" w:cs="Times New Roman"/>
          <w:sz w:val="24"/>
          <w:szCs w:val="24"/>
        </w:rPr>
        <w:softHyphen/>
        <w:t>ности;</w:t>
      </w:r>
    </w:p>
    <w:p w14:paraId="0884658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корректировать свои учебные действия для преодоления ошибок.</w:t>
      </w:r>
    </w:p>
    <w:p w14:paraId="5A38390C" w14:textId="77777777" w:rsidR="00E120D0" w:rsidRPr="00055CDA" w:rsidRDefault="00E120D0" w:rsidP="00E120D0">
      <w:pPr>
        <w:pStyle w:val="a4"/>
        <w:rPr>
          <w:rFonts w:ascii="Times New Roman" w:hAnsi="Times New Roman" w:cs="Times New Roman"/>
          <w:sz w:val="24"/>
          <w:szCs w:val="24"/>
        </w:rPr>
      </w:pPr>
    </w:p>
    <w:p w14:paraId="39F15A0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w:t>
      </w:r>
    </w:p>
    <w:p w14:paraId="7B16874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 по учебному предмету «Иностран</w:t>
      </w:r>
      <w:r w:rsidRPr="00055CDA">
        <w:rPr>
          <w:rFonts w:ascii="Times New Roman" w:hAnsi="Times New Roman" w:cs="Times New Roman"/>
          <w:sz w:val="24"/>
          <w:szCs w:val="24"/>
        </w:rPr>
        <w:softHyphen/>
        <w:t>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w:t>
      </w:r>
      <w:r w:rsidRPr="00055CDA">
        <w:rPr>
          <w:rFonts w:ascii="Times New Roman" w:hAnsi="Times New Roman" w:cs="Times New Roman"/>
          <w:sz w:val="24"/>
          <w:szCs w:val="24"/>
        </w:rPr>
        <w:softHyphen/>
        <w:t>ной коммуникативной компетенции на элементарном уровне в совокупности её составляющих — речевой, языковой, социо</w:t>
      </w:r>
      <w:r w:rsidRPr="00055CDA">
        <w:rPr>
          <w:rFonts w:ascii="Times New Roman" w:hAnsi="Times New Roman" w:cs="Times New Roman"/>
          <w:sz w:val="24"/>
          <w:szCs w:val="24"/>
        </w:rPr>
        <w:softHyphen/>
        <w:t>культурной, компенсаторной, метапредметной (учебно-позна</w:t>
      </w:r>
      <w:r w:rsidRPr="00055CDA">
        <w:rPr>
          <w:rFonts w:ascii="Times New Roman" w:hAnsi="Times New Roman" w:cs="Times New Roman"/>
          <w:sz w:val="24"/>
          <w:szCs w:val="24"/>
        </w:rPr>
        <w:softHyphen/>
        <w:t>вательной).</w:t>
      </w:r>
    </w:p>
    <w:p w14:paraId="2A5030AB" w14:textId="77777777" w:rsidR="00E120D0" w:rsidRPr="00055CDA" w:rsidRDefault="00E120D0" w:rsidP="00E120D0">
      <w:pPr>
        <w:pStyle w:val="a4"/>
        <w:rPr>
          <w:rFonts w:ascii="Times New Roman" w:hAnsi="Times New Roman" w:cs="Times New Roman"/>
          <w:sz w:val="24"/>
          <w:szCs w:val="24"/>
        </w:rPr>
      </w:pPr>
    </w:p>
    <w:p w14:paraId="6167D86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2 КЛАСС</w:t>
      </w:r>
    </w:p>
    <w:p w14:paraId="67E6B24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Коммуникативные умения </w:t>
      </w:r>
    </w:p>
    <w:p w14:paraId="1853129C"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Говорение</w:t>
      </w:r>
    </w:p>
    <w:p w14:paraId="45FDADF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w:t>
      </w:r>
      <w:proofErr w:type="spellStart"/>
      <w:r w:rsidRPr="00055CDA">
        <w:rPr>
          <w:rFonts w:ascii="Times New Roman" w:hAnsi="Times New Roman" w:cs="Times New Roman"/>
          <w:sz w:val="24"/>
          <w:szCs w:val="24"/>
        </w:rPr>
        <w:t>речевогоэтикета</w:t>
      </w:r>
      <w:proofErr w:type="spellEnd"/>
      <w:r w:rsidRPr="00055CDA">
        <w:rPr>
          <w:rFonts w:ascii="Times New Roman" w:hAnsi="Times New Roman" w:cs="Times New Roman"/>
          <w:sz w:val="24"/>
          <w:szCs w:val="24"/>
        </w:rPr>
        <w:t>, принятого в стране/странах изучаемого языка (не менее 3 реплик со стороны каждого собеседника);</w:t>
      </w:r>
    </w:p>
    <w:p w14:paraId="30076E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14:paraId="281B0DA4"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Аудирование</w:t>
      </w:r>
    </w:p>
    <w:p w14:paraId="30E71D2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на слух и понимать речь учителя и одноклассников;</w:t>
      </w:r>
    </w:p>
    <w:p w14:paraId="2D55389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39686B72"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Смысловое чтение</w:t>
      </w:r>
    </w:p>
    <w:p w14:paraId="75EEBA8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6277674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читать про себя и понимать учебные тексты, построенные на изученном языковом материале, с различной глубиной </w:t>
      </w:r>
      <w:proofErr w:type="spellStart"/>
      <w:r w:rsidRPr="00055CDA">
        <w:rPr>
          <w:rFonts w:ascii="Times New Roman" w:hAnsi="Times New Roman" w:cs="Times New Roman"/>
          <w:sz w:val="24"/>
          <w:szCs w:val="24"/>
        </w:rPr>
        <w:t>проикновения</w:t>
      </w:r>
      <w:proofErr w:type="spellEnd"/>
      <w:r w:rsidRPr="00055CDA">
        <w:rPr>
          <w:rFonts w:ascii="Times New Roman" w:hAnsi="Times New Roman" w:cs="Times New Roman"/>
          <w:sz w:val="24"/>
          <w:szCs w:val="24"/>
        </w:rPr>
        <w:t xml:space="preserve">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19C2B1BE"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Письмо</w:t>
      </w:r>
    </w:p>
    <w:p w14:paraId="5D29856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14:paraId="1CF0009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писать с опорой на образец короткие поздравления с праздниками (с днём рождения, Новым годом).</w:t>
      </w:r>
    </w:p>
    <w:p w14:paraId="3E5436FD" w14:textId="77777777" w:rsidR="00E120D0" w:rsidRPr="00055CDA" w:rsidRDefault="00E120D0" w:rsidP="00E120D0">
      <w:pPr>
        <w:pStyle w:val="a4"/>
        <w:rPr>
          <w:rFonts w:ascii="Times New Roman" w:hAnsi="Times New Roman" w:cs="Times New Roman"/>
          <w:sz w:val="24"/>
          <w:szCs w:val="24"/>
        </w:rPr>
      </w:pPr>
    </w:p>
    <w:p w14:paraId="3FCE6B5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Языковые знания и навыки</w:t>
      </w:r>
    </w:p>
    <w:p w14:paraId="6CF8C3DE"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Фонетическая сторона речи</w:t>
      </w:r>
    </w:p>
    <w:p w14:paraId="1E7EFEA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055CDA">
        <w:rPr>
          <w:rFonts w:ascii="Times New Roman" w:hAnsi="Times New Roman" w:cs="Times New Roman"/>
          <w:sz w:val="24"/>
          <w:szCs w:val="24"/>
        </w:rPr>
        <w:t>полупечатное</w:t>
      </w:r>
      <w:proofErr w:type="spellEnd"/>
      <w:r w:rsidRPr="00055CDA">
        <w:rPr>
          <w:rFonts w:ascii="Times New Roman" w:hAnsi="Times New Roman" w:cs="Times New Roman"/>
          <w:sz w:val="24"/>
          <w:szCs w:val="24"/>
        </w:rPr>
        <w:t xml:space="preserve"> напи</w:t>
      </w:r>
      <w:r w:rsidRPr="00055CDA">
        <w:rPr>
          <w:rFonts w:ascii="Times New Roman" w:hAnsi="Times New Roman" w:cs="Times New Roman"/>
          <w:sz w:val="24"/>
          <w:szCs w:val="24"/>
        </w:rPr>
        <w:softHyphen/>
        <w:t>сание букв, буквосочетаний, слов);</w:t>
      </w:r>
    </w:p>
    <w:p w14:paraId="08FB3E6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2994EB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новые слова согласно основным правилам чтения;</w:t>
      </w:r>
    </w:p>
    <w:p w14:paraId="511D51A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14:paraId="6CD2F7F7"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Графика, орфография и пунктуация</w:t>
      </w:r>
    </w:p>
    <w:p w14:paraId="747FBFA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правильно писать изученные слова;</w:t>
      </w:r>
    </w:p>
    <w:p w14:paraId="63E9674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заполнять пропуски словами; дописывать предложения;</w:t>
      </w:r>
    </w:p>
    <w:p w14:paraId="0C2BEC6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Лексическая сторона речи</w:t>
      </w:r>
    </w:p>
    <w:p w14:paraId="0C181A1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не менее 200 лексических единиц (слов, словосочетаний, рече</w:t>
      </w:r>
      <w:r w:rsidRPr="00055CDA">
        <w:rPr>
          <w:rFonts w:ascii="Times New Roman" w:hAnsi="Times New Roman" w:cs="Times New Roman"/>
          <w:sz w:val="24"/>
          <w:szCs w:val="24"/>
        </w:rPr>
        <w:softHyphen/>
        <w:t>вых клише), обслуживающих ситуации общения в рамках тематики, предусмотренной на первом году обучения;</w:t>
      </w:r>
    </w:p>
    <w:p w14:paraId="13AC7C9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языковую догадку в распознавании интернациональных слов.</w:t>
      </w:r>
    </w:p>
    <w:p w14:paraId="5B3500E7"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Грамматическая сторона речи</w:t>
      </w:r>
    </w:p>
    <w:p w14:paraId="1B70796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различные коммуникативные типы предложений: повествова</w:t>
      </w:r>
      <w:r w:rsidRPr="00055CDA">
        <w:rPr>
          <w:rFonts w:ascii="Times New Roman" w:hAnsi="Times New Roman" w:cs="Times New Roman"/>
          <w:sz w:val="24"/>
          <w:szCs w:val="24"/>
        </w:rPr>
        <w:softHyphen/>
        <w:t>тельные (утвердительные, отрицательные), вопросительные (общий, специальный, вопросы), побудительные (в утверди</w:t>
      </w:r>
      <w:r w:rsidRPr="00055CDA">
        <w:rPr>
          <w:rFonts w:ascii="Times New Roman" w:hAnsi="Times New Roman" w:cs="Times New Roman"/>
          <w:sz w:val="24"/>
          <w:szCs w:val="24"/>
        </w:rPr>
        <w:softHyphen/>
        <w:t>тельной форме);</w:t>
      </w:r>
    </w:p>
    <w:p w14:paraId="44EE5C4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нераспространённые и распространённые простые предложения;</w:t>
      </w:r>
    </w:p>
    <w:p w14:paraId="0757E7C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предложения с начальным </w:t>
      </w:r>
      <w:proofErr w:type="spellStart"/>
      <w:r w:rsidRPr="00055CDA">
        <w:rPr>
          <w:rFonts w:ascii="Times New Roman" w:hAnsi="Times New Roman" w:cs="Times New Roman"/>
          <w:sz w:val="24"/>
          <w:szCs w:val="24"/>
        </w:rPr>
        <w:t>It</w:t>
      </w:r>
      <w:proofErr w:type="spellEnd"/>
      <w:r w:rsidRPr="00055CDA">
        <w:rPr>
          <w:rFonts w:ascii="Times New Roman" w:hAnsi="Times New Roman" w:cs="Times New Roman"/>
          <w:sz w:val="24"/>
          <w:szCs w:val="24"/>
        </w:rPr>
        <w:t>;</w:t>
      </w:r>
    </w:p>
    <w:p w14:paraId="526406D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предложения с начальным </w:t>
      </w:r>
      <w:proofErr w:type="spellStart"/>
      <w:r w:rsidRPr="00055CDA">
        <w:rPr>
          <w:rFonts w:ascii="Times New Roman" w:hAnsi="Times New Roman" w:cs="Times New Roman"/>
          <w:sz w:val="24"/>
          <w:szCs w:val="24"/>
        </w:rPr>
        <w:t>There</w:t>
      </w:r>
      <w:proofErr w:type="spellEnd"/>
      <w:r w:rsidRPr="00055CDA">
        <w:rPr>
          <w:rFonts w:ascii="Times New Roman" w:hAnsi="Times New Roman" w:cs="Times New Roman"/>
          <w:sz w:val="24"/>
          <w:szCs w:val="24"/>
        </w:rPr>
        <w:t xml:space="preserve"> + </w:t>
      </w:r>
      <w:proofErr w:type="spellStart"/>
      <w:r w:rsidRPr="00055CDA">
        <w:rPr>
          <w:rFonts w:ascii="Times New Roman" w:hAnsi="Times New Roman" w:cs="Times New Roman"/>
          <w:sz w:val="24"/>
          <w:szCs w:val="24"/>
        </w:rPr>
        <w:t>tobe</w:t>
      </w:r>
      <w:proofErr w:type="spellEnd"/>
      <w:r w:rsidRPr="00055CDA">
        <w:rPr>
          <w:rFonts w:ascii="Times New Roman" w:hAnsi="Times New Roman" w:cs="Times New Roman"/>
          <w:sz w:val="24"/>
          <w:szCs w:val="24"/>
        </w:rPr>
        <w:t xml:space="preserve"> в </w:t>
      </w:r>
      <w:proofErr w:type="spellStart"/>
      <w:r w:rsidRPr="00055CDA">
        <w:rPr>
          <w:rFonts w:ascii="Times New Roman" w:hAnsi="Times New Roman" w:cs="Times New Roman"/>
          <w:sz w:val="24"/>
          <w:szCs w:val="24"/>
        </w:rPr>
        <w:t>PresentSimpleTense</w:t>
      </w:r>
      <w:proofErr w:type="spellEnd"/>
      <w:r w:rsidRPr="00055CDA">
        <w:rPr>
          <w:rFonts w:ascii="Times New Roman" w:hAnsi="Times New Roman" w:cs="Times New Roman"/>
          <w:sz w:val="24"/>
          <w:szCs w:val="24"/>
        </w:rPr>
        <w:t>;</w:t>
      </w:r>
    </w:p>
    <w:p w14:paraId="6267A43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простые предложения с простым глагольным сказуемым (</w:t>
      </w:r>
      <w:proofErr w:type="spellStart"/>
      <w:r w:rsidRPr="00055CDA">
        <w:rPr>
          <w:rFonts w:ascii="Times New Roman" w:hAnsi="Times New Roman" w:cs="Times New Roman"/>
          <w:sz w:val="24"/>
          <w:szCs w:val="24"/>
        </w:rPr>
        <w:t>HespeaksEnglish</w:t>
      </w:r>
      <w:proofErr w:type="spellEnd"/>
      <w:r w:rsidRPr="00055CDA">
        <w:rPr>
          <w:rFonts w:ascii="Times New Roman" w:hAnsi="Times New Roman" w:cs="Times New Roman"/>
          <w:sz w:val="24"/>
          <w:szCs w:val="24"/>
        </w:rPr>
        <w:t>.);</w:t>
      </w:r>
    </w:p>
    <w:p w14:paraId="3D130B8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предложения с составным глагольным сказуемым (I </w:t>
      </w:r>
      <w:proofErr w:type="spellStart"/>
      <w:r w:rsidRPr="00055CDA">
        <w:rPr>
          <w:rFonts w:ascii="Times New Roman" w:hAnsi="Times New Roman" w:cs="Times New Roman"/>
          <w:sz w:val="24"/>
          <w:szCs w:val="24"/>
        </w:rPr>
        <w:t>wanttodance</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Shecanskatewell</w:t>
      </w:r>
      <w:proofErr w:type="spellEnd"/>
      <w:r w:rsidRPr="00055CDA">
        <w:rPr>
          <w:rFonts w:ascii="Times New Roman" w:hAnsi="Times New Roman" w:cs="Times New Roman"/>
          <w:sz w:val="24"/>
          <w:szCs w:val="24"/>
        </w:rPr>
        <w:t>.);</w:t>
      </w:r>
    </w:p>
    <w:p w14:paraId="1EAEDD9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предложения с глаголом-связкой </w:t>
      </w:r>
      <w:proofErr w:type="spellStart"/>
      <w:r w:rsidRPr="00055CDA">
        <w:rPr>
          <w:rFonts w:ascii="Times New Roman" w:hAnsi="Times New Roman" w:cs="Times New Roman"/>
          <w:sz w:val="24"/>
          <w:szCs w:val="24"/>
        </w:rPr>
        <w:t>tobe</w:t>
      </w:r>
      <w:proofErr w:type="spellEnd"/>
      <w:r w:rsidRPr="00055CDA">
        <w:rPr>
          <w:rFonts w:ascii="Times New Roman" w:hAnsi="Times New Roman" w:cs="Times New Roman"/>
          <w:sz w:val="24"/>
          <w:szCs w:val="24"/>
        </w:rPr>
        <w:t xml:space="preserve"> в </w:t>
      </w:r>
      <w:proofErr w:type="spellStart"/>
      <w:r w:rsidRPr="00055CDA">
        <w:rPr>
          <w:rFonts w:ascii="Times New Roman" w:hAnsi="Times New Roman" w:cs="Times New Roman"/>
          <w:sz w:val="24"/>
          <w:szCs w:val="24"/>
        </w:rPr>
        <w:t>PresentSimpleTense</w:t>
      </w:r>
      <w:proofErr w:type="spellEnd"/>
      <w:r w:rsidRPr="00055CDA">
        <w:rPr>
          <w:rFonts w:ascii="Times New Roman" w:hAnsi="Times New Roman" w:cs="Times New Roman"/>
          <w:sz w:val="24"/>
          <w:szCs w:val="24"/>
        </w:rPr>
        <w:t xml:space="preserve"> в составе таких фраз, как </w:t>
      </w:r>
      <w:proofErr w:type="spellStart"/>
      <w:r w:rsidRPr="00055CDA">
        <w:rPr>
          <w:rFonts w:ascii="Times New Roman" w:hAnsi="Times New Roman" w:cs="Times New Roman"/>
          <w:sz w:val="24"/>
          <w:szCs w:val="24"/>
        </w:rPr>
        <w:t>I’mDima</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I’meight</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I’mfine</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I’msorry</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It’s</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Isit</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What’s</w:t>
      </w:r>
      <w:proofErr w:type="spellEnd"/>
      <w:r w:rsidRPr="00055CDA">
        <w:rPr>
          <w:rFonts w:ascii="Times New Roman" w:hAnsi="Times New Roman" w:cs="Times New Roman"/>
          <w:sz w:val="24"/>
          <w:szCs w:val="24"/>
        </w:rPr>
        <w:t>...?;</w:t>
      </w:r>
    </w:p>
    <w:p w14:paraId="3577BAA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предложения с краткими глагольными формами;</w:t>
      </w:r>
    </w:p>
    <w:p w14:paraId="4D3F84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повелительное наклонение: побудительные предложения в утвердительной форме (</w:t>
      </w:r>
      <w:proofErr w:type="spellStart"/>
      <w:r w:rsidRPr="00055CDA">
        <w:rPr>
          <w:rFonts w:ascii="Times New Roman" w:hAnsi="Times New Roman" w:cs="Times New Roman"/>
          <w:sz w:val="24"/>
          <w:szCs w:val="24"/>
        </w:rPr>
        <w:t>Comein</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please</w:t>
      </w:r>
      <w:proofErr w:type="spellEnd"/>
      <w:r w:rsidRPr="00055CDA">
        <w:rPr>
          <w:rFonts w:ascii="Times New Roman" w:hAnsi="Times New Roman" w:cs="Times New Roman"/>
          <w:sz w:val="24"/>
          <w:szCs w:val="24"/>
        </w:rPr>
        <w:t>.);</w:t>
      </w:r>
    </w:p>
    <w:p w14:paraId="18DD90D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настоящее простое время (</w:t>
      </w:r>
      <w:proofErr w:type="spellStart"/>
      <w:r w:rsidRPr="00055CDA">
        <w:rPr>
          <w:rFonts w:ascii="Times New Roman" w:hAnsi="Times New Roman" w:cs="Times New Roman"/>
          <w:sz w:val="24"/>
          <w:szCs w:val="24"/>
        </w:rPr>
        <w:t>PresentSimpleTense</w:t>
      </w:r>
      <w:proofErr w:type="spellEnd"/>
      <w:r w:rsidRPr="00055CDA">
        <w:rPr>
          <w:rFonts w:ascii="Times New Roman" w:hAnsi="Times New Roman" w:cs="Times New Roman"/>
          <w:sz w:val="24"/>
          <w:szCs w:val="24"/>
        </w:rPr>
        <w:t>) в повествова</w:t>
      </w:r>
      <w:r w:rsidRPr="00055CDA">
        <w:rPr>
          <w:rFonts w:ascii="Times New Roman" w:hAnsi="Times New Roman" w:cs="Times New Roman"/>
          <w:sz w:val="24"/>
          <w:szCs w:val="24"/>
        </w:rPr>
        <w:softHyphen/>
        <w:t>тельных (утвердительных и отрицательных) и вопросительных (общий и специальный вопрос) предложениях;</w:t>
      </w:r>
    </w:p>
    <w:p w14:paraId="070B358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xml:space="preserve">распознавать и употреблять в устной и письменной речи глагольную конструкцию </w:t>
      </w:r>
      <w:proofErr w:type="spellStart"/>
      <w:r w:rsidRPr="00055CDA">
        <w:rPr>
          <w:rFonts w:ascii="Times New Roman" w:hAnsi="Times New Roman" w:cs="Times New Roman"/>
          <w:sz w:val="24"/>
          <w:szCs w:val="24"/>
        </w:rPr>
        <w:t>havegot</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I’vegot</w:t>
      </w:r>
      <w:proofErr w:type="spellEnd"/>
      <w:r w:rsidRPr="00055CDA">
        <w:rPr>
          <w:rFonts w:ascii="Times New Roman" w:hAnsi="Times New Roman" w:cs="Times New Roman"/>
          <w:sz w:val="24"/>
          <w:szCs w:val="24"/>
        </w:rPr>
        <w:t xml:space="preserve"> ... </w:t>
      </w:r>
      <w:proofErr w:type="spellStart"/>
      <w:r w:rsidRPr="00055CDA">
        <w:rPr>
          <w:rFonts w:ascii="Times New Roman" w:hAnsi="Times New Roman" w:cs="Times New Roman"/>
          <w:sz w:val="24"/>
          <w:szCs w:val="24"/>
        </w:rPr>
        <w:t>Haveyougot</w:t>
      </w:r>
      <w:proofErr w:type="spellEnd"/>
      <w:r w:rsidRPr="00055CDA">
        <w:rPr>
          <w:rFonts w:ascii="Times New Roman" w:hAnsi="Times New Roman" w:cs="Times New Roman"/>
          <w:sz w:val="24"/>
          <w:szCs w:val="24"/>
        </w:rPr>
        <w:t xml:space="preserve"> ...?);</w:t>
      </w:r>
    </w:p>
    <w:p w14:paraId="5411E55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модальный глагол </w:t>
      </w:r>
      <w:proofErr w:type="spellStart"/>
      <w:r w:rsidRPr="00055CDA">
        <w:rPr>
          <w:rFonts w:ascii="Times New Roman" w:hAnsi="Times New Roman" w:cs="Times New Roman"/>
          <w:sz w:val="24"/>
          <w:szCs w:val="24"/>
        </w:rPr>
        <w:t>сan</w:t>
      </w:r>
      <w:proofErr w:type="spellEnd"/>
      <w:r w:rsidRPr="00055CDA">
        <w:rPr>
          <w:rFonts w:ascii="Times New Roman" w:hAnsi="Times New Roman" w:cs="Times New Roman"/>
          <w:sz w:val="24"/>
          <w:szCs w:val="24"/>
        </w:rPr>
        <w:t>/</w:t>
      </w:r>
      <w:proofErr w:type="spellStart"/>
      <w:r w:rsidRPr="00055CDA">
        <w:rPr>
          <w:rFonts w:ascii="Times New Roman" w:hAnsi="Times New Roman" w:cs="Times New Roman"/>
          <w:sz w:val="24"/>
          <w:szCs w:val="24"/>
        </w:rPr>
        <w:t>can’t</w:t>
      </w:r>
      <w:proofErr w:type="spellEnd"/>
      <w:r w:rsidRPr="00055CDA">
        <w:rPr>
          <w:rFonts w:ascii="Times New Roman" w:hAnsi="Times New Roman" w:cs="Times New Roman"/>
          <w:sz w:val="24"/>
          <w:szCs w:val="24"/>
        </w:rPr>
        <w:t xml:space="preserve"> для выражения умения (I </w:t>
      </w:r>
      <w:proofErr w:type="spellStart"/>
      <w:r w:rsidRPr="00055CDA">
        <w:rPr>
          <w:rFonts w:ascii="Times New Roman" w:hAnsi="Times New Roman" w:cs="Times New Roman"/>
          <w:sz w:val="24"/>
          <w:szCs w:val="24"/>
        </w:rPr>
        <w:t>canride</w:t>
      </w:r>
      <w:proofErr w:type="spellEnd"/>
      <w:r w:rsidRPr="00055CDA">
        <w:rPr>
          <w:rFonts w:ascii="Times New Roman" w:hAnsi="Times New Roman" w:cs="Times New Roman"/>
          <w:sz w:val="24"/>
          <w:szCs w:val="24"/>
        </w:rPr>
        <w:t xml:space="preserve"> a </w:t>
      </w:r>
      <w:proofErr w:type="spellStart"/>
      <w:r w:rsidRPr="00055CDA">
        <w:rPr>
          <w:rFonts w:ascii="Times New Roman" w:hAnsi="Times New Roman" w:cs="Times New Roman"/>
          <w:sz w:val="24"/>
          <w:szCs w:val="24"/>
        </w:rPr>
        <w:t>bike</w:t>
      </w:r>
      <w:proofErr w:type="spellEnd"/>
      <w:r w:rsidRPr="00055CDA">
        <w:rPr>
          <w:rFonts w:ascii="Times New Roman" w:hAnsi="Times New Roman" w:cs="Times New Roman"/>
          <w:sz w:val="24"/>
          <w:szCs w:val="24"/>
        </w:rPr>
        <w:t xml:space="preserve">.) и отсутствия умения (I </w:t>
      </w:r>
      <w:proofErr w:type="spellStart"/>
      <w:r w:rsidRPr="00055CDA">
        <w:rPr>
          <w:rFonts w:ascii="Times New Roman" w:hAnsi="Times New Roman" w:cs="Times New Roman"/>
          <w:sz w:val="24"/>
          <w:szCs w:val="24"/>
        </w:rPr>
        <w:t>can’tride</w:t>
      </w:r>
      <w:proofErr w:type="spellEnd"/>
      <w:r w:rsidRPr="00055CDA">
        <w:rPr>
          <w:rFonts w:ascii="Times New Roman" w:hAnsi="Times New Roman" w:cs="Times New Roman"/>
          <w:sz w:val="24"/>
          <w:szCs w:val="24"/>
        </w:rPr>
        <w:t xml:space="preserve"> a </w:t>
      </w:r>
      <w:proofErr w:type="spellStart"/>
      <w:r w:rsidRPr="00055CDA">
        <w:rPr>
          <w:rFonts w:ascii="Times New Roman" w:hAnsi="Times New Roman" w:cs="Times New Roman"/>
          <w:sz w:val="24"/>
          <w:szCs w:val="24"/>
        </w:rPr>
        <w:t>bike</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can</w:t>
      </w:r>
      <w:proofErr w:type="spellEnd"/>
      <w:r w:rsidRPr="00055CDA">
        <w:rPr>
          <w:rFonts w:ascii="Times New Roman" w:hAnsi="Times New Roman" w:cs="Times New Roman"/>
          <w:sz w:val="24"/>
          <w:szCs w:val="24"/>
        </w:rPr>
        <w:t xml:space="preserve"> для полу</w:t>
      </w:r>
      <w:r w:rsidRPr="00055CDA">
        <w:rPr>
          <w:rFonts w:ascii="Times New Roman" w:hAnsi="Times New Roman" w:cs="Times New Roman"/>
          <w:sz w:val="24"/>
          <w:szCs w:val="24"/>
        </w:rPr>
        <w:softHyphen/>
        <w:t>чения разрешения (</w:t>
      </w:r>
      <w:proofErr w:type="spellStart"/>
      <w:r w:rsidRPr="00055CDA">
        <w:rPr>
          <w:rFonts w:ascii="Times New Roman" w:hAnsi="Times New Roman" w:cs="Times New Roman"/>
          <w:sz w:val="24"/>
          <w:szCs w:val="24"/>
        </w:rPr>
        <w:t>Can</w:t>
      </w:r>
      <w:proofErr w:type="spellEnd"/>
      <w:r w:rsidRPr="00055CDA">
        <w:rPr>
          <w:rFonts w:ascii="Times New Roman" w:hAnsi="Times New Roman" w:cs="Times New Roman"/>
          <w:sz w:val="24"/>
          <w:szCs w:val="24"/>
        </w:rPr>
        <w:t xml:space="preserve"> I </w:t>
      </w:r>
      <w:proofErr w:type="spellStart"/>
      <w:r w:rsidRPr="00055CDA">
        <w:rPr>
          <w:rFonts w:ascii="Times New Roman" w:hAnsi="Times New Roman" w:cs="Times New Roman"/>
          <w:sz w:val="24"/>
          <w:szCs w:val="24"/>
        </w:rPr>
        <w:t>goout</w:t>
      </w:r>
      <w:proofErr w:type="spellEnd"/>
      <w:r w:rsidRPr="00055CDA">
        <w:rPr>
          <w:rFonts w:ascii="Times New Roman" w:hAnsi="Times New Roman" w:cs="Times New Roman"/>
          <w:sz w:val="24"/>
          <w:szCs w:val="24"/>
        </w:rPr>
        <w:t>?);</w:t>
      </w:r>
    </w:p>
    <w:p w14:paraId="4D99391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неопределённый, определённый и нулевой артикль с существи</w:t>
      </w:r>
      <w:r w:rsidRPr="00055CDA">
        <w:rPr>
          <w:rFonts w:ascii="Times New Roman" w:hAnsi="Times New Roman" w:cs="Times New Roman"/>
          <w:sz w:val="24"/>
          <w:szCs w:val="24"/>
        </w:rPr>
        <w:softHyphen/>
        <w:t>тельными (наиболее распространённые случаи употребления);</w:t>
      </w:r>
    </w:p>
    <w:p w14:paraId="0A30F1F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a </w:t>
      </w:r>
      <w:proofErr w:type="spellStart"/>
      <w:r w:rsidRPr="00055CDA">
        <w:rPr>
          <w:rFonts w:ascii="Times New Roman" w:hAnsi="Times New Roman" w:cs="Times New Roman"/>
          <w:sz w:val="24"/>
          <w:szCs w:val="24"/>
        </w:rPr>
        <w:t>pen</w:t>
      </w:r>
      <w:proofErr w:type="spellEnd"/>
      <w:r w:rsidRPr="00055CDA">
        <w:rPr>
          <w:rFonts w:ascii="Times New Roman" w:hAnsi="Times New Roman" w:cs="Times New Roman"/>
          <w:sz w:val="24"/>
          <w:szCs w:val="24"/>
        </w:rPr>
        <w:t xml:space="preserve"> — </w:t>
      </w:r>
      <w:proofErr w:type="spellStart"/>
      <w:r w:rsidRPr="00055CDA">
        <w:rPr>
          <w:rFonts w:ascii="Times New Roman" w:hAnsi="Times New Roman" w:cs="Times New Roman"/>
          <w:sz w:val="24"/>
          <w:szCs w:val="24"/>
        </w:rPr>
        <w:t>pens</w:t>
      </w:r>
      <w:proofErr w:type="spellEnd"/>
      <w:r w:rsidRPr="00055CDA">
        <w:rPr>
          <w:rFonts w:ascii="Times New Roman" w:hAnsi="Times New Roman" w:cs="Times New Roman"/>
          <w:sz w:val="24"/>
          <w:szCs w:val="24"/>
        </w:rPr>
        <w:t xml:space="preserve">; a </w:t>
      </w:r>
      <w:proofErr w:type="spellStart"/>
      <w:r w:rsidRPr="00055CDA">
        <w:rPr>
          <w:rFonts w:ascii="Times New Roman" w:hAnsi="Times New Roman" w:cs="Times New Roman"/>
          <w:sz w:val="24"/>
          <w:szCs w:val="24"/>
        </w:rPr>
        <w:t>man</w:t>
      </w:r>
      <w:proofErr w:type="spellEnd"/>
      <w:r w:rsidRPr="00055CDA">
        <w:rPr>
          <w:rFonts w:ascii="Times New Roman" w:hAnsi="Times New Roman" w:cs="Times New Roman"/>
          <w:sz w:val="24"/>
          <w:szCs w:val="24"/>
        </w:rPr>
        <w:t xml:space="preserve"> — </w:t>
      </w:r>
      <w:proofErr w:type="spellStart"/>
      <w:r w:rsidRPr="00055CDA">
        <w:rPr>
          <w:rFonts w:ascii="Times New Roman" w:hAnsi="Times New Roman" w:cs="Times New Roman"/>
          <w:sz w:val="24"/>
          <w:szCs w:val="24"/>
        </w:rPr>
        <w:t>men</w:t>
      </w:r>
      <w:proofErr w:type="spellEnd"/>
      <w:r w:rsidRPr="00055CDA">
        <w:rPr>
          <w:rFonts w:ascii="Times New Roman" w:hAnsi="Times New Roman" w:cs="Times New Roman"/>
          <w:sz w:val="24"/>
          <w:szCs w:val="24"/>
        </w:rPr>
        <w:t>;</w:t>
      </w:r>
    </w:p>
    <w:p w14:paraId="12BE6D5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личные и притяжательные местоимения;</w:t>
      </w:r>
    </w:p>
    <w:p w14:paraId="2E7469D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указательные местоимения </w:t>
      </w:r>
      <w:proofErr w:type="spellStart"/>
      <w:r w:rsidRPr="00055CDA">
        <w:rPr>
          <w:rFonts w:ascii="Times New Roman" w:hAnsi="Times New Roman" w:cs="Times New Roman"/>
          <w:sz w:val="24"/>
          <w:szCs w:val="24"/>
        </w:rPr>
        <w:t>this</w:t>
      </w:r>
      <w:proofErr w:type="spellEnd"/>
      <w:r w:rsidRPr="00055CDA">
        <w:rPr>
          <w:rFonts w:ascii="Times New Roman" w:hAnsi="Times New Roman" w:cs="Times New Roman"/>
          <w:sz w:val="24"/>
          <w:szCs w:val="24"/>
        </w:rPr>
        <w:t xml:space="preserve"> — </w:t>
      </w:r>
      <w:proofErr w:type="spellStart"/>
      <w:r w:rsidRPr="00055CDA">
        <w:rPr>
          <w:rFonts w:ascii="Times New Roman" w:hAnsi="Times New Roman" w:cs="Times New Roman"/>
          <w:sz w:val="24"/>
          <w:szCs w:val="24"/>
        </w:rPr>
        <w:t>these</w:t>
      </w:r>
      <w:proofErr w:type="spellEnd"/>
      <w:r w:rsidRPr="00055CDA">
        <w:rPr>
          <w:rFonts w:ascii="Times New Roman" w:hAnsi="Times New Roman" w:cs="Times New Roman"/>
          <w:sz w:val="24"/>
          <w:szCs w:val="24"/>
        </w:rPr>
        <w:t>;</w:t>
      </w:r>
    </w:p>
    <w:p w14:paraId="430CED1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количественные числительные (1—12);</w:t>
      </w:r>
    </w:p>
    <w:p w14:paraId="61EF731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вопросительные слова </w:t>
      </w:r>
      <w:proofErr w:type="spellStart"/>
      <w:r w:rsidRPr="00055CDA">
        <w:rPr>
          <w:rFonts w:ascii="Times New Roman" w:hAnsi="Times New Roman" w:cs="Times New Roman"/>
          <w:sz w:val="24"/>
          <w:szCs w:val="24"/>
        </w:rPr>
        <w:t>who</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what</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how</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where</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howmany</w:t>
      </w:r>
      <w:proofErr w:type="spellEnd"/>
      <w:r w:rsidRPr="00055CDA">
        <w:rPr>
          <w:rFonts w:ascii="Times New Roman" w:hAnsi="Times New Roman" w:cs="Times New Roman"/>
          <w:sz w:val="24"/>
          <w:szCs w:val="24"/>
        </w:rPr>
        <w:t>;</w:t>
      </w:r>
    </w:p>
    <w:p w14:paraId="3A1F82B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предлоги места </w:t>
      </w:r>
      <w:proofErr w:type="spellStart"/>
      <w:r w:rsidRPr="00055CDA">
        <w:rPr>
          <w:rFonts w:ascii="Times New Roman" w:hAnsi="Times New Roman" w:cs="Times New Roman"/>
          <w:sz w:val="24"/>
          <w:szCs w:val="24"/>
        </w:rPr>
        <w:t>on</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in</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near</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under</w:t>
      </w:r>
      <w:proofErr w:type="spellEnd"/>
      <w:r w:rsidRPr="00055CDA">
        <w:rPr>
          <w:rFonts w:ascii="Times New Roman" w:hAnsi="Times New Roman" w:cs="Times New Roman"/>
          <w:sz w:val="24"/>
          <w:szCs w:val="24"/>
        </w:rPr>
        <w:t>;</w:t>
      </w:r>
    </w:p>
    <w:p w14:paraId="65E5766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союзы </w:t>
      </w:r>
      <w:proofErr w:type="spellStart"/>
      <w:r w:rsidRPr="00055CDA">
        <w:rPr>
          <w:rFonts w:ascii="Times New Roman" w:hAnsi="Times New Roman" w:cs="Times New Roman"/>
          <w:sz w:val="24"/>
          <w:szCs w:val="24"/>
        </w:rPr>
        <w:t>and</w:t>
      </w:r>
      <w:proofErr w:type="spellEnd"/>
      <w:r w:rsidRPr="00055CDA">
        <w:rPr>
          <w:rFonts w:ascii="Times New Roman" w:hAnsi="Times New Roman" w:cs="Times New Roman"/>
          <w:sz w:val="24"/>
          <w:szCs w:val="24"/>
        </w:rPr>
        <w:t xml:space="preserve"> и </w:t>
      </w:r>
      <w:proofErr w:type="spellStart"/>
      <w:r w:rsidRPr="00055CDA">
        <w:rPr>
          <w:rFonts w:ascii="Times New Roman" w:hAnsi="Times New Roman" w:cs="Times New Roman"/>
          <w:sz w:val="24"/>
          <w:szCs w:val="24"/>
        </w:rPr>
        <w:t>but</w:t>
      </w:r>
      <w:proofErr w:type="spellEnd"/>
      <w:r w:rsidRPr="00055CDA">
        <w:rPr>
          <w:rFonts w:ascii="Times New Roman" w:hAnsi="Times New Roman" w:cs="Times New Roman"/>
          <w:sz w:val="24"/>
          <w:szCs w:val="24"/>
        </w:rPr>
        <w:t xml:space="preserve"> (при однородных членах).</w:t>
      </w:r>
    </w:p>
    <w:p w14:paraId="2EFC0671" w14:textId="77777777" w:rsidR="00E120D0" w:rsidRPr="00055CDA" w:rsidRDefault="00E120D0" w:rsidP="00E120D0">
      <w:pPr>
        <w:pStyle w:val="a4"/>
        <w:rPr>
          <w:rFonts w:ascii="Times New Roman" w:hAnsi="Times New Roman" w:cs="Times New Roman"/>
          <w:sz w:val="24"/>
          <w:szCs w:val="24"/>
        </w:rPr>
      </w:pPr>
    </w:p>
    <w:p w14:paraId="158FD94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Социокультурные знания и умения</w:t>
      </w:r>
    </w:p>
    <w:p w14:paraId="4A8FED9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E9A571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знать названия родной страны и страны/стран изучаемого языка и их столиц.</w:t>
      </w:r>
    </w:p>
    <w:p w14:paraId="520B6DF6" w14:textId="77777777" w:rsidR="00E120D0" w:rsidRPr="00055CDA" w:rsidRDefault="00E120D0" w:rsidP="00E120D0">
      <w:pPr>
        <w:pStyle w:val="a4"/>
        <w:rPr>
          <w:rFonts w:ascii="Times New Roman" w:hAnsi="Times New Roman" w:cs="Times New Roman"/>
          <w:sz w:val="24"/>
          <w:szCs w:val="24"/>
        </w:rPr>
      </w:pPr>
    </w:p>
    <w:p w14:paraId="1B864C1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3 КЛАСС</w:t>
      </w:r>
    </w:p>
    <w:p w14:paraId="0A21BA0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Коммуникативные умения </w:t>
      </w:r>
    </w:p>
    <w:p w14:paraId="4AEAE780"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Говорение</w:t>
      </w:r>
    </w:p>
    <w:p w14:paraId="30BFF97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4FD2D7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14:paraId="66A8C23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14:paraId="732FA4EC"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Аудирование</w:t>
      </w:r>
    </w:p>
    <w:p w14:paraId="05D6F5F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на слух и понимать речь учителя и одноклассников вербально/невербально реагировать на услышанное;</w:t>
      </w:r>
    </w:p>
    <w:p w14:paraId="22A78EF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1123E848"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Смысловое чтение</w:t>
      </w:r>
    </w:p>
    <w:p w14:paraId="2992CA2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7F6121C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w:t>
      </w:r>
    </w:p>
    <w:p w14:paraId="4C59248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12DA7402"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Письмо</w:t>
      </w:r>
    </w:p>
    <w:p w14:paraId="61A12FF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заполнять анкеты и формуляры с указанием личной информации: имя, фамилия, возраст, страна проживания, любимые занятия и т. д.;</w:t>
      </w:r>
    </w:p>
    <w:p w14:paraId="7FB9FC4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писать с опорой на образец поздравления с днем рождения, Новым годом, Рождеством с выражением пожеланий;</w:t>
      </w:r>
    </w:p>
    <w:p w14:paraId="1D0F4E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подписи к иллюстрациям с пояснением, что на них изображено.</w:t>
      </w:r>
    </w:p>
    <w:p w14:paraId="6F44C099" w14:textId="77777777" w:rsidR="00E120D0" w:rsidRPr="00055CDA" w:rsidRDefault="00E120D0" w:rsidP="00E120D0">
      <w:pPr>
        <w:pStyle w:val="a4"/>
        <w:rPr>
          <w:rFonts w:ascii="Times New Roman" w:hAnsi="Times New Roman" w:cs="Times New Roman"/>
          <w:sz w:val="24"/>
          <w:szCs w:val="24"/>
        </w:rPr>
      </w:pPr>
    </w:p>
    <w:p w14:paraId="3B9D9DD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Языковые знания и навыки</w:t>
      </w:r>
    </w:p>
    <w:p w14:paraId="28BC8564"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Фонетическая сторона речи</w:t>
      </w:r>
    </w:p>
    <w:p w14:paraId="635609B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применять правила чтения гласных в третьем типе слога (гласная + r);</w:t>
      </w:r>
    </w:p>
    <w:p w14:paraId="76BFC11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применять правила чтения сложных сочетаний букв (например, -</w:t>
      </w:r>
      <w:proofErr w:type="spellStart"/>
      <w:r w:rsidRPr="00055CDA">
        <w:rPr>
          <w:rFonts w:ascii="Times New Roman" w:hAnsi="Times New Roman" w:cs="Times New Roman"/>
          <w:sz w:val="24"/>
          <w:szCs w:val="24"/>
        </w:rPr>
        <w:t>tion</w:t>
      </w:r>
      <w:proofErr w:type="spellEnd"/>
      <w:r w:rsidRPr="00055CDA">
        <w:rPr>
          <w:rFonts w:ascii="Times New Roman" w:hAnsi="Times New Roman" w:cs="Times New Roman"/>
          <w:sz w:val="24"/>
          <w:szCs w:val="24"/>
        </w:rPr>
        <w:t>, -</w:t>
      </w:r>
      <w:proofErr w:type="spellStart"/>
      <w:r w:rsidRPr="00055CDA">
        <w:rPr>
          <w:rFonts w:ascii="Times New Roman" w:hAnsi="Times New Roman" w:cs="Times New Roman"/>
          <w:sz w:val="24"/>
          <w:szCs w:val="24"/>
        </w:rPr>
        <w:t>ight</w:t>
      </w:r>
      <w:proofErr w:type="spellEnd"/>
      <w:r w:rsidRPr="00055CDA">
        <w:rPr>
          <w:rFonts w:ascii="Times New Roman" w:hAnsi="Times New Roman" w:cs="Times New Roman"/>
          <w:sz w:val="24"/>
          <w:szCs w:val="24"/>
        </w:rPr>
        <w:t>) в односложных, двусложных и многосложных словах (</w:t>
      </w:r>
      <w:proofErr w:type="spellStart"/>
      <w:r w:rsidRPr="00055CDA">
        <w:rPr>
          <w:rFonts w:ascii="Times New Roman" w:hAnsi="Times New Roman" w:cs="Times New Roman"/>
          <w:sz w:val="24"/>
          <w:szCs w:val="24"/>
        </w:rPr>
        <w:t>international</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night</w:t>
      </w:r>
      <w:proofErr w:type="spellEnd"/>
      <w:r w:rsidRPr="00055CDA">
        <w:rPr>
          <w:rFonts w:ascii="Times New Roman" w:hAnsi="Times New Roman" w:cs="Times New Roman"/>
          <w:sz w:val="24"/>
          <w:szCs w:val="24"/>
        </w:rPr>
        <w:t>);</w:t>
      </w:r>
    </w:p>
    <w:p w14:paraId="35607D9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новые слова согласно основным правилам чтения;</w:t>
      </w:r>
    </w:p>
    <w:p w14:paraId="51BF77C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14:paraId="3961F5CA"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Графика, орфография и пунктуация</w:t>
      </w:r>
    </w:p>
    <w:p w14:paraId="7E1F159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правильно писать изученные слова;</w:t>
      </w:r>
    </w:p>
    <w:p w14:paraId="098BCEB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w:t>
      </w:r>
    </w:p>
    <w:p w14:paraId="53873227"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Лексическая сторона речи</w:t>
      </w:r>
    </w:p>
    <w:p w14:paraId="049BE7E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6C1D15D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w:t>
      </w:r>
      <w:proofErr w:type="spellStart"/>
      <w:r w:rsidRPr="00055CDA">
        <w:rPr>
          <w:rFonts w:ascii="Times New Roman" w:hAnsi="Times New Roman" w:cs="Times New Roman"/>
          <w:sz w:val="24"/>
          <w:szCs w:val="24"/>
        </w:rPr>
        <w:t>teen</w:t>
      </w:r>
      <w:proofErr w:type="spellEnd"/>
      <w:r w:rsidRPr="00055CDA">
        <w:rPr>
          <w:rFonts w:ascii="Times New Roman" w:hAnsi="Times New Roman" w:cs="Times New Roman"/>
          <w:sz w:val="24"/>
          <w:szCs w:val="24"/>
        </w:rPr>
        <w:t>, -</w:t>
      </w:r>
      <w:proofErr w:type="spellStart"/>
      <w:r w:rsidRPr="00055CDA">
        <w:rPr>
          <w:rFonts w:ascii="Times New Roman" w:hAnsi="Times New Roman" w:cs="Times New Roman"/>
          <w:sz w:val="24"/>
          <w:szCs w:val="24"/>
        </w:rPr>
        <w:t>ty</w:t>
      </w:r>
      <w:proofErr w:type="spellEnd"/>
      <w:r w:rsidRPr="00055CDA">
        <w:rPr>
          <w:rFonts w:ascii="Times New Roman" w:hAnsi="Times New Roman" w:cs="Times New Roman"/>
          <w:sz w:val="24"/>
          <w:szCs w:val="24"/>
        </w:rPr>
        <w:t>, -</w:t>
      </w:r>
      <w:proofErr w:type="spellStart"/>
      <w:r w:rsidRPr="00055CDA">
        <w:rPr>
          <w:rFonts w:ascii="Times New Roman" w:hAnsi="Times New Roman" w:cs="Times New Roman"/>
          <w:sz w:val="24"/>
          <w:szCs w:val="24"/>
        </w:rPr>
        <w:t>th</w:t>
      </w:r>
      <w:proofErr w:type="spellEnd"/>
      <w:r w:rsidRPr="00055CDA">
        <w:rPr>
          <w:rFonts w:ascii="Times New Roman" w:hAnsi="Times New Roman" w:cs="Times New Roman"/>
          <w:sz w:val="24"/>
          <w:szCs w:val="24"/>
        </w:rPr>
        <w:t>) и словосложения (</w:t>
      </w:r>
      <w:proofErr w:type="spellStart"/>
      <w:r w:rsidRPr="00055CDA">
        <w:rPr>
          <w:rFonts w:ascii="Times New Roman" w:hAnsi="Times New Roman" w:cs="Times New Roman"/>
          <w:sz w:val="24"/>
          <w:szCs w:val="24"/>
        </w:rPr>
        <w:t>football</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snowman</w:t>
      </w:r>
      <w:proofErr w:type="spellEnd"/>
      <w:r w:rsidRPr="00055CDA">
        <w:rPr>
          <w:rFonts w:ascii="Times New Roman" w:hAnsi="Times New Roman" w:cs="Times New Roman"/>
          <w:sz w:val="24"/>
          <w:szCs w:val="24"/>
        </w:rPr>
        <w:t>).</w:t>
      </w:r>
    </w:p>
    <w:p w14:paraId="32DB8910"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Грамматическая сторона речи</w:t>
      </w:r>
    </w:p>
    <w:p w14:paraId="2B25E7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побудительные предложения в отрицательной форме (</w:t>
      </w:r>
      <w:proofErr w:type="spellStart"/>
      <w:r w:rsidRPr="00055CDA">
        <w:rPr>
          <w:rFonts w:ascii="Times New Roman" w:hAnsi="Times New Roman" w:cs="Times New Roman"/>
          <w:sz w:val="24"/>
          <w:szCs w:val="24"/>
        </w:rPr>
        <w:t>Don’ttalk</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please</w:t>
      </w:r>
      <w:proofErr w:type="spellEnd"/>
      <w:r w:rsidRPr="00055CDA">
        <w:rPr>
          <w:rFonts w:ascii="Times New Roman" w:hAnsi="Times New Roman" w:cs="Times New Roman"/>
          <w:sz w:val="24"/>
          <w:szCs w:val="24"/>
        </w:rPr>
        <w:t>.);</w:t>
      </w:r>
    </w:p>
    <w:p w14:paraId="683D7E0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предложения с начальным </w:t>
      </w:r>
      <w:r w:rsidRPr="00055CDA">
        <w:rPr>
          <w:rFonts w:ascii="Times New Roman" w:hAnsi="Times New Roman" w:cs="Times New Roman"/>
          <w:sz w:val="24"/>
          <w:szCs w:val="24"/>
          <w:lang w:val="en-US"/>
        </w:rPr>
        <w:t>There</w:t>
      </w:r>
      <w:r w:rsidRPr="00055CDA">
        <w:rPr>
          <w:rFonts w:ascii="Times New Roman" w:hAnsi="Times New Roman" w:cs="Times New Roman"/>
          <w:sz w:val="24"/>
          <w:szCs w:val="24"/>
        </w:rPr>
        <w:t xml:space="preserve"> + </w:t>
      </w:r>
      <w:proofErr w:type="spellStart"/>
      <w:r w:rsidRPr="00055CDA">
        <w:rPr>
          <w:rFonts w:ascii="Times New Roman" w:hAnsi="Times New Roman" w:cs="Times New Roman"/>
          <w:sz w:val="24"/>
          <w:szCs w:val="24"/>
          <w:lang w:val="en-US"/>
        </w:rPr>
        <w:t>tobe</w:t>
      </w:r>
      <w:proofErr w:type="spellEnd"/>
      <w:r w:rsidRPr="00055CDA">
        <w:rPr>
          <w:rFonts w:ascii="Times New Roman" w:hAnsi="Times New Roman" w:cs="Times New Roman"/>
          <w:sz w:val="24"/>
          <w:szCs w:val="24"/>
        </w:rPr>
        <w:t xml:space="preserve"> в </w:t>
      </w:r>
      <w:proofErr w:type="spellStart"/>
      <w:r w:rsidRPr="00055CDA">
        <w:rPr>
          <w:rFonts w:ascii="Times New Roman" w:hAnsi="Times New Roman" w:cs="Times New Roman"/>
          <w:sz w:val="24"/>
          <w:szCs w:val="24"/>
          <w:lang w:val="en-US"/>
        </w:rPr>
        <w:t>PastSimpleTense</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lang w:val="en-US"/>
        </w:rPr>
        <w:t>Therewasabridgeacrosstheriver</w:t>
      </w:r>
      <w:proofErr w:type="spellEnd"/>
      <w:r w:rsidRPr="00055CDA">
        <w:rPr>
          <w:rFonts w:ascii="Times New Roman" w:hAnsi="Times New Roman" w:cs="Times New Roman"/>
          <w:sz w:val="24"/>
          <w:szCs w:val="24"/>
        </w:rPr>
        <w:t xml:space="preserve">. </w:t>
      </w:r>
      <w:r w:rsidRPr="00055CDA">
        <w:rPr>
          <w:rFonts w:ascii="Times New Roman" w:hAnsi="Times New Roman" w:cs="Times New Roman"/>
          <w:sz w:val="24"/>
          <w:szCs w:val="24"/>
          <w:lang w:val="en-US"/>
        </w:rPr>
        <w:t>There</w:t>
      </w:r>
      <w:r w:rsidRPr="00055CDA">
        <w:rPr>
          <w:rFonts w:ascii="Times New Roman" w:hAnsi="Times New Roman" w:cs="Times New Roman"/>
          <w:sz w:val="24"/>
          <w:szCs w:val="24"/>
        </w:rPr>
        <w:t xml:space="preserve"> </w:t>
      </w:r>
      <w:r w:rsidRPr="00055CDA">
        <w:rPr>
          <w:rFonts w:ascii="Times New Roman" w:hAnsi="Times New Roman" w:cs="Times New Roman"/>
          <w:sz w:val="24"/>
          <w:szCs w:val="24"/>
          <w:lang w:val="en-US"/>
        </w:rPr>
        <w:t>were</w:t>
      </w:r>
      <w:r w:rsidRPr="00055CDA">
        <w:rPr>
          <w:rFonts w:ascii="Times New Roman" w:hAnsi="Times New Roman" w:cs="Times New Roman"/>
          <w:sz w:val="24"/>
          <w:szCs w:val="24"/>
        </w:rPr>
        <w:t xml:space="preserve"> </w:t>
      </w:r>
      <w:r w:rsidRPr="00055CDA">
        <w:rPr>
          <w:rFonts w:ascii="Times New Roman" w:hAnsi="Times New Roman" w:cs="Times New Roman"/>
          <w:sz w:val="24"/>
          <w:szCs w:val="24"/>
          <w:lang w:val="en-US"/>
        </w:rPr>
        <w:t>mountains</w:t>
      </w:r>
      <w:r w:rsidRPr="00055CDA">
        <w:rPr>
          <w:rFonts w:ascii="Times New Roman" w:hAnsi="Times New Roman" w:cs="Times New Roman"/>
          <w:sz w:val="24"/>
          <w:szCs w:val="24"/>
        </w:rPr>
        <w:t xml:space="preserve"> </w:t>
      </w:r>
      <w:r w:rsidRPr="00055CDA">
        <w:rPr>
          <w:rFonts w:ascii="Times New Roman" w:hAnsi="Times New Roman" w:cs="Times New Roman"/>
          <w:sz w:val="24"/>
          <w:szCs w:val="24"/>
          <w:lang w:val="en-US"/>
        </w:rPr>
        <w:t>in</w:t>
      </w:r>
      <w:r w:rsidRPr="00055CDA">
        <w:rPr>
          <w:rFonts w:ascii="Times New Roman" w:hAnsi="Times New Roman" w:cs="Times New Roman"/>
          <w:sz w:val="24"/>
          <w:szCs w:val="24"/>
        </w:rPr>
        <w:t xml:space="preserve"> </w:t>
      </w:r>
      <w:r w:rsidRPr="00055CDA">
        <w:rPr>
          <w:rFonts w:ascii="Times New Roman" w:hAnsi="Times New Roman" w:cs="Times New Roman"/>
          <w:sz w:val="24"/>
          <w:szCs w:val="24"/>
          <w:lang w:val="en-US"/>
        </w:rPr>
        <w:t>the</w:t>
      </w:r>
      <w:r w:rsidRPr="00055CDA">
        <w:rPr>
          <w:rFonts w:ascii="Times New Roman" w:hAnsi="Times New Roman" w:cs="Times New Roman"/>
          <w:sz w:val="24"/>
          <w:szCs w:val="24"/>
        </w:rPr>
        <w:t xml:space="preserve"> </w:t>
      </w:r>
      <w:r w:rsidRPr="00055CDA">
        <w:rPr>
          <w:rFonts w:ascii="Times New Roman" w:hAnsi="Times New Roman" w:cs="Times New Roman"/>
          <w:sz w:val="24"/>
          <w:szCs w:val="24"/>
          <w:lang w:val="en-US"/>
        </w:rPr>
        <w:t>south</w:t>
      </w:r>
      <w:r w:rsidRPr="00055CDA">
        <w:rPr>
          <w:rFonts w:ascii="Times New Roman" w:hAnsi="Times New Roman" w:cs="Times New Roman"/>
          <w:sz w:val="24"/>
          <w:szCs w:val="24"/>
        </w:rPr>
        <w:t>.);</w:t>
      </w:r>
    </w:p>
    <w:p w14:paraId="1A17A8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конструкции с глаголами на -</w:t>
      </w:r>
      <w:proofErr w:type="spellStart"/>
      <w:r w:rsidRPr="00055CDA">
        <w:rPr>
          <w:rFonts w:ascii="Times New Roman" w:hAnsi="Times New Roman" w:cs="Times New Roman"/>
          <w:sz w:val="24"/>
          <w:szCs w:val="24"/>
        </w:rPr>
        <w:t>ing</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tolike</w:t>
      </w:r>
      <w:proofErr w:type="spellEnd"/>
      <w:r w:rsidRPr="00055CDA">
        <w:rPr>
          <w:rFonts w:ascii="Times New Roman" w:hAnsi="Times New Roman" w:cs="Times New Roman"/>
          <w:sz w:val="24"/>
          <w:szCs w:val="24"/>
        </w:rPr>
        <w:t>/</w:t>
      </w:r>
      <w:proofErr w:type="spellStart"/>
      <w:r w:rsidRPr="00055CDA">
        <w:rPr>
          <w:rFonts w:ascii="Times New Roman" w:hAnsi="Times New Roman" w:cs="Times New Roman"/>
          <w:sz w:val="24"/>
          <w:szCs w:val="24"/>
        </w:rPr>
        <w:t>enjoydoingsomething</w:t>
      </w:r>
      <w:proofErr w:type="spellEnd"/>
      <w:r w:rsidRPr="00055CDA">
        <w:rPr>
          <w:rFonts w:ascii="Times New Roman" w:hAnsi="Times New Roman" w:cs="Times New Roman"/>
          <w:sz w:val="24"/>
          <w:szCs w:val="24"/>
        </w:rPr>
        <w:t>;</w:t>
      </w:r>
    </w:p>
    <w:p w14:paraId="18BA7D0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конструкцию </w:t>
      </w:r>
      <w:proofErr w:type="spellStart"/>
      <w:r w:rsidRPr="00055CDA">
        <w:rPr>
          <w:rFonts w:ascii="Times New Roman" w:hAnsi="Times New Roman" w:cs="Times New Roman"/>
          <w:sz w:val="24"/>
          <w:szCs w:val="24"/>
        </w:rPr>
        <w:t>I’dliketo</w:t>
      </w:r>
      <w:proofErr w:type="spellEnd"/>
      <w:r w:rsidRPr="00055CDA">
        <w:rPr>
          <w:rFonts w:ascii="Times New Roman" w:hAnsi="Times New Roman" w:cs="Times New Roman"/>
          <w:sz w:val="24"/>
          <w:szCs w:val="24"/>
        </w:rPr>
        <w:t xml:space="preserve"> ...;</w:t>
      </w:r>
    </w:p>
    <w:p w14:paraId="455A3E5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правильные и неправильные глаголы в </w:t>
      </w:r>
      <w:proofErr w:type="spellStart"/>
      <w:r w:rsidRPr="00055CDA">
        <w:rPr>
          <w:rFonts w:ascii="Times New Roman" w:hAnsi="Times New Roman" w:cs="Times New Roman"/>
          <w:sz w:val="24"/>
          <w:szCs w:val="24"/>
        </w:rPr>
        <w:t>PastSimpleTense</w:t>
      </w:r>
      <w:proofErr w:type="spellEnd"/>
      <w:r w:rsidRPr="00055CDA">
        <w:rPr>
          <w:rFonts w:ascii="Times New Roman" w:hAnsi="Times New Roman" w:cs="Times New Roman"/>
          <w:sz w:val="24"/>
          <w:szCs w:val="24"/>
        </w:rPr>
        <w:t xml:space="preserve"> в повествовательных (утвердительных и отрицательных) и вопросительных (общий и специальный вопрос) предложениях;</w:t>
      </w:r>
    </w:p>
    <w:p w14:paraId="32168B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существительные в притяжательном падеже (</w:t>
      </w:r>
      <w:proofErr w:type="spellStart"/>
      <w:r w:rsidRPr="00055CDA">
        <w:rPr>
          <w:rFonts w:ascii="Times New Roman" w:hAnsi="Times New Roman" w:cs="Times New Roman"/>
          <w:sz w:val="24"/>
          <w:szCs w:val="24"/>
        </w:rPr>
        <w:t>PossessiveCase</w:t>
      </w:r>
      <w:proofErr w:type="spellEnd"/>
      <w:r w:rsidRPr="00055CDA">
        <w:rPr>
          <w:rFonts w:ascii="Times New Roman" w:hAnsi="Times New Roman" w:cs="Times New Roman"/>
          <w:sz w:val="24"/>
          <w:szCs w:val="24"/>
        </w:rPr>
        <w:t>);</w:t>
      </w:r>
    </w:p>
    <w:p w14:paraId="25F3F13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sidRPr="00055CDA">
        <w:rPr>
          <w:rFonts w:ascii="Times New Roman" w:hAnsi="Times New Roman" w:cs="Times New Roman"/>
          <w:sz w:val="24"/>
          <w:szCs w:val="24"/>
        </w:rPr>
        <w:t>much</w:t>
      </w:r>
      <w:proofErr w:type="spellEnd"/>
      <w:r w:rsidRPr="00055CDA">
        <w:rPr>
          <w:rFonts w:ascii="Times New Roman" w:hAnsi="Times New Roman" w:cs="Times New Roman"/>
          <w:sz w:val="24"/>
          <w:szCs w:val="24"/>
        </w:rPr>
        <w:t>/</w:t>
      </w:r>
      <w:proofErr w:type="spellStart"/>
      <w:r w:rsidRPr="00055CDA">
        <w:rPr>
          <w:rFonts w:ascii="Times New Roman" w:hAnsi="Times New Roman" w:cs="Times New Roman"/>
          <w:sz w:val="24"/>
          <w:szCs w:val="24"/>
        </w:rPr>
        <w:t>many</w:t>
      </w:r>
      <w:proofErr w:type="spellEnd"/>
      <w:r w:rsidRPr="00055CDA">
        <w:rPr>
          <w:rFonts w:ascii="Times New Roman" w:hAnsi="Times New Roman" w:cs="Times New Roman"/>
          <w:sz w:val="24"/>
          <w:szCs w:val="24"/>
        </w:rPr>
        <w:t xml:space="preserve">/a </w:t>
      </w:r>
      <w:proofErr w:type="spellStart"/>
      <w:r w:rsidRPr="00055CDA">
        <w:rPr>
          <w:rFonts w:ascii="Times New Roman" w:hAnsi="Times New Roman" w:cs="Times New Roman"/>
          <w:sz w:val="24"/>
          <w:szCs w:val="24"/>
        </w:rPr>
        <w:t>lotof</w:t>
      </w:r>
      <w:proofErr w:type="spellEnd"/>
      <w:r w:rsidRPr="00055CDA">
        <w:rPr>
          <w:rFonts w:ascii="Times New Roman" w:hAnsi="Times New Roman" w:cs="Times New Roman"/>
          <w:sz w:val="24"/>
          <w:szCs w:val="24"/>
        </w:rPr>
        <w:t>);</w:t>
      </w:r>
    </w:p>
    <w:p w14:paraId="1A7AB5A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наречия частотности </w:t>
      </w:r>
      <w:proofErr w:type="spellStart"/>
      <w:r w:rsidRPr="00055CDA">
        <w:rPr>
          <w:rFonts w:ascii="Times New Roman" w:hAnsi="Times New Roman" w:cs="Times New Roman"/>
          <w:sz w:val="24"/>
          <w:szCs w:val="24"/>
        </w:rPr>
        <w:t>usually</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often</w:t>
      </w:r>
      <w:proofErr w:type="spellEnd"/>
      <w:r w:rsidRPr="00055CDA">
        <w:rPr>
          <w:rFonts w:ascii="Times New Roman" w:hAnsi="Times New Roman" w:cs="Times New Roman"/>
          <w:sz w:val="24"/>
          <w:szCs w:val="24"/>
        </w:rPr>
        <w:t>;</w:t>
      </w:r>
    </w:p>
    <w:p w14:paraId="7096E71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личные местоимения в объектном падеже;</w:t>
      </w:r>
    </w:p>
    <w:p w14:paraId="682C0B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указательные местоимения </w:t>
      </w:r>
      <w:proofErr w:type="spellStart"/>
      <w:r w:rsidRPr="00055CDA">
        <w:rPr>
          <w:rFonts w:ascii="Times New Roman" w:hAnsi="Times New Roman" w:cs="Times New Roman"/>
          <w:sz w:val="24"/>
          <w:szCs w:val="24"/>
        </w:rPr>
        <w:t>that</w:t>
      </w:r>
      <w:proofErr w:type="spellEnd"/>
      <w:r w:rsidRPr="00055CDA">
        <w:rPr>
          <w:rFonts w:ascii="Times New Roman" w:hAnsi="Times New Roman" w:cs="Times New Roman"/>
          <w:sz w:val="24"/>
          <w:szCs w:val="24"/>
        </w:rPr>
        <w:t xml:space="preserve"> — </w:t>
      </w:r>
      <w:proofErr w:type="spellStart"/>
      <w:r w:rsidRPr="00055CDA">
        <w:rPr>
          <w:rFonts w:ascii="Times New Roman" w:hAnsi="Times New Roman" w:cs="Times New Roman"/>
          <w:sz w:val="24"/>
          <w:szCs w:val="24"/>
        </w:rPr>
        <w:t>those</w:t>
      </w:r>
      <w:proofErr w:type="spellEnd"/>
      <w:r w:rsidRPr="00055CDA">
        <w:rPr>
          <w:rFonts w:ascii="Times New Roman" w:hAnsi="Times New Roman" w:cs="Times New Roman"/>
          <w:sz w:val="24"/>
          <w:szCs w:val="24"/>
        </w:rPr>
        <w:t>;</w:t>
      </w:r>
    </w:p>
    <w:p w14:paraId="7CC8361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неопределённые местоимения </w:t>
      </w:r>
      <w:proofErr w:type="spellStart"/>
      <w:r w:rsidRPr="00055CDA">
        <w:rPr>
          <w:rFonts w:ascii="Times New Roman" w:hAnsi="Times New Roman" w:cs="Times New Roman"/>
          <w:sz w:val="24"/>
          <w:szCs w:val="24"/>
        </w:rPr>
        <w:t>some</w:t>
      </w:r>
      <w:proofErr w:type="spellEnd"/>
      <w:r w:rsidRPr="00055CDA">
        <w:rPr>
          <w:rFonts w:ascii="Times New Roman" w:hAnsi="Times New Roman" w:cs="Times New Roman"/>
          <w:sz w:val="24"/>
          <w:szCs w:val="24"/>
        </w:rPr>
        <w:t>/</w:t>
      </w:r>
      <w:proofErr w:type="spellStart"/>
      <w:r w:rsidRPr="00055CDA">
        <w:rPr>
          <w:rFonts w:ascii="Times New Roman" w:hAnsi="Times New Roman" w:cs="Times New Roman"/>
          <w:sz w:val="24"/>
          <w:szCs w:val="24"/>
        </w:rPr>
        <w:t>any</w:t>
      </w:r>
      <w:proofErr w:type="spellEnd"/>
      <w:r w:rsidRPr="00055CDA">
        <w:rPr>
          <w:rFonts w:ascii="Times New Roman" w:hAnsi="Times New Roman" w:cs="Times New Roman"/>
          <w:sz w:val="24"/>
          <w:szCs w:val="24"/>
        </w:rPr>
        <w:t xml:space="preserve"> в повествовательных и вопросительных предложениях;</w:t>
      </w:r>
    </w:p>
    <w:p w14:paraId="27D13A6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вопросительные слова </w:t>
      </w:r>
      <w:proofErr w:type="spellStart"/>
      <w:r w:rsidRPr="00055CDA">
        <w:rPr>
          <w:rFonts w:ascii="Times New Roman" w:hAnsi="Times New Roman" w:cs="Times New Roman"/>
          <w:sz w:val="24"/>
          <w:szCs w:val="24"/>
        </w:rPr>
        <w:t>when</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whose</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why</w:t>
      </w:r>
      <w:proofErr w:type="spellEnd"/>
      <w:r w:rsidRPr="00055CDA">
        <w:rPr>
          <w:rFonts w:ascii="Times New Roman" w:hAnsi="Times New Roman" w:cs="Times New Roman"/>
          <w:sz w:val="24"/>
          <w:szCs w:val="24"/>
        </w:rPr>
        <w:t>;</w:t>
      </w:r>
    </w:p>
    <w:p w14:paraId="20BA2DB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количественные числительные (13—100);</w:t>
      </w:r>
    </w:p>
    <w:p w14:paraId="2178134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w:t>
      </w:r>
      <w:proofErr w:type="spellStart"/>
      <w:r w:rsidRPr="00055CDA">
        <w:rPr>
          <w:rFonts w:ascii="Times New Roman" w:hAnsi="Times New Roman" w:cs="Times New Roman"/>
          <w:sz w:val="24"/>
          <w:szCs w:val="24"/>
        </w:rPr>
        <w:t>поядковые</w:t>
      </w:r>
      <w:proofErr w:type="spellEnd"/>
      <w:r w:rsidRPr="00055CDA">
        <w:rPr>
          <w:rFonts w:ascii="Times New Roman" w:hAnsi="Times New Roman" w:cs="Times New Roman"/>
          <w:sz w:val="24"/>
          <w:szCs w:val="24"/>
        </w:rPr>
        <w:t xml:space="preserve"> числительные (1—30);</w:t>
      </w:r>
    </w:p>
    <w:p w14:paraId="1688702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предлог направления движения </w:t>
      </w:r>
      <w:proofErr w:type="spellStart"/>
      <w:r w:rsidRPr="00055CDA">
        <w:rPr>
          <w:rFonts w:ascii="Times New Roman" w:hAnsi="Times New Roman" w:cs="Times New Roman"/>
          <w:sz w:val="24"/>
          <w:szCs w:val="24"/>
        </w:rPr>
        <w:t>to</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WewenttoMoscowlastyear</w:t>
      </w:r>
      <w:proofErr w:type="spellEnd"/>
      <w:r w:rsidRPr="00055CDA">
        <w:rPr>
          <w:rFonts w:ascii="Times New Roman" w:hAnsi="Times New Roman" w:cs="Times New Roman"/>
          <w:sz w:val="24"/>
          <w:szCs w:val="24"/>
        </w:rPr>
        <w:t>.);</w:t>
      </w:r>
    </w:p>
    <w:p w14:paraId="0B4418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предлоги места </w:t>
      </w:r>
      <w:proofErr w:type="spellStart"/>
      <w:r w:rsidRPr="00055CDA">
        <w:rPr>
          <w:rFonts w:ascii="Times New Roman" w:hAnsi="Times New Roman" w:cs="Times New Roman"/>
          <w:sz w:val="24"/>
          <w:szCs w:val="24"/>
        </w:rPr>
        <w:t>nextto</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infrontof</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behind</w:t>
      </w:r>
      <w:proofErr w:type="spellEnd"/>
      <w:r w:rsidRPr="00055CDA">
        <w:rPr>
          <w:rFonts w:ascii="Times New Roman" w:hAnsi="Times New Roman" w:cs="Times New Roman"/>
          <w:sz w:val="24"/>
          <w:szCs w:val="24"/>
        </w:rPr>
        <w:t>;</w:t>
      </w:r>
    </w:p>
    <w:p w14:paraId="4E70DD3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предлоги времени: </w:t>
      </w:r>
      <w:proofErr w:type="spellStart"/>
      <w:r w:rsidRPr="00055CDA">
        <w:rPr>
          <w:rFonts w:ascii="Times New Roman" w:hAnsi="Times New Roman" w:cs="Times New Roman"/>
          <w:sz w:val="24"/>
          <w:szCs w:val="24"/>
        </w:rPr>
        <w:t>at</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in</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on</w:t>
      </w:r>
      <w:proofErr w:type="spellEnd"/>
      <w:r w:rsidRPr="00055CDA">
        <w:rPr>
          <w:rFonts w:ascii="Times New Roman" w:hAnsi="Times New Roman" w:cs="Times New Roman"/>
          <w:sz w:val="24"/>
          <w:szCs w:val="24"/>
        </w:rPr>
        <w:t xml:space="preserve"> в выражениях </w:t>
      </w:r>
      <w:proofErr w:type="spellStart"/>
      <w:r w:rsidRPr="00055CDA">
        <w:rPr>
          <w:rFonts w:ascii="Times New Roman" w:hAnsi="Times New Roman" w:cs="Times New Roman"/>
          <w:sz w:val="24"/>
          <w:szCs w:val="24"/>
        </w:rPr>
        <w:t>at</w:t>
      </w:r>
      <w:proofErr w:type="spellEnd"/>
      <w:r w:rsidRPr="00055CDA">
        <w:rPr>
          <w:rFonts w:ascii="Times New Roman" w:hAnsi="Times New Roman" w:cs="Times New Roman"/>
          <w:sz w:val="24"/>
          <w:szCs w:val="24"/>
        </w:rPr>
        <w:t xml:space="preserve"> 4 </w:t>
      </w:r>
      <w:proofErr w:type="spellStart"/>
      <w:r w:rsidRPr="00055CDA">
        <w:rPr>
          <w:rFonts w:ascii="Times New Roman" w:hAnsi="Times New Roman" w:cs="Times New Roman"/>
          <w:sz w:val="24"/>
          <w:szCs w:val="24"/>
        </w:rPr>
        <w:t>o’clock</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inthemorning</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onMonday</w:t>
      </w:r>
      <w:proofErr w:type="spellEnd"/>
      <w:r w:rsidRPr="00055CDA">
        <w:rPr>
          <w:rFonts w:ascii="Times New Roman" w:hAnsi="Times New Roman" w:cs="Times New Roman"/>
          <w:sz w:val="24"/>
          <w:szCs w:val="24"/>
        </w:rPr>
        <w:t>.</w:t>
      </w:r>
    </w:p>
    <w:p w14:paraId="5AE401FD" w14:textId="77777777" w:rsidR="00E120D0" w:rsidRPr="00055CDA" w:rsidRDefault="00E120D0" w:rsidP="00E120D0">
      <w:pPr>
        <w:pStyle w:val="a4"/>
        <w:rPr>
          <w:rFonts w:ascii="Times New Roman" w:hAnsi="Times New Roman" w:cs="Times New Roman"/>
          <w:sz w:val="24"/>
          <w:szCs w:val="24"/>
        </w:rPr>
      </w:pPr>
    </w:p>
    <w:p w14:paraId="782D33C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Социокультурные знания и умения</w:t>
      </w:r>
    </w:p>
    <w:p w14:paraId="792856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1B8E13D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кратко представлять свою страну и страну/страны изучаемого языка на английском языке.</w:t>
      </w:r>
    </w:p>
    <w:p w14:paraId="349C72EE" w14:textId="77777777" w:rsidR="00E120D0" w:rsidRPr="00055CDA" w:rsidRDefault="00E120D0" w:rsidP="00E120D0">
      <w:pPr>
        <w:pStyle w:val="a4"/>
        <w:rPr>
          <w:rFonts w:ascii="Times New Roman" w:hAnsi="Times New Roman" w:cs="Times New Roman"/>
          <w:sz w:val="24"/>
          <w:szCs w:val="24"/>
        </w:rPr>
      </w:pPr>
    </w:p>
    <w:p w14:paraId="70F1DB0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4 КЛАСС</w:t>
      </w:r>
    </w:p>
    <w:p w14:paraId="096D12E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Коммуникативные умения </w:t>
      </w:r>
    </w:p>
    <w:p w14:paraId="387A3282"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Говорение</w:t>
      </w:r>
    </w:p>
    <w:p w14:paraId="42F066D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1BA70A9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724F438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14:paraId="65DECD7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связные монологические высказывания по образцу; выражать своё отношение к предмету речи;</w:t>
      </w:r>
    </w:p>
    <w:p w14:paraId="2F7C267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передавать основное содержание прочитанного текста с вербальными и/или зрительными опорами в объёме не менее 4—5 фраз.</w:t>
      </w:r>
    </w:p>
    <w:p w14:paraId="48DC88D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14:paraId="4F7A38E8"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Аудирование</w:t>
      </w:r>
    </w:p>
    <w:p w14:paraId="1EE5FAD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на слух и понимать речь учителя и одноклассников, вербально/невербально реагировать на услышанное;</w:t>
      </w:r>
    </w:p>
    <w:p w14:paraId="77D4ECC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3E8CBD53"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Смысловое чтение</w:t>
      </w:r>
    </w:p>
    <w:p w14:paraId="3847FEF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D0DB74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w:t>
      </w:r>
      <w:r w:rsidRPr="00055CDA">
        <w:rPr>
          <w:rFonts w:ascii="Times New Roman" w:hAnsi="Times New Roman" w:cs="Times New Roman"/>
          <w:sz w:val="24"/>
          <w:szCs w:val="24"/>
        </w:rPr>
        <w:softHyphen/>
        <w:t>альной, догадки (объём текста/текстов для чтения — до 160 слов;</w:t>
      </w:r>
    </w:p>
    <w:p w14:paraId="523C0AC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прогнозировать содержание текста на основе заголовка;</w:t>
      </w:r>
    </w:p>
    <w:p w14:paraId="64778B0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читать про себя </w:t>
      </w:r>
      <w:proofErr w:type="spellStart"/>
      <w:r w:rsidRPr="00055CDA">
        <w:rPr>
          <w:rFonts w:ascii="Times New Roman" w:hAnsi="Times New Roman" w:cs="Times New Roman"/>
          <w:sz w:val="24"/>
          <w:szCs w:val="24"/>
        </w:rPr>
        <w:t>несплошные</w:t>
      </w:r>
      <w:proofErr w:type="spellEnd"/>
      <w:r w:rsidRPr="00055CDA">
        <w:rPr>
          <w:rFonts w:ascii="Times New Roman" w:hAnsi="Times New Roman" w:cs="Times New Roman"/>
          <w:sz w:val="24"/>
          <w:szCs w:val="24"/>
        </w:rPr>
        <w:t xml:space="preserve"> тексты (таблицы, диаграммы и т. д.) и понимать представленную в них информацию. </w:t>
      </w:r>
    </w:p>
    <w:p w14:paraId="591C7D1A"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Письмо</w:t>
      </w:r>
    </w:p>
    <w:p w14:paraId="34F8432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14:paraId="33363BC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14:paraId="429F91F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писать с опорой на образец электронное сообщение личного характера (объём сообщения — до 50 слов).</w:t>
      </w:r>
    </w:p>
    <w:p w14:paraId="7EAE85D1" w14:textId="77777777" w:rsidR="00E120D0" w:rsidRPr="00055CDA" w:rsidRDefault="00E120D0" w:rsidP="00E120D0">
      <w:pPr>
        <w:pStyle w:val="a4"/>
        <w:rPr>
          <w:rFonts w:ascii="Times New Roman" w:hAnsi="Times New Roman" w:cs="Times New Roman"/>
          <w:sz w:val="24"/>
          <w:szCs w:val="24"/>
        </w:rPr>
      </w:pPr>
    </w:p>
    <w:p w14:paraId="085096C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Языковые знания и навыки</w:t>
      </w:r>
    </w:p>
    <w:p w14:paraId="16B4B027"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Фонетическая сторона речи</w:t>
      </w:r>
    </w:p>
    <w:p w14:paraId="2CD67E9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новые слова согласно основным правилам чтения;</w:t>
      </w:r>
    </w:p>
    <w:p w14:paraId="3BC255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различать на слух и правильно произносить слова и фразы/ предложения с соблюдением их ритмико-интонационных особенностей.</w:t>
      </w:r>
    </w:p>
    <w:p w14:paraId="2959942A"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Графика, орфография и пунктуация</w:t>
      </w:r>
    </w:p>
    <w:p w14:paraId="6C95C5B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правильно писать изученные слова;</w:t>
      </w:r>
    </w:p>
    <w:p w14:paraId="48CF72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5973CA42"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Лексическая сторона речи</w:t>
      </w:r>
    </w:p>
    <w:p w14:paraId="4A23312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432068B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w:t>
      </w:r>
      <w:proofErr w:type="spellStart"/>
      <w:r w:rsidRPr="00055CDA">
        <w:rPr>
          <w:rFonts w:ascii="Times New Roman" w:hAnsi="Times New Roman" w:cs="Times New Roman"/>
          <w:sz w:val="24"/>
          <w:szCs w:val="24"/>
        </w:rPr>
        <w:t>er</w:t>
      </w:r>
      <w:proofErr w:type="spellEnd"/>
      <w:r w:rsidRPr="00055CDA">
        <w:rPr>
          <w:rFonts w:ascii="Times New Roman" w:hAnsi="Times New Roman" w:cs="Times New Roman"/>
          <w:sz w:val="24"/>
          <w:szCs w:val="24"/>
        </w:rPr>
        <w:t>/-</w:t>
      </w:r>
      <w:proofErr w:type="spellStart"/>
      <w:r w:rsidRPr="00055CDA">
        <w:rPr>
          <w:rFonts w:ascii="Times New Roman" w:hAnsi="Times New Roman" w:cs="Times New Roman"/>
          <w:sz w:val="24"/>
          <w:szCs w:val="24"/>
        </w:rPr>
        <w:t>or</w:t>
      </w:r>
      <w:proofErr w:type="spellEnd"/>
      <w:r w:rsidRPr="00055CDA">
        <w:rPr>
          <w:rFonts w:ascii="Times New Roman" w:hAnsi="Times New Roman" w:cs="Times New Roman"/>
          <w:sz w:val="24"/>
          <w:szCs w:val="24"/>
        </w:rPr>
        <w:t>, -</w:t>
      </w:r>
      <w:proofErr w:type="spellStart"/>
      <w:r w:rsidRPr="00055CDA">
        <w:rPr>
          <w:rFonts w:ascii="Times New Roman" w:hAnsi="Times New Roman" w:cs="Times New Roman"/>
          <w:sz w:val="24"/>
          <w:szCs w:val="24"/>
        </w:rPr>
        <w:t>ist</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teacher</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actor</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artist</w:t>
      </w:r>
      <w:proofErr w:type="spellEnd"/>
      <w:r w:rsidRPr="00055CDA">
        <w:rPr>
          <w:rFonts w:ascii="Times New Roman" w:hAnsi="Times New Roman" w:cs="Times New Roman"/>
          <w:sz w:val="24"/>
          <w:szCs w:val="24"/>
        </w:rPr>
        <w:t>), словосложения (</w:t>
      </w:r>
      <w:proofErr w:type="spellStart"/>
      <w:r w:rsidRPr="00055CDA">
        <w:rPr>
          <w:rFonts w:ascii="Times New Roman" w:hAnsi="Times New Roman" w:cs="Times New Roman"/>
          <w:sz w:val="24"/>
          <w:szCs w:val="24"/>
        </w:rPr>
        <w:t>blackboard</w:t>
      </w:r>
      <w:proofErr w:type="spellEnd"/>
      <w:r w:rsidRPr="00055CDA">
        <w:rPr>
          <w:rFonts w:ascii="Times New Roman" w:hAnsi="Times New Roman" w:cs="Times New Roman"/>
          <w:sz w:val="24"/>
          <w:szCs w:val="24"/>
        </w:rPr>
        <w:t>), конверсии (</w:t>
      </w:r>
      <w:proofErr w:type="spellStart"/>
      <w:r w:rsidRPr="00055CDA">
        <w:rPr>
          <w:rFonts w:ascii="Times New Roman" w:hAnsi="Times New Roman" w:cs="Times New Roman"/>
          <w:sz w:val="24"/>
          <w:szCs w:val="24"/>
        </w:rPr>
        <w:t>toplay</w:t>
      </w:r>
      <w:proofErr w:type="spellEnd"/>
      <w:r w:rsidRPr="00055CDA">
        <w:rPr>
          <w:rFonts w:ascii="Times New Roman" w:hAnsi="Times New Roman" w:cs="Times New Roman"/>
          <w:sz w:val="24"/>
          <w:szCs w:val="24"/>
        </w:rPr>
        <w:t xml:space="preserve"> — a </w:t>
      </w:r>
      <w:proofErr w:type="spellStart"/>
      <w:r w:rsidRPr="00055CDA">
        <w:rPr>
          <w:rFonts w:ascii="Times New Roman" w:hAnsi="Times New Roman" w:cs="Times New Roman"/>
          <w:sz w:val="24"/>
          <w:szCs w:val="24"/>
        </w:rPr>
        <w:t>play</w:t>
      </w:r>
      <w:proofErr w:type="spellEnd"/>
      <w:r w:rsidRPr="00055CDA">
        <w:rPr>
          <w:rFonts w:ascii="Times New Roman" w:hAnsi="Times New Roman" w:cs="Times New Roman"/>
          <w:sz w:val="24"/>
          <w:szCs w:val="24"/>
        </w:rPr>
        <w:t xml:space="preserve">). </w:t>
      </w:r>
    </w:p>
    <w:p w14:paraId="4D5E61B7"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Грамматическая сторона речи</w:t>
      </w:r>
    </w:p>
    <w:p w14:paraId="38D7818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w:t>
      </w:r>
      <w:proofErr w:type="spellStart"/>
      <w:r w:rsidRPr="00055CDA">
        <w:rPr>
          <w:rFonts w:ascii="Times New Roman" w:hAnsi="Times New Roman" w:cs="Times New Roman"/>
          <w:sz w:val="24"/>
          <w:szCs w:val="24"/>
        </w:rPr>
        <w:t>PresentContinuousTense</w:t>
      </w:r>
      <w:proofErr w:type="spellEnd"/>
      <w:r w:rsidRPr="00055CDA">
        <w:rPr>
          <w:rFonts w:ascii="Times New Roman" w:hAnsi="Times New Roman" w:cs="Times New Roman"/>
          <w:sz w:val="24"/>
          <w:szCs w:val="24"/>
        </w:rPr>
        <w:t xml:space="preserve"> в повествовательных (утвердительных и отрицательных), вопросительных (общий и специальный вопрос) предложениях;</w:t>
      </w:r>
    </w:p>
    <w:p w14:paraId="3E90B59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конструкцию </w:t>
      </w:r>
      <w:proofErr w:type="spellStart"/>
      <w:r w:rsidRPr="00055CDA">
        <w:rPr>
          <w:rFonts w:ascii="Times New Roman" w:hAnsi="Times New Roman" w:cs="Times New Roman"/>
          <w:sz w:val="24"/>
          <w:szCs w:val="24"/>
        </w:rPr>
        <w:t>tobegoingto</w:t>
      </w:r>
      <w:proofErr w:type="spellEnd"/>
      <w:r w:rsidRPr="00055CDA">
        <w:rPr>
          <w:rFonts w:ascii="Times New Roman" w:hAnsi="Times New Roman" w:cs="Times New Roman"/>
          <w:sz w:val="24"/>
          <w:szCs w:val="24"/>
        </w:rPr>
        <w:t xml:space="preserve"> и </w:t>
      </w:r>
      <w:proofErr w:type="spellStart"/>
      <w:r w:rsidRPr="00055CDA">
        <w:rPr>
          <w:rFonts w:ascii="Times New Roman" w:hAnsi="Times New Roman" w:cs="Times New Roman"/>
          <w:sz w:val="24"/>
          <w:szCs w:val="24"/>
        </w:rPr>
        <w:t>FutureSimpleTense</w:t>
      </w:r>
      <w:proofErr w:type="spellEnd"/>
      <w:r w:rsidRPr="00055CDA">
        <w:rPr>
          <w:rFonts w:ascii="Times New Roman" w:hAnsi="Times New Roman" w:cs="Times New Roman"/>
          <w:sz w:val="24"/>
          <w:szCs w:val="24"/>
        </w:rPr>
        <w:t xml:space="preserve"> для выражения будущего действия;</w:t>
      </w:r>
    </w:p>
    <w:p w14:paraId="509244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модальные глаголы долженствования </w:t>
      </w:r>
      <w:proofErr w:type="spellStart"/>
      <w:r w:rsidRPr="00055CDA">
        <w:rPr>
          <w:rFonts w:ascii="Times New Roman" w:hAnsi="Times New Roman" w:cs="Times New Roman"/>
          <w:sz w:val="24"/>
          <w:szCs w:val="24"/>
        </w:rPr>
        <w:t>must</w:t>
      </w:r>
      <w:proofErr w:type="spellEnd"/>
      <w:r w:rsidRPr="00055CDA">
        <w:rPr>
          <w:rFonts w:ascii="Times New Roman" w:hAnsi="Times New Roman" w:cs="Times New Roman"/>
          <w:sz w:val="24"/>
          <w:szCs w:val="24"/>
        </w:rPr>
        <w:t xml:space="preserve"> и </w:t>
      </w:r>
      <w:proofErr w:type="spellStart"/>
      <w:r w:rsidRPr="00055CDA">
        <w:rPr>
          <w:rFonts w:ascii="Times New Roman" w:hAnsi="Times New Roman" w:cs="Times New Roman"/>
          <w:sz w:val="24"/>
          <w:szCs w:val="24"/>
        </w:rPr>
        <w:t>haveto</w:t>
      </w:r>
      <w:proofErr w:type="spellEnd"/>
      <w:r w:rsidRPr="00055CDA">
        <w:rPr>
          <w:rFonts w:ascii="Times New Roman" w:hAnsi="Times New Roman" w:cs="Times New Roman"/>
          <w:sz w:val="24"/>
          <w:szCs w:val="24"/>
        </w:rPr>
        <w:t>;</w:t>
      </w:r>
    </w:p>
    <w:p w14:paraId="1669575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отрицательное местоимение </w:t>
      </w:r>
      <w:proofErr w:type="spellStart"/>
      <w:r w:rsidRPr="00055CDA">
        <w:rPr>
          <w:rFonts w:ascii="Times New Roman" w:hAnsi="Times New Roman" w:cs="Times New Roman"/>
          <w:sz w:val="24"/>
          <w:szCs w:val="24"/>
        </w:rPr>
        <w:t>no</w:t>
      </w:r>
      <w:proofErr w:type="spellEnd"/>
      <w:r w:rsidRPr="00055CDA">
        <w:rPr>
          <w:rFonts w:ascii="Times New Roman" w:hAnsi="Times New Roman" w:cs="Times New Roman"/>
          <w:sz w:val="24"/>
          <w:szCs w:val="24"/>
        </w:rPr>
        <w:t>;</w:t>
      </w:r>
    </w:p>
    <w:p w14:paraId="624851C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055CDA">
        <w:rPr>
          <w:rFonts w:ascii="Times New Roman" w:hAnsi="Times New Roman" w:cs="Times New Roman"/>
          <w:sz w:val="24"/>
          <w:szCs w:val="24"/>
        </w:rPr>
        <w:t>good</w:t>
      </w:r>
      <w:proofErr w:type="spellEnd"/>
      <w:r w:rsidRPr="00055CDA">
        <w:rPr>
          <w:rFonts w:ascii="Times New Roman" w:hAnsi="Times New Roman" w:cs="Times New Roman"/>
          <w:sz w:val="24"/>
          <w:szCs w:val="24"/>
        </w:rPr>
        <w:t xml:space="preserve"> — </w:t>
      </w:r>
      <w:proofErr w:type="spellStart"/>
      <w:r w:rsidRPr="00055CDA">
        <w:rPr>
          <w:rFonts w:ascii="Times New Roman" w:hAnsi="Times New Roman" w:cs="Times New Roman"/>
          <w:sz w:val="24"/>
          <w:szCs w:val="24"/>
        </w:rPr>
        <w:t>better</w:t>
      </w:r>
      <w:proofErr w:type="spellEnd"/>
      <w:r w:rsidRPr="00055CDA">
        <w:rPr>
          <w:rFonts w:ascii="Times New Roman" w:hAnsi="Times New Roman" w:cs="Times New Roman"/>
          <w:sz w:val="24"/>
          <w:szCs w:val="24"/>
        </w:rPr>
        <w:t xml:space="preserve"> — (</w:t>
      </w:r>
      <w:proofErr w:type="spellStart"/>
      <w:r w:rsidRPr="00055CDA">
        <w:rPr>
          <w:rFonts w:ascii="Times New Roman" w:hAnsi="Times New Roman" w:cs="Times New Roman"/>
          <w:sz w:val="24"/>
          <w:szCs w:val="24"/>
        </w:rPr>
        <w:t>the</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best</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bad</w:t>
      </w:r>
      <w:proofErr w:type="spellEnd"/>
      <w:r w:rsidRPr="00055CDA">
        <w:rPr>
          <w:rFonts w:ascii="Times New Roman" w:hAnsi="Times New Roman" w:cs="Times New Roman"/>
          <w:sz w:val="24"/>
          <w:szCs w:val="24"/>
        </w:rPr>
        <w:t xml:space="preserve"> — </w:t>
      </w:r>
      <w:proofErr w:type="spellStart"/>
      <w:r w:rsidRPr="00055CDA">
        <w:rPr>
          <w:rFonts w:ascii="Times New Roman" w:hAnsi="Times New Roman" w:cs="Times New Roman"/>
          <w:sz w:val="24"/>
          <w:szCs w:val="24"/>
        </w:rPr>
        <w:t>worse</w:t>
      </w:r>
      <w:proofErr w:type="spellEnd"/>
      <w:r w:rsidRPr="00055CDA">
        <w:rPr>
          <w:rFonts w:ascii="Times New Roman" w:hAnsi="Times New Roman" w:cs="Times New Roman"/>
          <w:sz w:val="24"/>
          <w:szCs w:val="24"/>
        </w:rPr>
        <w:t xml:space="preserve"> — (</w:t>
      </w:r>
      <w:proofErr w:type="spellStart"/>
      <w:r w:rsidRPr="00055CDA">
        <w:rPr>
          <w:rFonts w:ascii="Times New Roman" w:hAnsi="Times New Roman" w:cs="Times New Roman"/>
          <w:sz w:val="24"/>
          <w:szCs w:val="24"/>
        </w:rPr>
        <w:t>the</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worst</w:t>
      </w:r>
      <w:proofErr w:type="spellEnd"/>
      <w:r w:rsidRPr="00055CDA">
        <w:rPr>
          <w:rFonts w:ascii="Times New Roman" w:hAnsi="Times New Roman" w:cs="Times New Roman"/>
          <w:sz w:val="24"/>
          <w:szCs w:val="24"/>
        </w:rPr>
        <w:t>);</w:t>
      </w:r>
    </w:p>
    <w:p w14:paraId="0B767A2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наречия времени;</w:t>
      </w:r>
    </w:p>
    <w:p w14:paraId="5B39778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обозначение даты и года;</w:t>
      </w:r>
    </w:p>
    <w:p w14:paraId="46AC0AF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 употреблять в устной и письменной речи обозначение времени.</w:t>
      </w:r>
    </w:p>
    <w:p w14:paraId="512DFFD9" w14:textId="77777777" w:rsidR="00E120D0" w:rsidRPr="00055CDA" w:rsidRDefault="00E120D0" w:rsidP="00E120D0">
      <w:pPr>
        <w:pStyle w:val="a4"/>
        <w:rPr>
          <w:rFonts w:ascii="Times New Roman" w:hAnsi="Times New Roman" w:cs="Times New Roman"/>
          <w:sz w:val="24"/>
          <w:szCs w:val="24"/>
        </w:rPr>
      </w:pPr>
    </w:p>
    <w:p w14:paraId="6CBCF84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Социокультурные знания и умения</w:t>
      </w:r>
    </w:p>
    <w:p w14:paraId="288EA55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36924A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знать названия родной страны и страны/стран изучаемого языка;</w:t>
      </w:r>
    </w:p>
    <w:p w14:paraId="73B05A7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знать некоторых литературных персонажей;</w:t>
      </w:r>
    </w:p>
    <w:p w14:paraId="4F8C20E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знать небольшие произведения детского фольклора (рифмовки, песни);</w:t>
      </w:r>
    </w:p>
    <w:p w14:paraId="4DD6763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кратко представлять свою страну на иностранном языке в рамках изучаемой тематики.</w:t>
      </w:r>
    </w:p>
    <w:p w14:paraId="44CCC687" w14:textId="77777777" w:rsidR="00E120D0" w:rsidRPr="00055CDA" w:rsidRDefault="00E120D0" w:rsidP="00E120D0">
      <w:pPr>
        <w:pStyle w:val="a4"/>
        <w:rPr>
          <w:rFonts w:ascii="Times New Roman" w:hAnsi="Times New Roman" w:cs="Times New Roman"/>
          <w:sz w:val="24"/>
          <w:szCs w:val="24"/>
        </w:rPr>
      </w:pPr>
      <w:bookmarkStart w:id="36" w:name="_Toc106965704"/>
      <w:r w:rsidRPr="00055CDA">
        <w:rPr>
          <w:rFonts w:ascii="Times New Roman" w:hAnsi="Times New Roman" w:cs="Times New Roman"/>
          <w:sz w:val="24"/>
          <w:szCs w:val="24"/>
        </w:rPr>
        <w:t>2.1.4. РОДНОЙ ЯЗЫК (РУССКИЙ)</w:t>
      </w:r>
      <w:bookmarkEnd w:id="36"/>
    </w:p>
    <w:p w14:paraId="7EE90C3F" w14:textId="77777777" w:rsidR="00E120D0" w:rsidRPr="00055CDA" w:rsidRDefault="00E120D0" w:rsidP="00E120D0">
      <w:pPr>
        <w:pStyle w:val="a4"/>
        <w:rPr>
          <w:rFonts w:ascii="Times New Roman" w:hAnsi="Times New Roman" w:cs="Times New Roman"/>
          <w:sz w:val="24"/>
          <w:szCs w:val="24"/>
        </w:rPr>
      </w:pPr>
      <w:bookmarkStart w:id="37" w:name="bookmark110"/>
      <w:r w:rsidRPr="00055CDA">
        <w:rPr>
          <w:rFonts w:ascii="Times New Roman" w:hAnsi="Times New Roman" w:cs="Times New Roman"/>
          <w:sz w:val="24"/>
          <w:szCs w:val="24"/>
        </w:rPr>
        <w:t>ПОЯСНИТЕЛЬНАЯ ЗАПИСКА</w:t>
      </w:r>
      <w:bookmarkEnd w:id="37"/>
    </w:p>
    <w:p w14:paraId="4D87B99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w:t>
      </w:r>
      <w:r w:rsidRPr="00055CDA">
        <w:rPr>
          <w:rFonts w:ascii="Times New Roman" w:hAnsi="Times New Roman" w:cs="Times New Roman"/>
          <w:sz w:val="24"/>
          <w:szCs w:val="24"/>
        </w:rPr>
        <w:softHyphen/>
        <w:t>ного предмета, тематическое планирование.</w:t>
      </w:r>
    </w:p>
    <w:p w14:paraId="6AE85EB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 отражает общие цели и задачи изучения русского родного языка, а также подходы к отбору со</w:t>
      </w:r>
      <w:r w:rsidRPr="00055CDA">
        <w:rPr>
          <w:rFonts w:ascii="Times New Roman" w:hAnsi="Times New Roman" w:cs="Times New Roman"/>
          <w:sz w:val="24"/>
          <w:szCs w:val="24"/>
        </w:rPr>
        <w:softHyphen/>
        <w:t>держания, характеристику основных содержательных линий, место учебного предмета «Родной язык (русский)» в учебном плане.</w:t>
      </w:r>
    </w:p>
    <w:p w14:paraId="6F86E33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14:paraId="24C82A5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w:t>
      </w:r>
    </w:p>
    <w:p w14:paraId="2E0E538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 тематическом планировании описывается программное </w:t>
      </w:r>
      <w:proofErr w:type="spellStart"/>
      <w:r w:rsidRPr="00055CDA">
        <w:rPr>
          <w:rFonts w:ascii="Times New Roman" w:hAnsi="Times New Roman" w:cs="Times New Roman"/>
          <w:sz w:val="24"/>
          <w:szCs w:val="24"/>
        </w:rPr>
        <w:t>соержание</w:t>
      </w:r>
      <w:proofErr w:type="spellEnd"/>
      <w:r w:rsidRPr="00055CDA">
        <w:rPr>
          <w:rFonts w:ascii="Times New Roman" w:hAnsi="Times New Roman" w:cs="Times New Roman"/>
          <w:sz w:val="24"/>
          <w:szCs w:val="24"/>
        </w:rPr>
        <w:t xml:space="preserve"> по выделенным содержательным линиям, раскрыва</w:t>
      </w:r>
      <w:r w:rsidRPr="00055CDA">
        <w:rPr>
          <w:rFonts w:ascii="Times New Roman" w:hAnsi="Times New Roman" w:cs="Times New Roman"/>
          <w:sz w:val="24"/>
          <w:szCs w:val="24"/>
        </w:rPr>
        <w:softHyphen/>
        <w:t>ется характеристика деятельности, методы и формы, которые целесообразно использовать при изучении той или иной темы.</w:t>
      </w:r>
    </w:p>
    <w:p w14:paraId="76A84EA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Примерная рабочая программа по родному языку (русскому) на уровне начального общего образования подготовлена на </w:t>
      </w:r>
      <w:proofErr w:type="spellStart"/>
      <w:r w:rsidRPr="00055CDA">
        <w:rPr>
          <w:rFonts w:ascii="Times New Roman" w:hAnsi="Times New Roman" w:cs="Times New Roman"/>
          <w:sz w:val="24"/>
          <w:szCs w:val="24"/>
        </w:rPr>
        <w:t>осове</w:t>
      </w:r>
      <w:proofErr w:type="spellEnd"/>
      <w:r w:rsidRPr="00055CDA">
        <w:rPr>
          <w:rFonts w:ascii="Times New Roman" w:hAnsi="Times New Roman" w:cs="Times New Roman"/>
          <w:sz w:val="24"/>
          <w:szCs w:val="24"/>
        </w:rPr>
        <w:t xml:space="preserve">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w:t>
      </w:r>
      <w:r w:rsidRPr="00055CDA">
        <w:rPr>
          <w:rFonts w:ascii="Times New Roman" w:hAnsi="Times New Roman" w:cs="Times New Roman"/>
          <w:sz w:val="24"/>
          <w:szCs w:val="24"/>
        </w:rPr>
        <w:lastRenderedPageBreak/>
        <w:t>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14:paraId="31DDE489" w14:textId="77777777" w:rsidR="00E120D0" w:rsidRPr="00055CDA" w:rsidRDefault="00E120D0" w:rsidP="00E120D0">
      <w:pPr>
        <w:pStyle w:val="a4"/>
        <w:rPr>
          <w:rFonts w:ascii="Times New Roman" w:hAnsi="Times New Roman" w:cs="Times New Roman"/>
          <w:sz w:val="24"/>
          <w:szCs w:val="24"/>
        </w:rPr>
      </w:pPr>
    </w:p>
    <w:p w14:paraId="2895387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ОБЩАЯ ХАРАКТЕРИСТИКА УЧЕБНОГО ПРЕДМЕТА</w:t>
      </w:r>
    </w:p>
    <w:p w14:paraId="7FA3AE6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«РОДНОЙ ЯЗЫК (РУССКИЙ)»</w:t>
      </w:r>
    </w:p>
    <w:p w14:paraId="4567883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w:t>
      </w:r>
    </w:p>
    <w:p w14:paraId="2FE10F6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позволит учителю:</w:t>
      </w:r>
    </w:p>
    <w:p w14:paraId="6819AEF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14:paraId="3C597EC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определить и структурировать планируемые результаты обучения и содержание учебного предмета «Родной язык (рус</w:t>
      </w:r>
      <w:r w:rsidRPr="00055CDA">
        <w:rPr>
          <w:rFonts w:ascii="Times New Roman" w:hAnsi="Times New Roman" w:cs="Times New Roman"/>
          <w:sz w:val="24"/>
          <w:szCs w:val="24"/>
        </w:rPr>
        <w:softHyphen/>
        <w:t>ский)» по годам обучения в соответствии с ФГОС НОО; При</w:t>
      </w:r>
      <w:r w:rsidRPr="00055CDA">
        <w:rPr>
          <w:rFonts w:ascii="Times New Roman" w:hAnsi="Times New Roman" w:cs="Times New Roman"/>
          <w:sz w:val="24"/>
          <w:szCs w:val="24"/>
        </w:rPr>
        <w:softHyphen/>
        <w:t>мерной основной образовательной программой начального об</w:t>
      </w:r>
      <w:r w:rsidRPr="00055CDA">
        <w:rPr>
          <w:rFonts w:ascii="Times New Roman" w:hAnsi="Times New Roman" w:cs="Times New Roman"/>
          <w:sz w:val="24"/>
          <w:szCs w:val="24"/>
        </w:rPr>
        <w:softHyphen/>
        <w:t>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w:t>
      </w:r>
      <w:r w:rsidRPr="00055CDA">
        <w:rPr>
          <w:rFonts w:ascii="Times New Roman" w:hAnsi="Times New Roman" w:cs="Times New Roman"/>
          <w:sz w:val="24"/>
          <w:szCs w:val="24"/>
        </w:rPr>
        <w:softHyphen/>
        <w:t>динения по общему образованию, протокол от 2 июня 2020 г. № 2/20);</w:t>
      </w:r>
    </w:p>
    <w:p w14:paraId="5060DA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разработать календарно-тематическое планирование с учётом особенностей конкретного класса, используя </w:t>
      </w:r>
      <w:proofErr w:type="spellStart"/>
      <w:r w:rsidRPr="00055CDA">
        <w:rPr>
          <w:rFonts w:ascii="Times New Roman" w:hAnsi="Times New Roman" w:cs="Times New Roman"/>
          <w:sz w:val="24"/>
          <w:szCs w:val="24"/>
        </w:rPr>
        <w:t>рекомендоанное</w:t>
      </w:r>
      <w:proofErr w:type="spellEnd"/>
      <w:r w:rsidRPr="00055CDA">
        <w:rPr>
          <w:rFonts w:ascii="Times New Roman" w:hAnsi="Times New Roman" w:cs="Times New Roman"/>
          <w:sz w:val="24"/>
          <w:szCs w:val="24"/>
        </w:rPr>
        <w:t xml:space="preserve"> примерное распределение учебного времени на </w:t>
      </w:r>
      <w:proofErr w:type="spellStart"/>
      <w:r w:rsidRPr="00055CDA">
        <w:rPr>
          <w:rFonts w:ascii="Times New Roman" w:hAnsi="Times New Roman" w:cs="Times New Roman"/>
          <w:sz w:val="24"/>
          <w:szCs w:val="24"/>
        </w:rPr>
        <w:t>изучеие</w:t>
      </w:r>
      <w:proofErr w:type="spellEnd"/>
      <w:r w:rsidRPr="00055CDA">
        <w:rPr>
          <w:rFonts w:ascii="Times New Roman" w:hAnsi="Times New Roman" w:cs="Times New Roman"/>
          <w:sz w:val="24"/>
          <w:szCs w:val="24"/>
        </w:rPr>
        <w:t xml:space="preserve"> определённого раздела/темы, а также предложенные основные виды учебной деятельности для освоения учебного материала разделов/тем курса.</w:t>
      </w:r>
    </w:p>
    <w:p w14:paraId="2EAD39A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w:t>
      </w:r>
    </w:p>
    <w:p w14:paraId="46897AC2" w14:textId="77777777" w:rsidR="00E120D0" w:rsidRPr="00055CDA" w:rsidRDefault="00E120D0" w:rsidP="00E120D0">
      <w:pPr>
        <w:pStyle w:val="a4"/>
        <w:rPr>
          <w:rFonts w:ascii="Times New Roman" w:hAnsi="Times New Roman" w:cs="Times New Roman"/>
          <w:sz w:val="24"/>
          <w:szCs w:val="24"/>
        </w:rPr>
      </w:pPr>
    </w:p>
    <w:p w14:paraId="23373C1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ЦЕЛИ ИЗУЧЕНИЯ УЧЕБНОГО ПРЕДМЕТА</w:t>
      </w:r>
    </w:p>
    <w:p w14:paraId="19083EF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«РОДНОЙ ЯЗЫК (РУССКИЙ)»</w:t>
      </w:r>
    </w:p>
    <w:p w14:paraId="6C64DEC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b/>
          <w:sz w:val="24"/>
          <w:szCs w:val="24"/>
        </w:rPr>
        <w:t>Целями</w:t>
      </w:r>
      <w:r w:rsidRPr="00055CDA">
        <w:rPr>
          <w:rFonts w:ascii="Times New Roman" w:hAnsi="Times New Roman" w:cs="Times New Roman"/>
          <w:sz w:val="24"/>
          <w:szCs w:val="24"/>
        </w:rPr>
        <w:t xml:space="preserve"> изучения русского родного языка являются:</w:t>
      </w:r>
    </w:p>
    <w:p w14:paraId="74C2551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русского языка как одной из главных духовно-</w:t>
      </w:r>
      <w:proofErr w:type="spellStart"/>
      <w:r w:rsidRPr="00055CDA">
        <w:rPr>
          <w:rFonts w:ascii="Times New Roman" w:hAnsi="Times New Roman" w:cs="Times New Roman"/>
          <w:sz w:val="24"/>
          <w:szCs w:val="24"/>
        </w:rPr>
        <w:t>нравтвенных</w:t>
      </w:r>
      <w:proofErr w:type="spellEnd"/>
      <w:r w:rsidRPr="00055CDA">
        <w:rPr>
          <w:rFonts w:ascii="Times New Roman" w:hAnsi="Times New Roman" w:cs="Times New Roman"/>
          <w:sz w:val="24"/>
          <w:szCs w:val="24"/>
        </w:rPr>
        <w:t xml:space="preserve"> ценностей русского народа; понимание значения род</w:t>
      </w:r>
      <w:r w:rsidRPr="00055CDA">
        <w:rPr>
          <w:rFonts w:ascii="Times New Roman" w:hAnsi="Times New Roman" w:cs="Times New Roman"/>
          <w:sz w:val="24"/>
          <w:szCs w:val="24"/>
        </w:rPr>
        <w:softHyphen/>
        <w:t>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w:t>
      </w:r>
      <w:r w:rsidRPr="00055CDA">
        <w:rPr>
          <w:rFonts w:ascii="Times New Roman" w:hAnsi="Times New Roman" w:cs="Times New Roman"/>
          <w:sz w:val="24"/>
          <w:szCs w:val="24"/>
        </w:rPr>
        <w:softHyphen/>
        <w:t>ния к русскому языку, а через него — к родной культуре;</w:t>
      </w:r>
    </w:p>
    <w:p w14:paraId="5E4788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795C0A9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5B101D2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14:paraId="143C0FC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5F371E1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608B14E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14:paraId="52AEB27F" w14:textId="77777777" w:rsidR="00E120D0" w:rsidRPr="00055CDA" w:rsidRDefault="00E120D0" w:rsidP="00E120D0">
      <w:pPr>
        <w:pStyle w:val="a4"/>
        <w:rPr>
          <w:rFonts w:ascii="Times New Roman" w:hAnsi="Times New Roman" w:cs="Times New Roman"/>
          <w:sz w:val="24"/>
          <w:szCs w:val="24"/>
        </w:rPr>
      </w:pPr>
    </w:p>
    <w:p w14:paraId="13028948" w14:textId="77777777" w:rsidR="00E120D0" w:rsidRPr="00055CDA" w:rsidRDefault="00E120D0" w:rsidP="00E120D0">
      <w:pPr>
        <w:pStyle w:val="a4"/>
        <w:rPr>
          <w:rFonts w:ascii="Times New Roman" w:hAnsi="Times New Roman" w:cs="Times New Roman"/>
          <w:sz w:val="24"/>
          <w:szCs w:val="24"/>
        </w:rPr>
      </w:pPr>
      <w:bookmarkStart w:id="38" w:name="bookmark111"/>
      <w:r w:rsidRPr="00055CDA">
        <w:rPr>
          <w:rFonts w:ascii="Times New Roman" w:hAnsi="Times New Roman" w:cs="Times New Roman"/>
          <w:sz w:val="24"/>
          <w:szCs w:val="24"/>
        </w:rPr>
        <w:t>МЕСТО УЧЕБНОГО ПРЕДМЕТА «РОДНОЙ ЯЗЫК (РУССКИЙ)»</w:t>
      </w:r>
      <w:bookmarkEnd w:id="38"/>
    </w:p>
    <w:p w14:paraId="63594C25" w14:textId="77777777" w:rsidR="00E120D0" w:rsidRPr="00055CDA" w:rsidRDefault="00E120D0" w:rsidP="00E120D0">
      <w:pPr>
        <w:pStyle w:val="a4"/>
        <w:rPr>
          <w:rFonts w:ascii="Times New Roman" w:hAnsi="Times New Roman" w:cs="Times New Roman"/>
          <w:sz w:val="24"/>
          <w:szCs w:val="24"/>
        </w:rPr>
      </w:pPr>
      <w:bookmarkStart w:id="39" w:name="bookmark112"/>
      <w:r w:rsidRPr="00055CDA">
        <w:rPr>
          <w:rFonts w:ascii="Times New Roman" w:hAnsi="Times New Roman" w:cs="Times New Roman"/>
          <w:sz w:val="24"/>
          <w:szCs w:val="24"/>
        </w:rPr>
        <w:t>В УЧЕБНОМ ПЛАНЕ</w:t>
      </w:r>
      <w:bookmarkEnd w:id="39"/>
    </w:p>
    <w:p w14:paraId="73CB221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w:t>
      </w:r>
      <w:proofErr w:type="spellStart"/>
      <w:r w:rsidRPr="00055CDA">
        <w:rPr>
          <w:rFonts w:ascii="Times New Roman" w:hAnsi="Times New Roman" w:cs="Times New Roman"/>
          <w:sz w:val="24"/>
          <w:szCs w:val="24"/>
        </w:rPr>
        <w:t>область«Родной</w:t>
      </w:r>
      <w:proofErr w:type="spellEnd"/>
      <w:r w:rsidRPr="00055CDA">
        <w:rPr>
          <w:rFonts w:ascii="Times New Roman" w:hAnsi="Times New Roman" w:cs="Times New Roman"/>
          <w:sz w:val="24"/>
          <w:szCs w:val="24"/>
        </w:rPr>
        <w:t xml:space="preserve"> язык и литературное чтение на родном языке» и является обязательным для изучения.</w:t>
      </w:r>
    </w:p>
    <w:p w14:paraId="52E8002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w:t>
      </w:r>
    </w:p>
    <w:p w14:paraId="295BE284" w14:textId="77777777" w:rsidR="00E120D0" w:rsidRPr="00055CDA" w:rsidRDefault="00E120D0" w:rsidP="00E120D0">
      <w:pPr>
        <w:pStyle w:val="a4"/>
        <w:rPr>
          <w:rFonts w:ascii="Times New Roman" w:hAnsi="Times New Roman" w:cs="Times New Roman"/>
          <w:sz w:val="24"/>
          <w:szCs w:val="24"/>
          <w:u w:val="single"/>
        </w:rPr>
      </w:pPr>
      <w:bookmarkStart w:id="40" w:name="bookmark113"/>
    </w:p>
    <w:p w14:paraId="450DBAD1" w14:textId="77777777" w:rsidR="00E120D0" w:rsidRPr="00055CDA" w:rsidRDefault="00E120D0" w:rsidP="00E120D0">
      <w:pPr>
        <w:pStyle w:val="a4"/>
        <w:rPr>
          <w:rFonts w:ascii="Times New Roman" w:hAnsi="Times New Roman" w:cs="Times New Roman"/>
          <w:sz w:val="24"/>
          <w:szCs w:val="24"/>
          <w:u w:val="single"/>
        </w:rPr>
      </w:pPr>
    </w:p>
    <w:p w14:paraId="3AC4CE1A" w14:textId="77777777" w:rsidR="00E120D0" w:rsidRPr="00055CDA" w:rsidRDefault="00E120D0" w:rsidP="00E120D0">
      <w:pPr>
        <w:pStyle w:val="a4"/>
        <w:rPr>
          <w:rFonts w:ascii="Times New Roman" w:hAnsi="Times New Roman" w:cs="Times New Roman"/>
          <w:sz w:val="24"/>
          <w:szCs w:val="24"/>
          <w:u w:val="single"/>
        </w:rPr>
      </w:pPr>
    </w:p>
    <w:p w14:paraId="2B237DAF" w14:textId="77777777" w:rsidR="00E120D0" w:rsidRPr="00055CDA" w:rsidRDefault="00E120D0" w:rsidP="00E120D0">
      <w:pPr>
        <w:pStyle w:val="a4"/>
        <w:rPr>
          <w:rFonts w:ascii="Times New Roman" w:hAnsi="Times New Roman" w:cs="Times New Roman"/>
          <w:sz w:val="24"/>
          <w:szCs w:val="24"/>
          <w:u w:val="single"/>
        </w:rPr>
      </w:pPr>
    </w:p>
    <w:p w14:paraId="0B996BEF" w14:textId="77777777" w:rsidR="00E120D0" w:rsidRPr="00055CDA" w:rsidRDefault="00E120D0" w:rsidP="00E120D0">
      <w:pPr>
        <w:pStyle w:val="a4"/>
        <w:rPr>
          <w:rFonts w:ascii="Times New Roman" w:hAnsi="Times New Roman" w:cs="Times New Roman"/>
          <w:sz w:val="24"/>
          <w:szCs w:val="24"/>
          <w:u w:val="single"/>
        </w:rPr>
      </w:pPr>
    </w:p>
    <w:p w14:paraId="17CE5CA2" w14:textId="77777777" w:rsidR="00E120D0" w:rsidRPr="00055CDA" w:rsidRDefault="00E120D0" w:rsidP="00E120D0">
      <w:pPr>
        <w:pStyle w:val="a4"/>
        <w:rPr>
          <w:rFonts w:ascii="Times New Roman" w:hAnsi="Times New Roman" w:cs="Times New Roman"/>
          <w:sz w:val="24"/>
          <w:szCs w:val="24"/>
          <w:u w:val="single"/>
        </w:rPr>
      </w:pPr>
    </w:p>
    <w:p w14:paraId="62C47E27" w14:textId="77777777" w:rsidR="00E120D0" w:rsidRPr="00055CDA" w:rsidRDefault="00E120D0" w:rsidP="00E120D0">
      <w:pPr>
        <w:pStyle w:val="a4"/>
        <w:rPr>
          <w:rFonts w:ascii="Times New Roman" w:hAnsi="Times New Roman" w:cs="Times New Roman"/>
          <w:sz w:val="24"/>
          <w:szCs w:val="24"/>
          <w:u w:val="single"/>
        </w:rPr>
      </w:pPr>
    </w:p>
    <w:p w14:paraId="27288D10" w14:textId="77777777" w:rsidR="00E120D0" w:rsidRPr="00055CDA" w:rsidRDefault="00E120D0" w:rsidP="00E120D0">
      <w:pPr>
        <w:pStyle w:val="a4"/>
        <w:rPr>
          <w:rFonts w:ascii="Times New Roman" w:hAnsi="Times New Roman" w:cs="Times New Roman"/>
          <w:sz w:val="24"/>
          <w:szCs w:val="24"/>
          <w:u w:val="single"/>
        </w:rPr>
      </w:pPr>
    </w:p>
    <w:p w14:paraId="59B8720E"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ОСНОВНЫЕ СОДЕРЖАТЕЛЬНЫЕ ЛИНИИ</w:t>
      </w:r>
      <w:bookmarkStart w:id="41" w:name="bookmark114"/>
      <w:bookmarkEnd w:id="40"/>
      <w:r w:rsidRPr="00055CDA">
        <w:rPr>
          <w:rFonts w:ascii="Times New Roman" w:hAnsi="Times New Roman" w:cs="Times New Roman"/>
          <w:sz w:val="24"/>
          <w:szCs w:val="24"/>
          <w:u w:val="single"/>
        </w:rPr>
        <w:t>ПРИМЕРНОЙ РАБОЧЕЙ ПРОГРАММЫ УЧЕБНОГО ПРЕДМЕТА</w:t>
      </w:r>
      <w:bookmarkStart w:id="42" w:name="bookmark115"/>
      <w:bookmarkEnd w:id="41"/>
      <w:r w:rsidRPr="00055CDA">
        <w:rPr>
          <w:rFonts w:ascii="Times New Roman" w:hAnsi="Times New Roman" w:cs="Times New Roman"/>
          <w:sz w:val="24"/>
          <w:szCs w:val="24"/>
          <w:u w:val="single"/>
        </w:rPr>
        <w:t>«РОДНОЙ ЯЗЫК (РУССКИЙ)»</w:t>
      </w:r>
      <w:bookmarkEnd w:id="42"/>
    </w:p>
    <w:p w14:paraId="13FC7BB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58232C9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58737D0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Задачами данного курса являются: совершенствование у младших школьников как носителей языка способности ори</w:t>
      </w:r>
      <w:r w:rsidRPr="00055CDA">
        <w:rPr>
          <w:rFonts w:ascii="Times New Roman" w:hAnsi="Times New Roman" w:cs="Times New Roman"/>
          <w:sz w:val="24"/>
          <w:szCs w:val="24"/>
        </w:rPr>
        <w:softHyphen/>
        <w:t>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w:t>
      </w:r>
      <w:r w:rsidRPr="00055CDA">
        <w:rPr>
          <w:rFonts w:ascii="Times New Roman" w:hAnsi="Times New Roman" w:cs="Times New Roman"/>
          <w:sz w:val="24"/>
          <w:szCs w:val="24"/>
        </w:rPr>
        <w:softHyphen/>
        <w:t>скую речевую деятельность.</w:t>
      </w:r>
    </w:p>
    <w:p w14:paraId="618FF79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соответствии с этим в программе выделяются три блока.</w:t>
      </w:r>
    </w:p>
    <w:p w14:paraId="6B194BD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Первый блок — </w:t>
      </w:r>
      <w:r w:rsidRPr="00055CDA">
        <w:rPr>
          <w:rFonts w:ascii="Times New Roman" w:hAnsi="Times New Roman" w:cs="Times New Roman"/>
          <w:b/>
          <w:sz w:val="24"/>
          <w:szCs w:val="24"/>
        </w:rPr>
        <w:t>«Русский язык: прошлое и настоящее»</w:t>
      </w:r>
      <w:r w:rsidRPr="00055CDA">
        <w:rPr>
          <w:rFonts w:ascii="Times New Roman" w:hAnsi="Times New Roman" w:cs="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w:t>
      </w:r>
      <w:r w:rsidRPr="00055CDA">
        <w:rPr>
          <w:rFonts w:ascii="Times New Roman" w:hAnsi="Times New Roman" w:cs="Times New Roman"/>
          <w:sz w:val="24"/>
          <w:szCs w:val="24"/>
        </w:rPr>
        <w:lastRenderedPageBreak/>
        <w:t>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14:paraId="447F72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Второй блок — </w:t>
      </w:r>
      <w:r w:rsidRPr="00055CDA">
        <w:rPr>
          <w:rFonts w:ascii="Times New Roman" w:hAnsi="Times New Roman" w:cs="Times New Roman"/>
          <w:b/>
          <w:sz w:val="24"/>
          <w:szCs w:val="24"/>
        </w:rPr>
        <w:t>«Язык в действии»</w:t>
      </w:r>
      <w:r w:rsidRPr="00055CDA">
        <w:rPr>
          <w:rFonts w:ascii="Times New Roman" w:hAnsi="Times New Roman" w:cs="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14:paraId="686A2AF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Третий блок — </w:t>
      </w:r>
      <w:r w:rsidRPr="00055CDA">
        <w:rPr>
          <w:rFonts w:ascii="Times New Roman" w:hAnsi="Times New Roman" w:cs="Times New Roman"/>
          <w:b/>
          <w:sz w:val="24"/>
          <w:szCs w:val="24"/>
        </w:rPr>
        <w:t>«Секреты речи и текста»</w:t>
      </w:r>
      <w:r w:rsidRPr="00055CDA">
        <w:rPr>
          <w:rFonts w:ascii="Times New Roman" w:hAnsi="Times New Roman" w:cs="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0AF0DEF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2.1.4. РОДНОЙ ЯЗЫК (РУССКИЙ)</w:t>
      </w:r>
    </w:p>
    <w:p w14:paraId="55A598E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w:t>
      </w:r>
    </w:p>
    <w:p w14:paraId="4CE75EC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w:t>
      </w:r>
      <w:r w:rsidRPr="00055CDA">
        <w:rPr>
          <w:rFonts w:ascii="Times New Roman" w:hAnsi="Times New Roman" w:cs="Times New Roman"/>
          <w:sz w:val="24"/>
          <w:szCs w:val="24"/>
        </w:rPr>
        <w:softHyphen/>
        <w:t>ного предмета, тематическое планирование.</w:t>
      </w:r>
    </w:p>
    <w:p w14:paraId="632B22F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 отражает общие цели и задачи изучения русского родного языка, а также подходы к отбору со</w:t>
      </w:r>
      <w:r w:rsidRPr="00055CDA">
        <w:rPr>
          <w:rFonts w:ascii="Times New Roman" w:hAnsi="Times New Roman" w:cs="Times New Roman"/>
          <w:sz w:val="24"/>
          <w:szCs w:val="24"/>
        </w:rPr>
        <w:softHyphen/>
        <w:t>держания, характеристику основных содержательных линий, место учебного предмета «Родной язык (русский)» в учебном плане.</w:t>
      </w:r>
    </w:p>
    <w:p w14:paraId="08E8A2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14:paraId="5FAA8F3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w:t>
      </w:r>
    </w:p>
    <w:p w14:paraId="2D446C3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 тематическом планировании описывается программное </w:t>
      </w:r>
      <w:proofErr w:type="spellStart"/>
      <w:r w:rsidRPr="00055CDA">
        <w:rPr>
          <w:rFonts w:ascii="Times New Roman" w:hAnsi="Times New Roman" w:cs="Times New Roman"/>
          <w:sz w:val="24"/>
          <w:szCs w:val="24"/>
        </w:rPr>
        <w:t>соержание</w:t>
      </w:r>
      <w:proofErr w:type="spellEnd"/>
      <w:r w:rsidRPr="00055CDA">
        <w:rPr>
          <w:rFonts w:ascii="Times New Roman" w:hAnsi="Times New Roman" w:cs="Times New Roman"/>
          <w:sz w:val="24"/>
          <w:szCs w:val="24"/>
        </w:rPr>
        <w:t xml:space="preserve"> по выделенным содержательным линиям, раскрыва</w:t>
      </w:r>
      <w:r w:rsidRPr="00055CDA">
        <w:rPr>
          <w:rFonts w:ascii="Times New Roman" w:hAnsi="Times New Roman" w:cs="Times New Roman"/>
          <w:sz w:val="24"/>
          <w:szCs w:val="24"/>
        </w:rPr>
        <w:softHyphen/>
        <w:t>ется характеристика деятельности, методы и формы, которые целесообразно использовать при изучении той или иной темы.</w:t>
      </w:r>
    </w:p>
    <w:p w14:paraId="34F79DB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Примерная рабочая программа по родному языку (русскому) на уровне начального общего образования подготовлена на </w:t>
      </w:r>
      <w:proofErr w:type="spellStart"/>
      <w:r w:rsidRPr="00055CDA">
        <w:rPr>
          <w:rFonts w:ascii="Times New Roman" w:hAnsi="Times New Roman" w:cs="Times New Roman"/>
          <w:sz w:val="24"/>
          <w:szCs w:val="24"/>
        </w:rPr>
        <w:t>осове</w:t>
      </w:r>
      <w:proofErr w:type="spellEnd"/>
      <w:r w:rsidRPr="00055CDA">
        <w:rPr>
          <w:rFonts w:ascii="Times New Roman" w:hAnsi="Times New Roman" w:cs="Times New Roman"/>
          <w:sz w:val="24"/>
          <w:szCs w:val="24"/>
        </w:rPr>
        <w:t xml:space="preserve">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14:paraId="1A6B6B3A" w14:textId="77777777" w:rsidR="00E120D0" w:rsidRPr="00055CDA" w:rsidRDefault="00E120D0" w:rsidP="00E120D0">
      <w:pPr>
        <w:pStyle w:val="a4"/>
        <w:rPr>
          <w:rFonts w:ascii="Times New Roman" w:hAnsi="Times New Roman" w:cs="Times New Roman"/>
          <w:sz w:val="24"/>
          <w:szCs w:val="24"/>
        </w:rPr>
      </w:pPr>
    </w:p>
    <w:p w14:paraId="25FD447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ОБЩАЯ ХАРАКТЕРИСТИКА УЧЕБНОГО ПРЕДМЕТА</w:t>
      </w:r>
    </w:p>
    <w:p w14:paraId="0037A1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«РОДНОЙ ЯЗЫК (РУССКИЙ)»</w:t>
      </w:r>
    </w:p>
    <w:p w14:paraId="714DE87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w:t>
      </w:r>
    </w:p>
    <w:p w14:paraId="54DCAFC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позволит учителю:</w:t>
      </w:r>
    </w:p>
    <w:p w14:paraId="314FEEC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14:paraId="628957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определить и структурировать планируемые результаты обучения и содержание учебного предмета «Родной язык (рус</w:t>
      </w:r>
      <w:r w:rsidRPr="00055CDA">
        <w:rPr>
          <w:rFonts w:ascii="Times New Roman" w:hAnsi="Times New Roman" w:cs="Times New Roman"/>
          <w:sz w:val="24"/>
          <w:szCs w:val="24"/>
        </w:rPr>
        <w:softHyphen/>
        <w:t>ский)» по годам обучения в соответствии с ФГОС НОО; При</w:t>
      </w:r>
      <w:r w:rsidRPr="00055CDA">
        <w:rPr>
          <w:rFonts w:ascii="Times New Roman" w:hAnsi="Times New Roman" w:cs="Times New Roman"/>
          <w:sz w:val="24"/>
          <w:szCs w:val="24"/>
        </w:rPr>
        <w:softHyphen/>
        <w:t>мерной основной образовательной программой начального об</w:t>
      </w:r>
      <w:r w:rsidRPr="00055CDA">
        <w:rPr>
          <w:rFonts w:ascii="Times New Roman" w:hAnsi="Times New Roman" w:cs="Times New Roman"/>
          <w:sz w:val="24"/>
          <w:szCs w:val="24"/>
        </w:rPr>
        <w:softHyphen/>
        <w:t>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w:t>
      </w:r>
      <w:r w:rsidRPr="00055CDA">
        <w:rPr>
          <w:rFonts w:ascii="Times New Roman" w:hAnsi="Times New Roman" w:cs="Times New Roman"/>
          <w:sz w:val="24"/>
          <w:szCs w:val="24"/>
        </w:rPr>
        <w:softHyphen/>
        <w:t>динения по общему образованию, протокол от 2 июня 2020 г. № 2/20);</w:t>
      </w:r>
    </w:p>
    <w:p w14:paraId="49F4CDC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разработать календарно-тематическое планирование с учётом особенностей конкретного класса, используя </w:t>
      </w:r>
      <w:proofErr w:type="spellStart"/>
      <w:r w:rsidRPr="00055CDA">
        <w:rPr>
          <w:rFonts w:ascii="Times New Roman" w:hAnsi="Times New Roman" w:cs="Times New Roman"/>
          <w:sz w:val="24"/>
          <w:szCs w:val="24"/>
        </w:rPr>
        <w:t>рекомендоанное</w:t>
      </w:r>
      <w:proofErr w:type="spellEnd"/>
      <w:r w:rsidRPr="00055CDA">
        <w:rPr>
          <w:rFonts w:ascii="Times New Roman" w:hAnsi="Times New Roman" w:cs="Times New Roman"/>
          <w:sz w:val="24"/>
          <w:szCs w:val="24"/>
        </w:rPr>
        <w:t xml:space="preserve"> примерное распределение учебного времени на </w:t>
      </w:r>
      <w:proofErr w:type="spellStart"/>
      <w:r w:rsidRPr="00055CDA">
        <w:rPr>
          <w:rFonts w:ascii="Times New Roman" w:hAnsi="Times New Roman" w:cs="Times New Roman"/>
          <w:sz w:val="24"/>
          <w:szCs w:val="24"/>
        </w:rPr>
        <w:t>изучеие</w:t>
      </w:r>
      <w:proofErr w:type="spellEnd"/>
      <w:r w:rsidRPr="00055CDA">
        <w:rPr>
          <w:rFonts w:ascii="Times New Roman" w:hAnsi="Times New Roman" w:cs="Times New Roman"/>
          <w:sz w:val="24"/>
          <w:szCs w:val="24"/>
        </w:rPr>
        <w:t xml:space="preserve"> определённого раздела/темы, а также предложенные основные виды учебной деятельности для освоения учебного материала разделов/тем курса.</w:t>
      </w:r>
    </w:p>
    <w:p w14:paraId="4F872DE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w:t>
      </w:r>
    </w:p>
    <w:p w14:paraId="0FF8ABE5" w14:textId="77777777" w:rsidR="00E120D0" w:rsidRPr="00055CDA" w:rsidRDefault="00E120D0" w:rsidP="00E120D0">
      <w:pPr>
        <w:pStyle w:val="a4"/>
        <w:rPr>
          <w:rFonts w:ascii="Times New Roman" w:hAnsi="Times New Roman" w:cs="Times New Roman"/>
          <w:sz w:val="24"/>
          <w:szCs w:val="24"/>
        </w:rPr>
      </w:pPr>
    </w:p>
    <w:p w14:paraId="51E733C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ЦЕЛИ ИЗУЧЕНИЯ УЧЕБНОГО ПРЕДМЕТА</w:t>
      </w:r>
    </w:p>
    <w:p w14:paraId="2DBA2CF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«РОДНОЙ ЯЗЫК (РУССКИЙ)»</w:t>
      </w:r>
    </w:p>
    <w:p w14:paraId="5A5CBB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b/>
          <w:sz w:val="24"/>
          <w:szCs w:val="24"/>
        </w:rPr>
        <w:t>Целями</w:t>
      </w:r>
      <w:r w:rsidRPr="00055CDA">
        <w:rPr>
          <w:rFonts w:ascii="Times New Roman" w:hAnsi="Times New Roman" w:cs="Times New Roman"/>
          <w:sz w:val="24"/>
          <w:szCs w:val="24"/>
        </w:rPr>
        <w:t xml:space="preserve"> изучения русского родного языка являются:</w:t>
      </w:r>
    </w:p>
    <w:p w14:paraId="3296E18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русского языка как одной из главных духовно-</w:t>
      </w:r>
      <w:proofErr w:type="spellStart"/>
      <w:r w:rsidRPr="00055CDA">
        <w:rPr>
          <w:rFonts w:ascii="Times New Roman" w:hAnsi="Times New Roman" w:cs="Times New Roman"/>
          <w:sz w:val="24"/>
          <w:szCs w:val="24"/>
        </w:rPr>
        <w:t>нравтвенных</w:t>
      </w:r>
      <w:proofErr w:type="spellEnd"/>
      <w:r w:rsidRPr="00055CDA">
        <w:rPr>
          <w:rFonts w:ascii="Times New Roman" w:hAnsi="Times New Roman" w:cs="Times New Roman"/>
          <w:sz w:val="24"/>
          <w:szCs w:val="24"/>
        </w:rPr>
        <w:t xml:space="preserve"> ценностей русского народа; понимание значения род</w:t>
      </w:r>
      <w:r w:rsidRPr="00055CDA">
        <w:rPr>
          <w:rFonts w:ascii="Times New Roman" w:hAnsi="Times New Roman" w:cs="Times New Roman"/>
          <w:sz w:val="24"/>
          <w:szCs w:val="24"/>
        </w:rPr>
        <w:softHyphen/>
        <w:t>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w:t>
      </w:r>
      <w:r w:rsidRPr="00055CDA">
        <w:rPr>
          <w:rFonts w:ascii="Times New Roman" w:hAnsi="Times New Roman" w:cs="Times New Roman"/>
          <w:sz w:val="24"/>
          <w:szCs w:val="24"/>
        </w:rPr>
        <w:softHyphen/>
        <w:t>ния к русскому языку, а через него — к родной культуре;</w:t>
      </w:r>
    </w:p>
    <w:p w14:paraId="61571AA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65A5BF3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22A4D52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14:paraId="289219E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07F8798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625A016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14:paraId="31F3FD4B" w14:textId="77777777" w:rsidR="00E120D0" w:rsidRPr="00055CDA" w:rsidRDefault="00E120D0" w:rsidP="00E120D0">
      <w:pPr>
        <w:pStyle w:val="a4"/>
        <w:rPr>
          <w:rFonts w:ascii="Times New Roman" w:hAnsi="Times New Roman" w:cs="Times New Roman"/>
          <w:sz w:val="24"/>
          <w:szCs w:val="24"/>
        </w:rPr>
      </w:pPr>
    </w:p>
    <w:p w14:paraId="7849074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МЕСТО УЧЕБНОГО ПРЕДМЕТА «РОДНОЙ ЯЗЫК (РУССКИЙ)»</w:t>
      </w:r>
    </w:p>
    <w:p w14:paraId="24A9114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УЧЕБНОМ ПЛАНЕ</w:t>
      </w:r>
    </w:p>
    <w:p w14:paraId="050791C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w:t>
      </w:r>
      <w:proofErr w:type="spellStart"/>
      <w:r w:rsidRPr="00055CDA">
        <w:rPr>
          <w:rFonts w:ascii="Times New Roman" w:hAnsi="Times New Roman" w:cs="Times New Roman"/>
          <w:sz w:val="24"/>
          <w:szCs w:val="24"/>
        </w:rPr>
        <w:t>область«Родной</w:t>
      </w:r>
      <w:proofErr w:type="spellEnd"/>
      <w:r w:rsidRPr="00055CDA">
        <w:rPr>
          <w:rFonts w:ascii="Times New Roman" w:hAnsi="Times New Roman" w:cs="Times New Roman"/>
          <w:sz w:val="24"/>
          <w:szCs w:val="24"/>
        </w:rPr>
        <w:t xml:space="preserve"> язык и литературное чтение на родном языке» и является обязательным для изучения.</w:t>
      </w:r>
    </w:p>
    <w:p w14:paraId="0E713F3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w:t>
      </w:r>
    </w:p>
    <w:p w14:paraId="2993D1DE" w14:textId="77777777" w:rsidR="00E120D0" w:rsidRPr="00055CDA" w:rsidRDefault="00E120D0" w:rsidP="00E120D0">
      <w:pPr>
        <w:pStyle w:val="a4"/>
        <w:rPr>
          <w:rFonts w:ascii="Times New Roman" w:hAnsi="Times New Roman" w:cs="Times New Roman"/>
          <w:sz w:val="24"/>
          <w:szCs w:val="24"/>
          <w:u w:val="single"/>
        </w:rPr>
      </w:pPr>
    </w:p>
    <w:p w14:paraId="26E6E8CC" w14:textId="77777777" w:rsidR="00E120D0" w:rsidRPr="00055CDA" w:rsidRDefault="00E120D0" w:rsidP="00E120D0">
      <w:pPr>
        <w:pStyle w:val="a4"/>
        <w:rPr>
          <w:rFonts w:ascii="Times New Roman" w:hAnsi="Times New Roman" w:cs="Times New Roman"/>
          <w:sz w:val="24"/>
          <w:szCs w:val="24"/>
          <w:u w:val="single"/>
        </w:rPr>
      </w:pPr>
    </w:p>
    <w:p w14:paraId="037DA7F7" w14:textId="77777777" w:rsidR="00E120D0" w:rsidRPr="00055CDA" w:rsidRDefault="00E120D0" w:rsidP="00E120D0">
      <w:pPr>
        <w:pStyle w:val="a4"/>
        <w:rPr>
          <w:rFonts w:ascii="Times New Roman" w:hAnsi="Times New Roman" w:cs="Times New Roman"/>
          <w:sz w:val="24"/>
          <w:szCs w:val="24"/>
          <w:u w:val="single"/>
        </w:rPr>
      </w:pPr>
    </w:p>
    <w:p w14:paraId="06A157A5" w14:textId="77777777" w:rsidR="00E120D0" w:rsidRPr="00055CDA" w:rsidRDefault="00E120D0" w:rsidP="00E120D0">
      <w:pPr>
        <w:pStyle w:val="a4"/>
        <w:rPr>
          <w:rFonts w:ascii="Times New Roman" w:hAnsi="Times New Roman" w:cs="Times New Roman"/>
          <w:sz w:val="24"/>
          <w:szCs w:val="24"/>
          <w:u w:val="single"/>
        </w:rPr>
      </w:pPr>
    </w:p>
    <w:p w14:paraId="76AC0F28" w14:textId="77777777" w:rsidR="00E120D0" w:rsidRPr="00055CDA" w:rsidRDefault="00E120D0" w:rsidP="00E120D0">
      <w:pPr>
        <w:pStyle w:val="a4"/>
        <w:rPr>
          <w:rFonts w:ascii="Times New Roman" w:hAnsi="Times New Roman" w:cs="Times New Roman"/>
          <w:sz w:val="24"/>
          <w:szCs w:val="24"/>
          <w:u w:val="single"/>
        </w:rPr>
      </w:pPr>
    </w:p>
    <w:p w14:paraId="41CE76E7" w14:textId="77777777" w:rsidR="00E120D0" w:rsidRPr="00055CDA" w:rsidRDefault="00E120D0" w:rsidP="00E120D0">
      <w:pPr>
        <w:pStyle w:val="a4"/>
        <w:rPr>
          <w:rFonts w:ascii="Times New Roman" w:hAnsi="Times New Roman" w:cs="Times New Roman"/>
          <w:sz w:val="24"/>
          <w:szCs w:val="24"/>
          <w:u w:val="single"/>
        </w:rPr>
      </w:pPr>
    </w:p>
    <w:p w14:paraId="28B4620C" w14:textId="77777777" w:rsidR="00E120D0" w:rsidRPr="00055CDA" w:rsidRDefault="00E120D0" w:rsidP="00E120D0">
      <w:pPr>
        <w:pStyle w:val="a4"/>
        <w:rPr>
          <w:rFonts w:ascii="Times New Roman" w:hAnsi="Times New Roman" w:cs="Times New Roman"/>
          <w:sz w:val="24"/>
          <w:szCs w:val="24"/>
          <w:u w:val="single"/>
        </w:rPr>
      </w:pPr>
    </w:p>
    <w:p w14:paraId="2B222FF1" w14:textId="77777777" w:rsidR="00E120D0" w:rsidRPr="00055CDA" w:rsidRDefault="00E120D0" w:rsidP="00E120D0">
      <w:pPr>
        <w:pStyle w:val="a4"/>
        <w:rPr>
          <w:rFonts w:ascii="Times New Roman" w:hAnsi="Times New Roman" w:cs="Times New Roman"/>
          <w:sz w:val="24"/>
          <w:szCs w:val="24"/>
          <w:u w:val="single"/>
        </w:rPr>
      </w:pPr>
    </w:p>
    <w:p w14:paraId="5995F243"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ОСНОВНЫЕ СОДЕРЖАТЕЛЬНЫЕ ЛИНИИПРИМЕРНОЙ РАБОЧЕЙ ПРОГРАММЫ УЧЕБНОГО ПРЕДМЕТА«РОДНОЙ ЯЗЫК (РУССКИЙ)»</w:t>
      </w:r>
    </w:p>
    <w:p w14:paraId="687BD9A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7259589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68A8AE4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Задачами данного курса являются: совершенствование у младших школьников как носителей языка способности ори</w:t>
      </w:r>
      <w:r w:rsidRPr="00055CDA">
        <w:rPr>
          <w:rFonts w:ascii="Times New Roman" w:hAnsi="Times New Roman" w:cs="Times New Roman"/>
          <w:sz w:val="24"/>
          <w:szCs w:val="24"/>
        </w:rPr>
        <w:softHyphen/>
        <w:t>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w:t>
      </w:r>
      <w:r w:rsidRPr="00055CDA">
        <w:rPr>
          <w:rFonts w:ascii="Times New Roman" w:hAnsi="Times New Roman" w:cs="Times New Roman"/>
          <w:sz w:val="24"/>
          <w:szCs w:val="24"/>
        </w:rPr>
        <w:softHyphen/>
        <w:t>скую речевую деятельность.</w:t>
      </w:r>
    </w:p>
    <w:p w14:paraId="2A3221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соответствии с этим в программе выделяются три блока.</w:t>
      </w:r>
    </w:p>
    <w:p w14:paraId="60429B7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Первый блок — </w:t>
      </w:r>
      <w:r w:rsidRPr="00055CDA">
        <w:rPr>
          <w:rFonts w:ascii="Times New Roman" w:hAnsi="Times New Roman" w:cs="Times New Roman"/>
          <w:b/>
          <w:sz w:val="24"/>
          <w:szCs w:val="24"/>
        </w:rPr>
        <w:t>«Русский язык: прошлое и настоящее»</w:t>
      </w:r>
      <w:r w:rsidRPr="00055CDA">
        <w:rPr>
          <w:rFonts w:ascii="Times New Roman" w:hAnsi="Times New Roman" w:cs="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14:paraId="76526E0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Второй блок — </w:t>
      </w:r>
      <w:r w:rsidRPr="00055CDA">
        <w:rPr>
          <w:rFonts w:ascii="Times New Roman" w:hAnsi="Times New Roman" w:cs="Times New Roman"/>
          <w:b/>
          <w:sz w:val="24"/>
          <w:szCs w:val="24"/>
        </w:rPr>
        <w:t>«Язык в действии»</w:t>
      </w:r>
      <w:r w:rsidRPr="00055CDA">
        <w:rPr>
          <w:rFonts w:ascii="Times New Roman" w:hAnsi="Times New Roman" w:cs="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14:paraId="535502C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Третий блок — </w:t>
      </w:r>
      <w:r w:rsidRPr="00055CDA">
        <w:rPr>
          <w:rFonts w:ascii="Times New Roman" w:hAnsi="Times New Roman" w:cs="Times New Roman"/>
          <w:b/>
          <w:sz w:val="24"/>
          <w:szCs w:val="24"/>
        </w:rPr>
        <w:t>«Секреты речи и текста»</w:t>
      </w:r>
      <w:r w:rsidRPr="00055CDA">
        <w:rPr>
          <w:rFonts w:ascii="Times New Roman" w:hAnsi="Times New Roman" w:cs="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373773C4"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ПЛАНИРУЕМЫЕ РЕЗУЛЬТАТЫ ОСВОЕНИЯ ПРОГРАММЫ УЧЕБНОГО ПРЕДМЕТА «РОДНОЙ ЯЗЫК (РУССКИЙ)» НА УРОВНЕ НАЧАЛЬНОГО ОБЩЕГО ОБРАЗОВАНИЯ</w:t>
      </w:r>
    </w:p>
    <w:p w14:paraId="6560E4EB" w14:textId="77777777" w:rsidR="00E120D0" w:rsidRPr="00055CDA" w:rsidRDefault="00E120D0" w:rsidP="00E120D0">
      <w:pPr>
        <w:pStyle w:val="a4"/>
        <w:rPr>
          <w:rFonts w:ascii="Times New Roman" w:hAnsi="Times New Roman" w:cs="Times New Roman"/>
          <w:sz w:val="24"/>
          <w:szCs w:val="24"/>
        </w:rPr>
      </w:pPr>
      <w:bookmarkStart w:id="43" w:name="bookmark131"/>
    </w:p>
    <w:p w14:paraId="513AE67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ЛИЧНОСТНЫЕ РЕЗУЛЬТАТЫ</w:t>
      </w:r>
      <w:bookmarkEnd w:id="43"/>
    </w:p>
    <w:p w14:paraId="5BA8F81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14:paraId="7C426A69" w14:textId="77777777" w:rsidR="00E120D0" w:rsidRPr="00055CDA" w:rsidRDefault="00E120D0" w:rsidP="00E120D0">
      <w:pPr>
        <w:pStyle w:val="a4"/>
        <w:rPr>
          <w:rFonts w:ascii="Times New Roman" w:hAnsi="Times New Roman" w:cs="Times New Roman"/>
          <w:sz w:val="24"/>
          <w:szCs w:val="24"/>
        </w:rPr>
      </w:pPr>
    </w:p>
    <w:p w14:paraId="1AF9391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гражданско-патриотического воспитания</w:t>
      </w:r>
      <w:r w:rsidRPr="00055CDA">
        <w:rPr>
          <w:rFonts w:ascii="Times New Roman" w:hAnsi="Times New Roman" w:cs="Times New Roman"/>
          <w:sz w:val="24"/>
          <w:szCs w:val="24"/>
        </w:rPr>
        <w:t xml:space="preserve">: </w:t>
      </w:r>
    </w:p>
    <w:p w14:paraId="6610772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14:paraId="20B7214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2C84770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70D770B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w:t>
      </w:r>
    </w:p>
    <w:p w14:paraId="140C955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41C9271B" w14:textId="77777777" w:rsidR="00E120D0" w:rsidRPr="00055CDA" w:rsidRDefault="00E120D0" w:rsidP="00E120D0">
      <w:pPr>
        <w:pStyle w:val="a4"/>
        <w:rPr>
          <w:rFonts w:ascii="Times New Roman" w:hAnsi="Times New Roman" w:cs="Times New Roman"/>
          <w:sz w:val="24"/>
          <w:szCs w:val="24"/>
        </w:rPr>
      </w:pPr>
    </w:p>
    <w:p w14:paraId="5CEE191D"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духовно-нравственного воспитания:</w:t>
      </w:r>
    </w:p>
    <w:p w14:paraId="3546535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14:paraId="65F8EAD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1956A5C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p>
    <w:p w14:paraId="2C21C0EB" w14:textId="77777777" w:rsidR="00E120D0" w:rsidRPr="00055CDA" w:rsidRDefault="00E120D0" w:rsidP="00E120D0">
      <w:pPr>
        <w:pStyle w:val="a4"/>
        <w:rPr>
          <w:rFonts w:ascii="Times New Roman" w:hAnsi="Times New Roman" w:cs="Times New Roman"/>
          <w:sz w:val="24"/>
          <w:szCs w:val="24"/>
        </w:rPr>
      </w:pPr>
    </w:p>
    <w:p w14:paraId="25F2CF1D"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эстетического воспитания:</w:t>
      </w:r>
    </w:p>
    <w:p w14:paraId="6F0059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7B86195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стремление к самовыражению в разных видах художественной деятельности, в том числе в искусстве слова; </w:t>
      </w:r>
      <w:proofErr w:type="spellStart"/>
      <w:r w:rsidRPr="00055CDA">
        <w:rPr>
          <w:rFonts w:ascii="Times New Roman" w:hAnsi="Times New Roman" w:cs="Times New Roman"/>
          <w:sz w:val="24"/>
          <w:szCs w:val="24"/>
        </w:rPr>
        <w:t>осознаниеважности</w:t>
      </w:r>
      <w:proofErr w:type="spellEnd"/>
      <w:r w:rsidRPr="00055CDA">
        <w:rPr>
          <w:rFonts w:ascii="Times New Roman" w:hAnsi="Times New Roman" w:cs="Times New Roman"/>
          <w:sz w:val="24"/>
          <w:szCs w:val="24"/>
        </w:rPr>
        <w:t xml:space="preserve"> русского языка как средства общения и самовыражения;</w:t>
      </w:r>
    </w:p>
    <w:p w14:paraId="6286BC0D" w14:textId="77777777" w:rsidR="00E120D0" w:rsidRPr="00055CDA" w:rsidRDefault="00E120D0" w:rsidP="00E120D0">
      <w:pPr>
        <w:pStyle w:val="a4"/>
        <w:rPr>
          <w:rFonts w:ascii="Times New Roman" w:hAnsi="Times New Roman" w:cs="Times New Roman"/>
          <w:sz w:val="24"/>
          <w:szCs w:val="24"/>
        </w:rPr>
      </w:pPr>
    </w:p>
    <w:p w14:paraId="65E92765"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физического воспитания, формирования культуры здоровья и эмоционального благополучия:</w:t>
      </w:r>
    </w:p>
    <w:p w14:paraId="3C99446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5EE10C4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7AA13E8F" w14:textId="77777777" w:rsidR="00E120D0" w:rsidRPr="00055CDA" w:rsidRDefault="00E120D0" w:rsidP="00E120D0">
      <w:pPr>
        <w:pStyle w:val="a4"/>
        <w:rPr>
          <w:rFonts w:ascii="Times New Roman" w:hAnsi="Times New Roman" w:cs="Times New Roman"/>
          <w:sz w:val="24"/>
          <w:szCs w:val="24"/>
        </w:rPr>
      </w:pPr>
    </w:p>
    <w:p w14:paraId="16E9DF53"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трудового воспитания:</w:t>
      </w:r>
    </w:p>
    <w:p w14:paraId="252931D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386AECC3"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экологического воспитания:</w:t>
      </w:r>
    </w:p>
    <w:p w14:paraId="7909C9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бережное отношение к природе, формируемое в процессе работы с текстами;</w:t>
      </w:r>
    </w:p>
    <w:p w14:paraId="0792C32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неприятие действий, приносящих ей вред;</w:t>
      </w:r>
    </w:p>
    <w:p w14:paraId="2455D0A4" w14:textId="77777777" w:rsidR="00E120D0" w:rsidRPr="00055CDA" w:rsidRDefault="00E120D0" w:rsidP="00E120D0">
      <w:pPr>
        <w:pStyle w:val="a4"/>
        <w:rPr>
          <w:rFonts w:ascii="Times New Roman" w:hAnsi="Times New Roman" w:cs="Times New Roman"/>
          <w:sz w:val="24"/>
          <w:szCs w:val="24"/>
        </w:rPr>
      </w:pPr>
    </w:p>
    <w:p w14:paraId="0B31E7C4"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ценности научного познания:</w:t>
      </w:r>
    </w:p>
    <w:p w14:paraId="149508E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3483FA7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462D3C17" w14:textId="77777777" w:rsidR="00E120D0" w:rsidRPr="00055CDA" w:rsidRDefault="00E120D0" w:rsidP="00E120D0">
      <w:pPr>
        <w:pStyle w:val="a4"/>
        <w:rPr>
          <w:rFonts w:ascii="Times New Roman" w:hAnsi="Times New Roman" w:cs="Times New Roman"/>
          <w:sz w:val="24"/>
          <w:szCs w:val="24"/>
        </w:rPr>
      </w:pPr>
      <w:bookmarkStart w:id="44" w:name="bookmark132"/>
    </w:p>
    <w:p w14:paraId="50671E6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МЕТАПРЕДМЕТНЫЕ РЕЗУЛЬТАТЫ</w:t>
      </w:r>
      <w:bookmarkEnd w:id="44"/>
    </w:p>
    <w:p w14:paraId="1F069D1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w:t>
      </w:r>
    </w:p>
    <w:p w14:paraId="5BC5CB0E" w14:textId="77777777" w:rsidR="00E120D0" w:rsidRPr="00055CDA" w:rsidRDefault="00E120D0" w:rsidP="00E120D0">
      <w:pPr>
        <w:pStyle w:val="a4"/>
        <w:rPr>
          <w:rFonts w:ascii="Times New Roman" w:hAnsi="Times New Roman" w:cs="Times New Roman"/>
          <w:sz w:val="24"/>
          <w:szCs w:val="24"/>
        </w:rPr>
      </w:pPr>
    </w:p>
    <w:p w14:paraId="4E0BC568"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34A1012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14:paraId="1FB5C48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объединять объекты (языковые единицы) по определённому признаку;</w:t>
      </w:r>
    </w:p>
    <w:p w14:paraId="1B4151F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существенный признак для классификации языковых единиц; классифицировать языковые единицы;</w:t>
      </w:r>
    </w:p>
    <w:p w14:paraId="33F1A82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58CBAD1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18BC20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14:paraId="043988DC" w14:textId="77777777" w:rsidR="00E120D0" w:rsidRPr="00055CDA" w:rsidRDefault="00E120D0" w:rsidP="00E120D0">
      <w:pPr>
        <w:pStyle w:val="a4"/>
        <w:rPr>
          <w:rFonts w:ascii="Times New Roman" w:hAnsi="Times New Roman" w:cs="Times New Roman"/>
          <w:sz w:val="24"/>
          <w:szCs w:val="24"/>
        </w:rPr>
      </w:pPr>
    </w:p>
    <w:p w14:paraId="2E4405E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Базовые исследовательские действия:</w:t>
      </w:r>
    </w:p>
    <w:p w14:paraId="02A3990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14:paraId="5931A1A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w:t>
      </w:r>
    </w:p>
    <w:p w14:paraId="6012E81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14:paraId="505ED78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w:t>
      </w:r>
    </w:p>
    <w:p w14:paraId="61803F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с помощью учителя вопросы в процессе анализа предложенного языкового материала;</w:t>
      </w:r>
    </w:p>
    <w:p w14:paraId="1013ADD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прогнозировать возможное развитие процессов, событий и их последствия в аналогичных или сходных ситуациях. </w:t>
      </w:r>
    </w:p>
    <w:p w14:paraId="5E00D6DD"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613FBA3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14:paraId="64D8D42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14:paraId="6D50EB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547A056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682D24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26D2505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6D6183C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начальной школе у обучающегося формируются </w:t>
      </w:r>
      <w:r w:rsidRPr="00055CDA">
        <w:rPr>
          <w:rFonts w:ascii="Times New Roman" w:hAnsi="Times New Roman" w:cs="Times New Roman"/>
          <w:b/>
          <w:sz w:val="24"/>
          <w:szCs w:val="24"/>
        </w:rPr>
        <w:t>коммуникативные</w:t>
      </w:r>
      <w:r w:rsidRPr="00055CDA">
        <w:rPr>
          <w:rFonts w:ascii="Times New Roman" w:hAnsi="Times New Roman" w:cs="Times New Roman"/>
          <w:sz w:val="24"/>
          <w:szCs w:val="24"/>
        </w:rPr>
        <w:t xml:space="preserve"> универсальные учебные действия. </w:t>
      </w:r>
    </w:p>
    <w:p w14:paraId="51087501"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Общение:</w:t>
      </w:r>
    </w:p>
    <w:p w14:paraId="4C7D84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065C735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уважительное отношение к собеседнику, соблюдать правила ведения диалоги и дискуссии;</w:t>
      </w:r>
    </w:p>
    <w:p w14:paraId="23C23D7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14:paraId="6DBC6B5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14:paraId="706F17D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70F34DB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подбирать иллюстративный материал (рисунки, фото, плакаты) к тексту выступления.</w:t>
      </w:r>
    </w:p>
    <w:p w14:paraId="40F9CDAF" w14:textId="77777777" w:rsidR="00E120D0" w:rsidRPr="00055CDA" w:rsidRDefault="00E120D0" w:rsidP="00E120D0">
      <w:pPr>
        <w:pStyle w:val="a4"/>
        <w:rPr>
          <w:rFonts w:ascii="Times New Roman" w:hAnsi="Times New Roman" w:cs="Times New Roman"/>
          <w:sz w:val="24"/>
          <w:szCs w:val="24"/>
        </w:rPr>
      </w:pPr>
    </w:p>
    <w:p w14:paraId="4A5488D1"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281196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45C3335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принимать цель совместной деятельности, коллективно строить действия по её достижению: распределять роли, </w:t>
      </w:r>
      <w:proofErr w:type="spellStart"/>
      <w:r w:rsidRPr="00055CDA">
        <w:rPr>
          <w:rFonts w:ascii="Times New Roman" w:hAnsi="Times New Roman" w:cs="Times New Roman"/>
          <w:sz w:val="24"/>
          <w:szCs w:val="24"/>
        </w:rPr>
        <w:t>договариаться</w:t>
      </w:r>
      <w:proofErr w:type="spellEnd"/>
      <w:r w:rsidRPr="00055CDA">
        <w:rPr>
          <w:rFonts w:ascii="Times New Roman" w:hAnsi="Times New Roman" w:cs="Times New Roman"/>
          <w:sz w:val="24"/>
          <w:szCs w:val="24"/>
        </w:rPr>
        <w:t>, обсуждать процесс и результат совместной работы;</w:t>
      </w:r>
    </w:p>
    <w:p w14:paraId="6C95BFE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w:t>
      </w:r>
    </w:p>
    <w:p w14:paraId="47F1358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начальной школе у обучающегося формируются </w:t>
      </w:r>
      <w:r w:rsidRPr="00055CDA">
        <w:rPr>
          <w:rFonts w:ascii="Times New Roman" w:hAnsi="Times New Roman" w:cs="Times New Roman"/>
          <w:b/>
          <w:sz w:val="24"/>
          <w:szCs w:val="24"/>
        </w:rPr>
        <w:t>регулятивные</w:t>
      </w:r>
      <w:r w:rsidRPr="00055CDA">
        <w:rPr>
          <w:rFonts w:ascii="Times New Roman" w:hAnsi="Times New Roman" w:cs="Times New Roman"/>
          <w:sz w:val="24"/>
          <w:szCs w:val="24"/>
        </w:rPr>
        <w:t xml:space="preserve"> универсальные учебные действия.</w:t>
      </w:r>
    </w:p>
    <w:p w14:paraId="0B9F3FB5"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775BB70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действия по решению учебной задачи для получения результата;</w:t>
      </w:r>
    </w:p>
    <w:p w14:paraId="148A65B0"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sz w:val="24"/>
          <w:szCs w:val="24"/>
        </w:rPr>
        <w:t xml:space="preserve">выстраивать последовательность выбранных действий. </w:t>
      </w:r>
      <w:r w:rsidRPr="00055CDA">
        <w:rPr>
          <w:rFonts w:ascii="Times New Roman" w:hAnsi="Times New Roman" w:cs="Times New Roman"/>
          <w:i/>
          <w:sz w:val="24"/>
          <w:szCs w:val="24"/>
        </w:rPr>
        <w:t>Самоконтроль:</w:t>
      </w:r>
    </w:p>
    <w:p w14:paraId="1C6BBD1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14:paraId="6C4134D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14:paraId="1C957CD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находить ошибки, допущенные при работе с языковым материалом, находить орфографические и пунктуационные ошибки;</w:t>
      </w:r>
    </w:p>
    <w:p w14:paraId="2DE22DE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14:paraId="5906BCF2" w14:textId="77777777" w:rsidR="00E120D0" w:rsidRPr="00055CDA" w:rsidRDefault="00E120D0" w:rsidP="00E120D0">
      <w:pPr>
        <w:pStyle w:val="a4"/>
        <w:rPr>
          <w:rFonts w:ascii="Times New Roman" w:hAnsi="Times New Roman" w:cs="Times New Roman"/>
          <w:sz w:val="24"/>
          <w:szCs w:val="24"/>
        </w:rPr>
      </w:pPr>
      <w:bookmarkStart w:id="45" w:name="bookmark133"/>
      <w:r w:rsidRPr="00055CDA">
        <w:rPr>
          <w:rFonts w:ascii="Times New Roman" w:hAnsi="Times New Roman" w:cs="Times New Roman"/>
          <w:sz w:val="24"/>
          <w:szCs w:val="24"/>
        </w:rPr>
        <w:t>ПРЕДМЕТНЫЕ РЕЗУЛЬТАТЫ</w:t>
      </w:r>
      <w:bookmarkEnd w:id="45"/>
    </w:p>
    <w:p w14:paraId="728B703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w:t>
      </w:r>
      <w:r w:rsidRPr="00055CDA">
        <w:rPr>
          <w:rFonts w:ascii="Times New Roman" w:hAnsi="Times New Roman" w:cs="Times New Roman"/>
          <w:sz w:val="24"/>
          <w:szCs w:val="24"/>
        </w:rPr>
        <w:softHyphen/>
        <w:t>да; обогащение активного и пассивного словарного запаса, раз</w:t>
      </w:r>
      <w:r w:rsidRPr="00055CDA">
        <w:rPr>
          <w:rFonts w:ascii="Times New Roman" w:hAnsi="Times New Roman" w:cs="Times New Roman"/>
          <w:sz w:val="24"/>
          <w:szCs w:val="24"/>
        </w:rPr>
        <w:softHyphen/>
        <w:t>витие у обучающихся культуры владения родным языком во всей полноте его функциональных возможностей в соответ</w:t>
      </w:r>
      <w:r w:rsidRPr="00055CDA">
        <w:rPr>
          <w:rFonts w:ascii="Times New Roman" w:hAnsi="Times New Roman" w:cs="Times New Roman"/>
          <w:sz w:val="24"/>
          <w:szCs w:val="24"/>
        </w:rPr>
        <w:softHyphen/>
        <w:t>ствии с нормами устной и письменной речи, правилами рече</w:t>
      </w:r>
      <w:r w:rsidRPr="00055CDA">
        <w:rPr>
          <w:rFonts w:ascii="Times New Roman" w:hAnsi="Times New Roman" w:cs="Times New Roman"/>
          <w:sz w:val="24"/>
          <w:szCs w:val="24"/>
        </w:rPr>
        <w:softHyphen/>
        <w:t>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6A5C17A9" w14:textId="77777777" w:rsidR="00E120D0" w:rsidRPr="00055CDA" w:rsidRDefault="00E120D0" w:rsidP="00E120D0">
      <w:pPr>
        <w:pStyle w:val="a4"/>
        <w:rPr>
          <w:rFonts w:ascii="Times New Roman" w:hAnsi="Times New Roman" w:cs="Times New Roman"/>
          <w:b/>
          <w:sz w:val="24"/>
          <w:szCs w:val="24"/>
        </w:rPr>
      </w:pPr>
      <w:bookmarkStart w:id="46" w:name="bookmark134"/>
      <w:r w:rsidRPr="00055CDA">
        <w:rPr>
          <w:rFonts w:ascii="Times New Roman" w:hAnsi="Times New Roman" w:cs="Times New Roman"/>
          <w:b/>
          <w:sz w:val="24"/>
          <w:szCs w:val="24"/>
        </w:rPr>
        <w:t>1 класс</w:t>
      </w:r>
      <w:bookmarkEnd w:id="46"/>
    </w:p>
    <w:p w14:paraId="6A04A50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1 классе обучающийся </w:t>
      </w:r>
      <w:r w:rsidRPr="00055CDA">
        <w:rPr>
          <w:rFonts w:ascii="Times New Roman" w:hAnsi="Times New Roman" w:cs="Times New Roman"/>
          <w:b/>
          <w:sz w:val="24"/>
          <w:szCs w:val="24"/>
        </w:rPr>
        <w:t>научится</w:t>
      </w:r>
      <w:r w:rsidRPr="00055CDA">
        <w:rPr>
          <w:rFonts w:ascii="Times New Roman" w:hAnsi="Times New Roman" w:cs="Times New Roman"/>
          <w:sz w:val="24"/>
          <w:szCs w:val="24"/>
        </w:rPr>
        <w:t>:</w:t>
      </w:r>
    </w:p>
    <w:p w14:paraId="4F3B05C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14:paraId="265AA60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словарные статьи учебного пособия для определения лексического значения слова;</w:t>
      </w:r>
    </w:p>
    <w:p w14:paraId="7E9F12A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понимать значение русских пословиц и поговорок, связанных с изученными темами;</w:t>
      </w:r>
    </w:p>
    <w:p w14:paraId="379AB96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осознавать важность соблюдения норм современного русского литературного языка для культурного человека;</w:t>
      </w:r>
    </w:p>
    <w:p w14:paraId="45C680B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произносить слова с правильным ударением (в рамках изученного);</w:t>
      </w:r>
    </w:p>
    <w:p w14:paraId="6B44314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осознавать смыслоразличительную роль ударения;</w:t>
      </w:r>
    </w:p>
    <w:p w14:paraId="3223AAB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соотносить собственную и чужую речь с нормами современного русского литературного языка (в рамках изученного);</w:t>
      </w:r>
    </w:p>
    <w:p w14:paraId="1D5814C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5722E7C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различать этикетные формы обращения в официальной и неофициальной речевой ситуации;</w:t>
      </w:r>
    </w:p>
    <w:p w14:paraId="71224E9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уместно использовать коммуникативные приёмы диалога (начало и завершение диалога и др.);</w:t>
      </w:r>
    </w:p>
    <w:p w14:paraId="4C2E423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владеть правилами корректного речевого поведения в ходе диалога;</w:t>
      </w:r>
    </w:p>
    <w:p w14:paraId="25AEEA8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в речи языковые средства для свободного выражения мыслей и чувств на родном языке адекватно ситу</w:t>
      </w:r>
      <w:r w:rsidRPr="00055CDA">
        <w:rPr>
          <w:rFonts w:ascii="Times New Roman" w:hAnsi="Times New Roman" w:cs="Times New Roman"/>
          <w:sz w:val="24"/>
          <w:szCs w:val="24"/>
        </w:rPr>
        <w:softHyphen/>
        <w:t>ации общения;</w:t>
      </w:r>
    </w:p>
    <w:p w14:paraId="42693AB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владеть различными приёмами слушания научно-познавательных и художественных текстов об истории языка и культуре русского народа;</w:t>
      </w:r>
    </w:p>
    <w:p w14:paraId="59FED60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анализировать информацию прочитанного и прослушанного текста: выделять в нём наиболее существенные факты.</w:t>
      </w:r>
    </w:p>
    <w:p w14:paraId="20667A74" w14:textId="77777777" w:rsidR="00E120D0" w:rsidRPr="00055CDA" w:rsidRDefault="00E120D0" w:rsidP="00E120D0">
      <w:pPr>
        <w:pStyle w:val="a4"/>
        <w:rPr>
          <w:rFonts w:ascii="Times New Roman" w:hAnsi="Times New Roman" w:cs="Times New Roman"/>
          <w:sz w:val="24"/>
          <w:szCs w:val="24"/>
        </w:rPr>
      </w:pPr>
      <w:bookmarkStart w:id="47" w:name="bookmark135"/>
    </w:p>
    <w:p w14:paraId="167483CB"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2 класс</w:t>
      </w:r>
      <w:bookmarkEnd w:id="47"/>
    </w:p>
    <w:p w14:paraId="0EF0B97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во </w:t>
      </w:r>
      <w:r w:rsidRPr="00055CDA">
        <w:rPr>
          <w:rFonts w:ascii="Times New Roman" w:hAnsi="Times New Roman" w:cs="Times New Roman"/>
          <w:b/>
          <w:sz w:val="24"/>
          <w:szCs w:val="24"/>
        </w:rPr>
        <w:t>2 классе</w:t>
      </w:r>
      <w:r w:rsidRPr="00055CDA">
        <w:rPr>
          <w:rFonts w:ascii="Times New Roman" w:hAnsi="Times New Roman" w:cs="Times New Roman"/>
          <w:sz w:val="24"/>
          <w:szCs w:val="24"/>
        </w:rPr>
        <w:t xml:space="preserve"> обучающийся </w:t>
      </w:r>
      <w:r w:rsidRPr="00055CDA">
        <w:rPr>
          <w:rFonts w:ascii="Times New Roman" w:hAnsi="Times New Roman" w:cs="Times New Roman"/>
          <w:b/>
          <w:sz w:val="24"/>
          <w:szCs w:val="24"/>
        </w:rPr>
        <w:t>научится</w:t>
      </w:r>
      <w:r w:rsidRPr="00055CDA">
        <w:rPr>
          <w:rFonts w:ascii="Times New Roman" w:hAnsi="Times New Roman" w:cs="Times New Roman"/>
          <w:sz w:val="24"/>
          <w:szCs w:val="24"/>
        </w:rPr>
        <w:t>:</w:t>
      </w:r>
    </w:p>
    <w:p w14:paraId="440714D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осознавать роль русского родного языка в постижении культуры своего народа;</w:t>
      </w:r>
    </w:p>
    <w:p w14:paraId="5EB67DE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осознавать язык как развивающееся явление, связанное с историей народа;</w:t>
      </w:r>
    </w:p>
    <w:p w14:paraId="1A09CB6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14:paraId="04CE2F1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словарные статьи учебного пособия для определения лексического значения слова;</w:t>
      </w:r>
    </w:p>
    <w:p w14:paraId="74F1C0C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797C6A7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350CC2C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произносить слова с правильным ударением (в рамках изученного);</w:t>
      </w:r>
    </w:p>
    <w:p w14:paraId="45990FA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осознавать смыслоразличительную роль ударения на примере омографов;</w:t>
      </w:r>
    </w:p>
    <w:p w14:paraId="1BFA5ED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соблюдать основные лексические нормы современного русского литературного языка: выбирать из нескольких воз</w:t>
      </w:r>
      <w:r w:rsidRPr="00055CDA">
        <w:rPr>
          <w:rFonts w:ascii="Times New Roman" w:hAnsi="Times New Roman" w:cs="Times New Roman"/>
          <w:sz w:val="24"/>
          <w:szCs w:val="24"/>
        </w:rPr>
        <w:softHyphen/>
        <w:t>можных слов то слово, которое наиболее точно соответствует обозначаемому предмету или явлению реальной действительности;</w:t>
      </w:r>
    </w:p>
    <w:p w14:paraId="6F14805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проводить синонимические замены с учётом особенностей текста;</w:t>
      </w:r>
    </w:p>
    <w:p w14:paraId="008D8D7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пользоваться учебными толковыми словарями для определения лексического значения слова;</w:t>
      </w:r>
    </w:p>
    <w:p w14:paraId="5177BBC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пользоваться учебными фразеологическими словарями, учебными словарями синонимов и антонимов для уточнения значения слов и выражений;</w:t>
      </w:r>
    </w:p>
    <w:p w14:paraId="796AD28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пользоваться орфографическим словарём для определения нормативного написания слов;</w:t>
      </w:r>
    </w:p>
    <w:p w14:paraId="121C3EB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этикетные формы обращения в официальной и неофициальной речевой ситуации;</w:t>
      </w:r>
    </w:p>
    <w:p w14:paraId="609DF3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владеть правилами корректного речевого поведения в ходе диалога;</w:t>
      </w:r>
    </w:p>
    <w:p w14:paraId="26982D7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коммуникативные приёмы устного общения: убеждение, уговаривание, похвалу, просьбу, извинение, поздравление;</w:t>
      </w:r>
    </w:p>
    <w:p w14:paraId="3715477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в речи языковые средства для свободного выражения мыслей и чувств на родном языке адекватно ситу</w:t>
      </w:r>
      <w:r w:rsidRPr="00055CDA">
        <w:rPr>
          <w:rFonts w:ascii="Times New Roman" w:hAnsi="Times New Roman" w:cs="Times New Roman"/>
          <w:sz w:val="24"/>
          <w:szCs w:val="24"/>
        </w:rPr>
        <w:softHyphen/>
        <w:t>ации общения;</w:t>
      </w:r>
    </w:p>
    <w:p w14:paraId="46633EC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владеть различными приёмами слушания научно-познавательных и художественных текстов об истории языка и о культуре русского народа;</w:t>
      </w:r>
    </w:p>
    <w:p w14:paraId="686D1C8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3CEB7F7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строить устные сообщения различных видов: развёрнутый ответ, ответ-добавление, комментирование ответа или работы одноклассника;</w:t>
      </w:r>
    </w:p>
    <w:p w14:paraId="3186DD9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создавать тексты-инструкции с опорой на предложенный текст;</w:t>
      </w:r>
    </w:p>
    <w:p w14:paraId="1DEEC08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создавать тексты-повествования о посещении музеев, об участии в народных праздниках.</w:t>
      </w:r>
    </w:p>
    <w:p w14:paraId="6B5C74AC" w14:textId="77777777" w:rsidR="00E120D0" w:rsidRPr="00055CDA" w:rsidRDefault="00E120D0" w:rsidP="00E120D0">
      <w:pPr>
        <w:pStyle w:val="a4"/>
        <w:rPr>
          <w:rFonts w:ascii="Times New Roman" w:hAnsi="Times New Roman" w:cs="Times New Roman"/>
          <w:sz w:val="24"/>
          <w:szCs w:val="24"/>
        </w:rPr>
      </w:pPr>
      <w:bookmarkStart w:id="48" w:name="bookmark136"/>
    </w:p>
    <w:p w14:paraId="54F4D9D4"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3 класс</w:t>
      </w:r>
      <w:bookmarkEnd w:id="48"/>
    </w:p>
    <w:p w14:paraId="505570D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 концу обучения в 3 классе обучающийся научится:</w:t>
      </w:r>
    </w:p>
    <w:p w14:paraId="78D76F6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осознавать национальное своеобразие, богатство, выразительность русского языка;</w:t>
      </w:r>
    </w:p>
    <w:p w14:paraId="7BD9A7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14:paraId="67F00ED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14:paraId="7F763A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словарные статьи учебного пособия для определения лексического значения слова;</w:t>
      </w:r>
    </w:p>
    <w:p w14:paraId="75B5E04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5D68FC8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w:t>
      </w:r>
    </w:p>
    <w:p w14:paraId="1FAD661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осознавать уместность их употребления в современных ситуациях речевого общения;</w:t>
      </w:r>
    </w:p>
    <w:p w14:paraId="5A327B6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соблюдать на письме и в устной речи нормы современного русского литературного языка (в рамках изученного);</w:t>
      </w:r>
    </w:p>
    <w:p w14:paraId="5DB4688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произносить слова с правильным ударением (в рамках изученного);</w:t>
      </w:r>
    </w:p>
    <w:p w14:paraId="6D1B85B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учебный орфоэпический словарь для определения нормативного произношения слова, вариантов произношения;</w:t>
      </w:r>
    </w:p>
    <w:p w14:paraId="53E4D8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0D4EC01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проводить синонимические замены с учётом особенностей текста;</w:t>
      </w:r>
    </w:p>
    <w:p w14:paraId="212AD4B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правильно употреблять отдельные формы множественного числа имён существительных;</w:t>
      </w:r>
    </w:p>
    <w:p w14:paraId="032F657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14:paraId="4C538EA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пользоваться учебными толковыми словарями для определения лексического значения слова;</w:t>
      </w:r>
    </w:p>
    <w:p w14:paraId="3C942DA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пользоваться орфографическим словарём для определения нормативного написания слов;</w:t>
      </w:r>
    </w:p>
    <w:p w14:paraId="1BA93F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этикетные формы обращения в официальной и неофициальной речевой ситуации;</w:t>
      </w:r>
    </w:p>
    <w:p w14:paraId="46F9FD8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владеть правилами корректного речевого поведения в ходе диалога;</w:t>
      </w:r>
    </w:p>
    <w:p w14:paraId="7F7F937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коммуникативные приёмы устного общения: убеждение, уговаривание, похвалу, просьбу, извинение, поздравление;</w:t>
      </w:r>
    </w:p>
    <w:p w14:paraId="5C49D06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выражать мысли и чувства на родном языке в соответствии с ситуацией общения;</w:t>
      </w:r>
    </w:p>
    <w:p w14:paraId="16CD60B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владеть различными приёмами слушания научно-познавательных и художественных текстов об истории языка и о культуре русского народа;</w:t>
      </w:r>
    </w:p>
    <w:p w14:paraId="6004A0D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2C9AB60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14:paraId="4645787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выявлять и исправлять речевые ошибки в устной речи;</w:t>
      </w:r>
    </w:p>
    <w:p w14:paraId="722C46B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создавать тексты-повествования об участии в мастер-классах, связанных с народными промыслами;</w:t>
      </w:r>
    </w:p>
    <w:p w14:paraId="27A215F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создавать тексты-рассуждения с использованием различных способов аргументации;</w:t>
      </w:r>
    </w:p>
    <w:p w14:paraId="1030F71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оценивать устные и письменные речевые высказывания с точки зрения точного, уместного и выразительного слово</w:t>
      </w:r>
      <w:r w:rsidRPr="00055CDA">
        <w:rPr>
          <w:rFonts w:ascii="Times New Roman" w:hAnsi="Times New Roman" w:cs="Times New Roman"/>
          <w:sz w:val="24"/>
          <w:szCs w:val="24"/>
        </w:rPr>
        <w:softHyphen/>
        <w:t>употребления;</w:t>
      </w:r>
    </w:p>
    <w:p w14:paraId="4184628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редактировать письменный текст с целью исправления речевых ошибок или с целью более точной передачи смысла.</w:t>
      </w:r>
    </w:p>
    <w:p w14:paraId="0EC4DD31" w14:textId="77777777" w:rsidR="00E120D0" w:rsidRPr="00055CDA" w:rsidRDefault="00E120D0" w:rsidP="00E120D0">
      <w:pPr>
        <w:pStyle w:val="a4"/>
        <w:rPr>
          <w:rFonts w:ascii="Times New Roman" w:hAnsi="Times New Roman" w:cs="Times New Roman"/>
          <w:sz w:val="24"/>
          <w:szCs w:val="24"/>
        </w:rPr>
      </w:pPr>
      <w:bookmarkStart w:id="49" w:name="bookmark137"/>
    </w:p>
    <w:p w14:paraId="316655DA"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4 класс</w:t>
      </w:r>
      <w:bookmarkEnd w:id="49"/>
    </w:p>
    <w:p w14:paraId="3DF856C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 концу обучения в 4 классе обучающийся научится:</w:t>
      </w:r>
    </w:p>
    <w:p w14:paraId="7B24D35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14:paraId="4ECBED3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14:paraId="0059587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осознавать уместность употребления эпитетов и сравнений в речи;</w:t>
      </w:r>
    </w:p>
    <w:p w14:paraId="7EA47BA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словарные статьи учебного пособия для определения лексического значения слова;</w:t>
      </w:r>
    </w:p>
    <w:p w14:paraId="0728205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296C8E4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449B253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соотносить собственную и чужую речь с нормами современного русского литературного языка (в рамках изученного);</w:t>
      </w:r>
    </w:p>
    <w:p w14:paraId="0EF0812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соблюдать на письме и в устной речи нормы современного русского литературного языка (в рамках изученного);</w:t>
      </w:r>
    </w:p>
    <w:p w14:paraId="3B96C56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произносить слова с правильным ударением (в рамках изученного);</w:t>
      </w:r>
    </w:p>
    <w:p w14:paraId="221ECD6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12BB37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проводить синонимические замены с учётом особенностей текста;</w:t>
      </w:r>
    </w:p>
    <w:p w14:paraId="335384F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заменять синонимическими конструкциями отдельные глаголы, у которых нет формы 1-го лица единственного числа настоящего и будущего времени;</w:t>
      </w:r>
    </w:p>
    <w:p w14:paraId="2621F75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14:paraId="001B84A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редактировать письменный текст с целью исправления грамматических ошибок;</w:t>
      </w:r>
    </w:p>
    <w:p w14:paraId="3ABBBF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соблюдать изученные орфографические и пунктуационные нормы при записи собственного текста (в рамках изученного);</w:t>
      </w:r>
    </w:p>
    <w:p w14:paraId="4FB9CE8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пользоваться учебными толковыми словарями для определения лексического значения слова, для уточнения нормы формообразования;</w:t>
      </w:r>
    </w:p>
    <w:p w14:paraId="2633E11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пользоваться орфографическим словарём для определения нормативного написания слов;</w:t>
      </w:r>
    </w:p>
    <w:p w14:paraId="2F4FDC7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пользоваться учебным этимологическим словарём для уточнения происхождения слова;</w:t>
      </w:r>
    </w:p>
    <w:p w14:paraId="25CAA82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различать этикетные формы обращения в официальной и неофициальной речевой ситуации;</w:t>
      </w:r>
    </w:p>
    <w:p w14:paraId="6AA122C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владеть правилами корректного речевого поведения в ходе диалога;</w:t>
      </w:r>
    </w:p>
    <w:p w14:paraId="42C0F56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использовать коммуникативные приёмы устного общения: убеждение, уговаривание, похвалу, просьбу, извинение, поздравление;</w:t>
      </w:r>
    </w:p>
    <w:p w14:paraId="7F925B1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выражать мысли и чувства на родном языке в соответствии с ситуацией общения;</w:t>
      </w:r>
    </w:p>
    <w:p w14:paraId="2CBD347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строить устные сообщения различных видов: развёрнутый ответ, ответ-добавление, комментирование ответа или работы одноклассника, мини-доклад;</w:t>
      </w:r>
    </w:p>
    <w:p w14:paraId="719241D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владеть различными приёмами слушания научно-познавательных и художественных текстов об истории языка и о культуре русского народа;</w:t>
      </w:r>
    </w:p>
    <w:p w14:paraId="12F4F7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14:paraId="5AC3EEA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29A84EE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14:paraId="38E77E2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составлять план текста, не разделённого на абзацы;</w:t>
      </w:r>
    </w:p>
    <w:p w14:paraId="23E0A67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приводить объяснения заголовка текста;</w:t>
      </w:r>
    </w:p>
    <w:p w14:paraId="7C600C4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владеть приёмами работы с примечаниями к тексту;</w:t>
      </w:r>
    </w:p>
    <w:p w14:paraId="0BC5190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владеть умениями информационной переработки прослушанного или прочитанного текста: пересказывать текст с изменением лица;</w:t>
      </w:r>
    </w:p>
    <w:p w14:paraId="235EE65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создавать тексты-повествования о посещении музеев, об участии в народных праздниках, об участии в мастер-классах, связанных с народными промыслами;</w:t>
      </w:r>
    </w:p>
    <w:p w14:paraId="0AB81AB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создавать текст как результат собственного мини-исследования; оформлять сообщение в письменной форме и представлять его в устной форме;</w:t>
      </w:r>
    </w:p>
    <w:p w14:paraId="53E56FF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оценивать устные и письменные речевые высказывания с точки зрения точного, уместного и выразительного словоупотребления;</w:t>
      </w:r>
    </w:p>
    <w:p w14:paraId="240430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редактировать предлагаемый письменный текст с целью исправления речевых ошибок или с целью более точной передачи смысла;</w:t>
      </w:r>
    </w:p>
    <w:p w14:paraId="4FC13CE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редактировать собственные тексты с целью совершенствования их содержания и формы; сопоставлять первоначальный и отредактированный тексты.</w:t>
      </w:r>
    </w:p>
    <w:p w14:paraId="43494154" w14:textId="77777777" w:rsidR="00E120D0" w:rsidRPr="00055CDA" w:rsidRDefault="00E120D0" w:rsidP="00E120D0">
      <w:pPr>
        <w:pStyle w:val="a4"/>
        <w:rPr>
          <w:rFonts w:ascii="Times New Roman" w:hAnsi="Times New Roman" w:cs="Times New Roman"/>
          <w:sz w:val="24"/>
          <w:szCs w:val="24"/>
        </w:rPr>
      </w:pPr>
    </w:p>
    <w:p w14:paraId="56A370EF" w14:textId="77777777" w:rsidR="00E120D0" w:rsidRPr="00055CDA" w:rsidRDefault="00E120D0" w:rsidP="00E120D0">
      <w:pPr>
        <w:pStyle w:val="a4"/>
        <w:rPr>
          <w:rFonts w:ascii="Times New Roman" w:hAnsi="Times New Roman" w:cs="Times New Roman"/>
          <w:sz w:val="24"/>
          <w:szCs w:val="24"/>
        </w:rPr>
      </w:pPr>
      <w:bookmarkStart w:id="50" w:name="bookmark138"/>
      <w:bookmarkStart w:id="51" w:name="_Toc106965705"/>
      <w:r w:rsidRPr="00055CDA">
        <w:rPr>
          <w:rFonts w:ascii="Times New Roman" w:hAnsi="Times New Roman" w:cs="Times New Roman"/>
          <w:sz w:val="24"/>
          <w:szCs w:val="24"/>
        </w:rPr>
        <w:lastRenderedPageBreak/>
        <w:t>2.1.5. ЛИТЕРАТУРНОЕ ЧТЕНИЕ НА РОДНОМ (РУССКОМ) ЯЗЫКЕ</w:t>
      </w:r>
      <w:bookmarkEnd w:id="50"/>
      <w:bookmarkEnd w:id="51"/>
    </w:p>
    <w:p w14:paraId="573058A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74C560E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 отражает общие цели и задачи изучения предмета, а также подходы к отбору содержания, харак</w:t>
      </w:r>
      <w:r w:rsidRPr="00055CDA">
        <w:rPr>
          <w:rFonts w:ascii="Times New Roman" w:hAnsi="Times New Roman" w:cs="Times New Roman"/>
          <w:sz w:val="24"/>
          <w:szCs w:val="24"/>
        </w:rPr>
        <w:softHyphen/>
        <w:t>теристику основных тематических разделов, место учебного предмета «Литературное чтение на родном (русском) языке» в учебном плане.</w:t>
      </w:r>
    </w:p>
    <w:p w14:paraId="5324134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14:paraId="2A055B9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включают личностные, метапредметные результаты за весь период обучения, а также предметные результаты за каждый год обучения.</w:t>
      </w:r>
    </w:p>
    <w:p w14:paraId="2A97C24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w:t>
      </w:r>
    </w:p>
    <w:p w14:paraId="1B0481B3" w14:textId="77777777" w:rsidR="00E120D0" w:rsidRPr="00055CDA" w:rsidRDefault="00E120D0" w:rsidP="00E120D0">
      <w:pPr>
        <w:pStyle w:val="a4"/>
        <w:rPr>
          <w:rFonts w:ascii="Times New Roman" w:hAnsi="Times New Roman" w:cs="Times New Roman"/>
          <w:sz w:val="24"/>
          <w:szCs w:val="24"/>
        </w:rPr>
      </w:pPr>
      <w:bookmarkStart w:id="52" w:name="bookmark139"/>
    </w:p>
    <w:p w14:paraId="16F05F16"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ПОЯСНИТЕЛЬНАЯ ЗАПИСКА</w:t>
      </w:r>
      <w:bookmarkEnd w:id="52"/>
    </w:p>
    <w:p w14:paraId="1E7C852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w:t>
      </w:r>
      <w:proofErr w:type="spellStart"/>
      <w:r w:rsidRPr="00055CDA">
        <w:rPr>
          <w:rFonts w:ascii="Times New Roman" w:hAnsi="Times New Roman" w:cs="Times New Roman"/>
          <w:sz w:val="24"/>
          <w:szCs w:val="24"/>
        </w:rPr>
        <w:t>федеральноо</w:t>
      </w:r>
      <w:proofErr w:type="spellEnd"/>
      <w:r w:rsidRPr="00055CDA">
        <w:rPr>
          <w:rFonts w:ascii="Times New Roman" w:hAnsi="Times New Roman" w:cs="Times New Roman"/>
          <w:sz w:val="24"/>
          <w:szCs w:val="24"/>
        </w:rPr>
        <w:t xml:space="preserve">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w:t>
      </w:r>
      <w:proofErr w:type="spellStart"/>
      <w:r w:rsidRPr="00055CDA">
        <w:rPr>
          <w:rFonts w:ascii="Times New Roman" w:hAnsi="Times New Roman" w:cs="Times New Roman"/>
          <w:sz w:val="24"/>
          <w:szCs w:val="24"/>
        </w:rPr>
        <w:t>Концепциипреподавания</w:t>
      </w:r>
      <w:proofErr w:type="spellEnd"/>
      <w:r w:rsidRPr="00055CDA">
        <w:rPr>
          <w:rFonts w:ascii="Times New Roman" w:hAnsi="Times New Roman" w:cs="Times New Roman"/>
          <w:sz w:val="24"/>
          <w:szCs w:val="24"/>
        </w:rPr>
        <w:t xml:space="preserve"> русского языка и литературы в Российской Федерации (утверждённой распоряжением Правительства Российской Федерации от 9 апреля 2016 г. № 637-р).</w:t>
      </w:r>
    </w:p>
    <w:p w14:paraId="2A0D829D" w14:textId="77777777" w:rsidR="00E120D0" w:rsidRPr="00055CDA" w:rsidRDefault="00E120D0" w:rsidP="00E120D0">
      <w:pPr>
        <w:pStyle w:val="a4"/>
        <w:rPr>
          <w:rFonts w:ascii="Times New Roman" w:hAnsi="Times New Roman" w:cs="Times New Roman"/>
          <w:sz w:val="24"/>
          <w:szCs w:val="24"/>
        </w:rPr>
      </w:pPr>
    </w:p>
    <w:p w14:paraId="63587928" w14:textId="77777777" w:rsidR="00E120D0" w:rsidRPr="00055CDA" w:rsidRDefault="00E120D0" w:rsidP="00E120D0">
      <w:pPr>
        <w:pStyle w:val="a4"/>
        <w:rPr>
          <w:rFonts w:ascii="Times New Roman" w:hAnsi="Times New Roman" w:cs="Times New Roman"/>
          <w:sz w:val="24"/>
          <w:szCs w:val="24"/>
          <w:u w:val="single"/>
        </w:rPr>
      </w:pPr>
      <w:bookmarkStart w:id="53" w:name="bookmark140"/>
      <w:r w:rsidRPr="00055CDA">
        <w:rPr>
          <w:rFonts w:ascii="Times New Roman" w:hAnsi="Times New Roman" w:cs="Times New Roman"/>
          <w:sz w:val="24"/>
          <w:szCs w:val="24"/>
          <w:u w:val="single"/>
        </w:rPr>
        <w:t>ОБЩАЯ ХАРАКТЕРИСТИКА УЧЕБНОГО ПРЕДМЕТА «ЛИТЕРАТУРНОЕ ЧТЕНИЕ НА РОДНОМ (РУССКОМ) ЯЗЫКЕ»</w:t>
      </w:r>
      <w:bookmarkEnd w:id="53"/>
    </w:p>
    <w:p w14:paraId="542CCF3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учебного предмета «Литературное чтение на родном (русском) языке» разработана для ор</w:t>
      </w:r>
      <w:r w:rsidRPr="00055CDA">
        <w:rPr>
          <w:rFonts w:ascii="Times New Roman" w:hAnsi="Times New Roman" w:cs="Times New Roman"/>
          <w:sz w:val="24"/>
          <w:szCs w:val="24"/>
        </w:rPr>
        <w:softHyphen/>
        <w:t>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14:paraId="561763F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14:paraId="5A6246B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основной образовательной программой начального общего образования; программой воспитания;</w:t>
      </w:r>
    </w:p>
    <w:p w14:paraId="07404B8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489E3A7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w:t>
      </w:r>
      <w:r w:rsidRPr="00055CDA">
        <w:rPr>
          <w:rFonts w:ascii="Times New Roman" w:hAnsi="Times New Roman" w:cs="Times New Roman"/>
          <w:sz w:val="24"/>
          <w:szCs w:val="24"/>
        </w:rPr>
        <w:lastRenderedPageBreak/>
        <w:t>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w:t>
      </w:r>
      <w:r w:rsidRPr="00055CDA">
        <w:rPr>
          <w:rFonts w:ascii="Times New Roman" w:hAnsi="Times New Roman" w:cs="Times New Roman"/>
          <w:sz w:val="24"/>
          <w:szCs w:val="24"/>
        </w:rPr>
        <w:softHyphen/>
        <w:t>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w:t>
      </w:r>
      <w:r w:rsidRPr="00055CDA">
        <w:rPr>
          <w:rFonts w:ascii="Times New Roman" w:hAnsi="Times New Roman" w:cs="Times New Roman"/>
          <w:sz w:val="24"/>
          <w:szCs w:val="24"/>
        </w:rPr>
        <w:softHyphen/>
        <w:t>кации. В основу курса «Литературное чтение на родном (рус</w:t>
      </w:r>
      <w:r w:rsidRPr="00055CDA">
        <w:rPr>
          <w:rFonts w:ascii="Times New Roman" w:hAnsi="Times New Roman" w:cs="Times New Roman"/>
          <w:sz w:val="24"/>
          <w:szCs w:val="24"/>
        </w:rPr>
        <w:softHyphen/>
        <w:t xml:space="preserve">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w:t>
      </w:r>
      <w:proofErr w:type="spellStart"/>
      <w:r w:rsidRPr="00055CDA">
        <w:rPr>
          <w:rFonts w:ascii="Times New Roman" w:hAnsi="Times New Roman" w:cs="Times New Roman"/>
          <w:sz w:val="24"/>
          <w:szCs w:val="24"/>
        </w:rPr>
        <w:t>национальнокультурной</w:t>
      </w:r>
      <w:proofErr w:type="spellEnd"/>
      <w:r w:rsidRPr="00055CDA">
        <w:rPr>
          <w:rFonts w:ascii="Times New Roman" w:hAnsi="Times New Roman" w:cs="Times New Roman"/>
          <w:sz w:val="24"/>
          <w:szCs w:val="24"/>
        </w:rPr>
        <w:t xml:space="preserve"> традиции в сознании младших школьников.</w:t>
      </w:r>
    </w:p>
    <w:p w14:paraId="7936629D" w14:textId="77777777" w:rsidR="00E120D0" w:rsidRPr="00055CDA" w:rsidRDefault="00E120D0" w:rsidP="00E120D0">
      <w:pPr>
        <w:pStyle w:val="a4"/>
        <w:rPr>
          <w:rFonts w:ascii="Times New Roman" w:hAnsi="Times New Roman" w:cs="Times New Roman"/>
          <w:sz w:val="24"/>
          <w:szCs w:val="24"/>
        </w:rPr>
      </w:pPr>
    </w:p>
    <w:p w14:paraId="36720A63" w14:textId="77777777" w:rsidR="00E120D0" w:rsidRPr="00055CDA" w:rsidRDefault="00E120D0" w:rsidP="00E120D0">
      <w:pPr>
        <w:pStyle w:val="a4"/>
        <w:rPr>
          <w:rFonts w:ascii="Times New Roman" w:hAnsi="Times New Roman" w:cs="Times New Roman"/>
          <w:sz w:val="24"/>
          <w:szCs w:val="24"/>
          <w:u w:val="single"/>
        </w:rPr>
      </w:pPr>
      <w:bookmarkStart w:id="54" w:name="bookmark141"/>
      <w:r w:rsidRPr="00055CDA">
        <w:rPr>
          <w:rFonts w:ascii="Times New Roman" w:hAnsi="Times New Roman" w:cs="Times New Roman"/>
          <w:sz w:val="24"/>
          <w:szCs w:val="24"/>
          <w:u w:val="single"/>
        </w:rPr>
        <w:t>ЦЕЛИ ИЗУЧЕНИЯ УЧЕБНОГО ПРЕДМЕТА «ЛИТЕРАТУРНОЕ ЧТЕНИЕ НА РОДНОМ (РУССКОМ) ЯЗЫКЕ»</w:t>
      </w:r>
      <w:bookmarkEnd w:id="54"/>
    </w:p>
    <w:p w14:paraId="50053A6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b/>
          <w:sz w:val="24"/>
          <w:szCs w:val="24"/>
        </w:rPr>
        <w:t>Целями</w:t>
      </w:r>
      <w:r w:rsidRPr="00055CDA">
        <w:rPr>
          <w:rFonts w:ascii="Times New Roman" w:hAnsi="Times New Roman" w:cs="Times New Roman"/>
          <w:sz w:val="24"/>
          <w:szCs w:val="24"/>
        </w:rPr>
        <w:t xml:space="preserve"> изучения предмета «Литературное чтение на родном (русском) языке» являются:</w:t>
      </w:r>
    </w:p>
    <w:p w14:paraId="739F45D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воспитание ценностного отношения к русской литературе и русскому языку как существенной части родной культуры;</w:t>
      </w:r>
    </w:p>
    <w:p w14:paraId="4047CFB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14:paraId="1DF9057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исторической преемственности поколений, своей ответственности за сохранение русской культуры;</w:t>
      </w:r>
    </w:p>
    <w:p w14:paraId="75525E9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развитие читательских умений.</w:t>
      </w:r>
    </w:p>
    <w:p w14:paraId="7404D7C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Достижение данных целей предполагает решение следующих </w:t>
      </w:r>
      <w:r w:rsidRPr="00055CDA">
        <w:rPr>
          <w:rFonts w:ascii="Times New Roman" w:hAnsi="Times New Roman" w:cs="Times New Roman"/>
          <w:b/>
          <w:sz w:val="24"/>
          <w:szCs w:val="24"/>
        </w:rPr>
        <w:t>задач:</w:t>
      </w:r>
    </w:p>
    <w:p w14:paraId="78D7857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14:paraId="7F276C9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w:t>
      </w:r>
    </w:p>
    <w:p w14:paraId="267E82C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14:paraId="5E6CBC2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14:paraId="0C7A06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потребности в постоянном чтении для развития личности, для речевого самосовершенствования;</w:t>
      </w:r>
    </w:p>
    <w:p w14:paraId="405EAF4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14:paraId="0B780D5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развитие всех видов речевой деятельности, приобретение опыта создания устных и письменных высказываний о прочитанном.</w:t>
      </w:r>
    </w:p>
    <w:p w14:paraId="17A5944F" w14:textId="77777777" w:rsidR="00E120D0" w:rsidRPr="00055CDA" w:rsidRDefault="00E120D0" w:rsidP="00E120D0">
      <w:pPr>
        <w:pStyle w:val="a4"/>
        <w:rPr>
          <w:rFonts w:ascii="Times New Roman" w:hAnsi="Times New Roman" w:cs="Times New Roman"/>
          <w:sz w:val="24"/>
          <w:szCs w:val="24"/>
        </w:rPr>
      </w:pPr>
      <w:bookmarkStart w:id="55" w:name="bookmark142"/>
    </w:p>
    <w:p w14:paraId="46376747"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МЕСТО УЧЕБНОГО ПРЕДМЕТА</w:t>
      </w:r>
      <w:bookmarkStart w:id="56" w:name="bookmark143"/>
      <w:bookmarkEnd w:id="55"/>
      <w:r w:rsidRPr="00055CDA">
        <w:rPr>
          <w:rFonts w:ascii="Times New Roman" w:hAnsi="Times New Roman" w:cs="Times New Roman"/>
          <w:sz w:val="24"/>
          <w:szCs w:val="24"/>
          <w:u w:val="single"/>
        </w:rPr>
        <w:t>«ЛИТЕРАТУРНОЕ ЧТЕНИЕ НА РОДНОМ (РУССКОМ) ЯЗЫКЕ»</w:t>
      </w:r>
      <w:bookmarkStart w:id="57" w:name="bookmark144"/>
      <w:bookmarkEnd w:id="56"/>
      <w:r w:rsidRPr="00055CDA">
        <w:rPr>
          <w:rFonts w:ascii="Times New Roman" w:hAnsi="Times New Roman" w:cs="Times New Roman"/>
          <w:sz w:val="24"/>
          <w:szCs w:val="24"/>
          <w:u w:val="single"/>
        </w:rPr>
        <w:t>В УЧЕБНОМ ПЛАНЕ</w:t>
      </w:r>
      <w:bookmarkEnd w:id="57"/>
    </w:p>
    <w:p w14:paraId="5681DAB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w:t>
      </w:r>
      <w:proofErr w:type="spellStart"/>
      <w:r w:rsidRPr="00055CDA">
        <w:rPr>
          <w:rFonts w:ascii="Times New Roman" w:hAnsi="Times New Roman" w:cs="Times New Roman"/>
          <w:sz w:val="24"/>
          <w:szCs w:val="24"/>
        </w:rPr>
        <w:t>рабочихпрограмм</w:t>
      </w:r>
      <w:proofErr w:type="spellEnd"/>
      <w:r w:rsidRPr="00055CDA">
        <w:rPr>
          <w:rFonts w:ascii="Times New Roman" w:hAnsi="Times New Roman" w:cs="Times New Roman"/>
          <w:sz w:val="24"/>
          <w:szCs w:val="24"/>
        </w:rPr>
        <w:t xml:space="preserve"> для реализации регионального компонента </w:t>
      </w:r>
      <w:proofErr w:type="spellStart"/>
      <w:r w:rsidRPr="00055CDA">
        <w:rPr>
          <w:rFonts w:ascii="Times New Roman" w:hAnsi="Times New Roman" w:cs="Times New Roman"/>
          <w:sz w:val="24"/>
          <w:szCs w:val="24"/>
        </w:rPr>
        <w:t>содержаия</w:t>
      </w:r>
      <w:proofErr w:type="spellEnd"/>
      <w:r w:rsidRPr="00055CDA">
        <w:rPr>
          <w:rFonts w:ascii="Times New Roman" w:hAnsi="Times New Roman" w:cs="Times New Roman"/>
          <w:sz w:val="24"/>
          <w:szCs w:val="24"/>
        </w:rPr>
        <w:t xml:space="preserve"> литературного образования, </w:t>
      </w:r>
      <w:r w:rsidRPr="00055CDA">
        <w:rPr>
          <w:rFonts w:ascii="Times New Roman" w:hAnsi="Times New Roman" w:cs="Times New Roman"/>
          <w:sz w:val="24"/>
          <w:szCs w:val="24"/>
        </w:rPr>
        <w:lastRenderedPageBreak/>
        <w:t>учитывающего в том числе национальные и этнокультурные особенности народов Российской Федерации.</w:t>
      </w:r>
    </w:p>
    <w:p w14:paraId="4EAFB894" w14:textId="77777777" w:rsidR="00E120D0" w:rsidRPr="00055CDA" w:rsidRDefault="00E120D0" w:rsidP="00E120D0">
      <w:pPr>
        <w:pStyle w:val="a4"/>
        <w:rPr>
          <w:rFonts w:ascii="Times New Roman" w:hAnsi="Times New Roman" w:cs="Times New Roman"/>
          <w:sz w:val="24"/>
          <w:szCs w:val="24"/>
        </w:rPr>
      </w:pPr>
      <w:bookmarkStart w:id="58" w:name="bookmark145"/>
    </w:p>
    <w:p w14:paraId="4648DE68"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ОСНОВНЫЕ СОДЕРЖАТЕЛЬНЫЕ ЛИНИИ</w:t>
      </w:r>
      <w:bookmarkStart w:id="59" w:name="bookmark146"/>
      <w:bookmarkEnd w:id="58"/>
      <w:r w:rsidRPr="00055CDA">
        <w:rPr>
          <w:rFonts w:ascii="Times New Roman" w:hAnsi="Times New Roman" w:cs="Times New Roman"/>
          <w:sz w:val="24"/>
          <w:szCs w:val="24"/>
          <w:u w:val="single"/>
        </w:rPr>
        <w:t>РАБОЧЕЙ ПРОГРАММЫ УЧЕБНОГО ПРЕДМЕТА</w:t>
      </w:r>
      <w:bookmarkStart w:id="60" w:name="bookmark147"/>
      <w:bookmarkEnd w:id="59"/>
      <w:r w:rsidRPr="00055CDA">
        <w:rPr>
          <w:rFonts w:ascii="Times New Roman" w:hAnsi="Times New Roman" w:cs="Times New Roman"/>
          <w:sz w:val="24"/>
          <w:szCs w:val="24"/>
          <w:u w:val="single"/>
        </w:rPr>
        <w:t>«ЛИТЕРАТУРНОЕ ЧТЕНИЕ НА РОДНОМ (РУССКОМ) ЯЗЫКЕ»</w:t>
      </w:r>
      <w:bookmarkEnd w:id="60"/>
    </w:p>
    <w:p w14:paraId="7489110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w:t>
      </w:r>
      <w:r w:rsidRPr="00055CDA">
        <w:rPr>
          <w:rFonts w:ascii="Times New Roman" w:hAnsi="Times New Roman" w:cs="Times New Roman"/>
          <w:sz w:val="24"/>
          <w:szCs w:val="24"/>
        </w:rPr>
        <w:softHyphen/>
        <w:t>ния, входящего в предметную область «Русский язык и лите</w:t>
      </w:r>
      <w:r w:rsidRPr="00055CDA">
        <w:rPr>
          <w:rFonts w:ascii="Times New Roman" w:hAnsi="Times New Roman" w:cs="Times New Roman"/>
          <w:sz w:val="24"/>
          <w:szCs w:val="24"/>
        </w:rPr>
        <w:softHyphen/>
        <w:t>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14:paraId="495FEE5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данной программе специфика курса «Литературное чтение на родном (русском) языке» реализована благодаря:</w:t>
      </w:r>
    </w:p>
    <w:p w14:paraId="0046AE7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а)отбору произведений, в которых отражается русский национальный характер, обычаи, традиции русского народа, духовные основы русской культуры;</w:t>
      </w:r>
    </w:p>
    <w:p w14:paraId="329FA33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w:t>
      </w:r>
    </w:p>
    <w:p w14:paraId="314506E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w:t>
      </w:r>
    </w:p>
    <w:p w14:paraId="40262A8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Как часть предметной области «Родной язык и литератур</w:t>
      </w:r>
      <w:r w:rsidRPr="00055CDA">
        <w:rPr>
          <w:rFonts w:ascii="Times New Roman" w:hAnsi="Times New Roman" w:cs="Times New Roman"/>
          <w:sz w:val="24"/>
          <w:szCs w:val="24"/>
        </w:rPr>
        <w:softHyphen/>
        <w:t>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w:t>
      </w:r>
    </w:p>
    <w:p w14:paraId="133949E4" w14:textId="77777777" w:rsidR="00E120D0" w:rsidRPr="00055CDA" w:rsidRDefault="00E120D0" w:rsidP="00E120D0">
      <w:pPr>
        <w:pStyle w:val="a4"/>
        <w:rPr>
          <w:rFonts w:ascii="Times New Roman" w:hAnsi="Times New Roman" w:cs="Times New Roman"/>
          <w:sz w:val="24"/>
          <w:szCs w:val="24"/>
        </w:rPr>
      </w:pPr>
      <w:bookmarkStart w:id="61" w:name="bookmark148"/>
    </w:p>
    <w:p w14:paraId="17D47E0E" w14:textId="77777777" w:rsidR="00E120D0" w:rsidRPr="00055CDA" w:rsidRDefault="00E120D0" w:rsidP="00E120D0">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СОДЕРЖАНИЕ УЧЕБНОГО ПРЕДМЕТА</w:t>
      </w:r>
      <w:bookmarkStart w:id="62" w:name="bookmark149"/>
      <w:bookmarkEnd w:id="61"/>
      <w:r w:rsidRPr="00055CDA">
        <w:rPr>
          <w:rFonts w:ascii="Times New Roman" w:hAnsi="Times New Roman" w:cs="Times New Roman"/>
          <w:sz w:val="24"/>
          <w:szCs w:val="24"/>
          <w:u w:val="single"/>
        </w:rPr>
        <w:t>«ЛИТЕРАТУРНОЕ ЧТЕНИЕ НА РОДНОМ (РУССКОМ) ЯЗЫКЕ»</w:t>
      </w:r>
      <w:bookmarkEnd w:id="62"/>
    </w:p>
    <w:p w14:paraId="4DF4AAD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 определении содержания курса «Литературное чтение на родном (русском) языке» в центре внимания находятся:</w:t>
      </w:r>
    </w:p>
    <w:p w14:paraId="3E4AC61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Важные для национального сознания концепты, суще</w:t>
      </w:r>
      <w:r w:rsidRPr="00055CDA">
        <w:rPr>
          <w:rFonts w:ascii="Times New Roman" w:hAnsi="Times New Roman" w:cs="Times New Roman"/>
          <w:sz w:val="24"/>
          <w:szCs w:val="24"/>
        </w:rPr>
        <w:softHyphen/>
        <w:t>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w:t>
      </w:r>
      <w:r w:rsidRPr="00055CDA">
        <w:rPr>
          <w:rFonts w:ascii="Times New Roman" w:hAnsi="Times New Roman" w:cs="Times New Roman"/>
          <w:sz w:val="24"/>
          <w:szCs w:val="24"/>
        </w:rPr>
        <w:softHyphen/>
        <w:t>ний русских писателей, наиболее ярко воплотивших нацио</w:t>
      </w:r>
      <w:r w:rsidRPr="00055CDA">
        <w:rPr>
          <w:rFonts w:ascii="Times New Roman" w:hAnsi="Times New Roman" w:cs="Times New Roman"/>
          <w:sz w:val="24"/>
          <w:szCs w:val="24"/>
        </w:rPr>
        <w:softHyphen/>
        <w:t>нальную специфику русской литературы и культуры. Знаком</w:t>
      </w:r>
      <w:r w:rsidRPr="00055CDA">
        <w:rPr>
          <w:rFonts w:ascii="Times New Roman" w:hAnsi="Times New Roman" w:cs="Times New Roman"/>
          <w:sz w:val="24"/>
          <w:szCs w:val="24"/>
        </w:rPr>
        <w:softHyphen/>
        <w:t>ство с этими произведениями помогает младшим школьникам понять ценности национальной культурной традиции, ключевые понятия русской культуры.</w:t>
      </w:r>
    </w:p>
    <w:p w14:paraId="559DF48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w:t>
      </w:r>
      <w:r w:rsidRPr="00055CDA">
        <w:rPr>
          <w:rFonts w:ascii="Times New Roman" w:hAnsi="Times New Roman" w:cs="Times New Roman"/>
          <w:sz w:val="24"/>
          <w:szCs w:val="24"/>
        </w:rPr>
        <w:lastRenderedPageBreak/>
        <w:t>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w:t>
      </w:r>
      <w:r w:rsidRPr="00055CDA">
        <w:rPr>
          <w:rFonts w:ascii="Times New Roman" w:hAnsi="Times New Roman" w:cs="Times New Roman"/>
          <w:sz w:val="24"/>
          <w:szCs w:val="24"/>
        </w:rPr>
        <w:softHyphen/>
        <w:t>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w:t>
      </w:r>
    </w:p>
    <w:p w14:paraId="27BA1A1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14:paraId="298879D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14:paraId="73B6120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14:paraId="2ADD8A5B" w14:textId="77777777" w:rsidR="00E120D0" w:rsidRPr="00055CDA" w:rsidRDefault="00E120D0" w:rsidP="00E120D0">
      <w:pPr>
        <w:pStyle w:val="a4"/>
        <w:rPr>
          <w:rFonts w:ascii="Times New Roman" w:hAnsi="Times New Roman" w:cs="Times New Roman"/>
          <w:sz w:val="24"/>
          <w:szCs w:val="24"/>
        </w:rPr>
      </w:pPr>
    </w:p>
    <w:p w14:paraId="10117E62" w14:textId="77777777" w:rsidR="00E120D0" w:rsidRPr="00055CDA" w:rsidRDefault="00E120D0" w:rsidP="00E120D0">
      <w:pPr>
        <w:pStyle w:val="a4"/>
        <w:rPr>
          <w:rFonts w:ascii="Times New Roman" w:hAnsi="Times New Roman" w:cs="Times New Roman"/>
          <w:sz w:val="24"/>
          <w:szCs w:val="24"/>
        </w:rPr>
      </w:pPr>
      <w:bookmarkStart w:id="63" w:name="bookmark150"/>
      <w:r w:rsidRPr="00055CDA">
        <w:rPr>
          <w:rFonts w:ascii="Times New Roman" w:hAnsi="Times New Roman" w:cs="Times New Roman"/>
          <w:sz w:val="24"/>
          <w:szCs w:val="24"/>
        </w:rPr>
        <w:t>ПЕРВЫЙ ГОД ОБУЧЕНИЯ1 (33 ч)</w:t>
      </w:r>
      <w:bookmarkEnd w:id="63"/>
    </w:p>
    <w:p w14:paraId="0A2A275C" w14:textId="77777777" w:rsidR="00E120D0" w:rsidRPr="00055CDA" w:rsidRDefault="00E120D0" w:rsidP="00E120D0">
      <w:pPr>
        <w:pStyle w:val="a4"/>
        <w:rPr>
          <w:rFonts w:ascii="Times New Roman" w:hAnsi="Times New Roman" w:cs="Times New Roman"/>
          <w:b/>
          <w:sz w:val="24"/>
          <w:szCs w:val="24"/>
        </w:rPr>
      </w:pPr>
      <w:bookmarkStart w:id="64" w:name="bookmark151"/>
      <w:r w:rsidRPr="00055CDA">
        <w:rPr>
          <w:rFonts w:ascii="Times New Roman" w:hAnsi="Times New Roman" w:cs="Times New Roman"/>
          <w:b/>
          <w:sz w:val="24"/>
          <w:szCs w:val="24"/>
        </w:rPr>
        <w:t>Раздел 1. Мир детства (24 ч)</w:t>
      </w:r>
      <w:bookmarkEnd w:id="64"/>
    </w:p>
    <w:p w14:paraId="0E3498EA"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и книги (7 ч)</w:t>
      </w:r>
    </w:p>
    <w:p w14:paraId="12DB0E1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 красна книга письмом, красна умом</w:t>
      </w:r>
    </w:p>
    <w:p w14:paraId="78B8745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первые шаги в чтении. Например:</w:t>
      </w:r>
    </w:p>
    <w:p w14:paraId="57538A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 А. Баруздин. «Самое простое дело».</w:t>
      </w:r>
    </w:p>
    <w:p w14:paraId="3AF6A9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 В. Куклин. «Как я научился читать» (фрагмент).</w:t>
      </w:r>
    </w:p>
    <w:p w14:paraId="23D807A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 Н. Носов. «Тайна на дне колодца» (фрагмент главы «Волшебные сказки»).</w:t>
      </w:r>
    </w:p>
    <w:p w14:paraId="31AA2ED1"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взрослею(9 ч)</w:t>
      </w:r>
    </w:p>
    <w:p w14:paraId="68D2D4A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Без друга в жизни туго</w:t>
      </w:r>
    </w:p>
    <w:p w14:paraId="7B34E48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Пословицы о дружбе.</w:t>
      </w:r>
    </w:p>
    <w:p w14:paraId="372F20E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представление о дружбе как нравственно-этической ценности, значимой для национального русского сознания. Например:</w:t>
      </w:r>
    </w:p>
    <w:p w14:paraId="260DF11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 К. Абрамцева. «Цветы и зеркало».</w:t>
      </w:r>
    </w:p>
    <w:p w14:paraId="7FE701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И. А. </w:t>
      </w:r>
      <w:proofErr w:type="spellStart"/>
      <w:r w:rsidRPr="00055CDA">
        <w:rPr>
          <w:rFonts w:ascii="Times New Roman" w:hAnsi="Times New Roman" w:cs="Times New Roman"/>
          <w:sz w:val="24"/>
          <w:szCs w:val="24"/>
        </w:rPr>
        <w:t>Мазнин</w:t>
      </w:r>
      <w:proofErr w:type="spellEnd"/>
      <w:r w:rsidRPr="00055CDA">
        <w:rPr>
          <w:rFonts w:ascii="Times New Roman" w:hAnsi="Times New Roman" w:cs="Times New Roman"/>
          <w:sz w:val="24"/>
          <w:szCs w:val="24"/>
        </w:rPr>
        <w:t>. «Давайте будем дружить друг с другом» (фрагмент).</w:t>
      </w:r>
    </w:p>
    <w:p w14:paraId="5C3FFE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 Л. Прокофьева. «Самый большой друг».</w:t>
      </w:r>
    </w:p>
    <w:p w14:paraId="1E1799D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 тот прав, кто сильный, а тот, кто честный Пословицы о правде и честности.</w:t>
      </w:r>
    </w:p>
    <w:p w14:paraId="0A75878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традиционные представления о честности как нравственном ориентире. Например:</w:t>
      </w:r>
    </w:p>
    <w:p w14:paraId="59DDF9C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 Осеева. «Почему?».</w:t>
      </w:r>
    </w:p>
    <w:p w14:paraId="33C3FAB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 Н. Толстой. «Лгун».</w:t>
      </w:r>
    </w:p>
    <w:p w14:paraId="0075495F"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фантазирую и мечтаю (6 ч)</w:t>
      </w:r>
    </w:p>
    <w:p w14:paraId="2E8C78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Необычное в обычном</w:t>
      </w:r>
    </w:p>
    <w:p w14:paraId="5DFDB93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умение удивляться при восприятии окружающего мира. Например:</w:t>
      </w:r>
    </w:p>
    <w:p w14:paraId="69B880A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 Иванов. «Снежный заповедник» (фрагмент).</w:t>
      </w:r>
    </w:p>
    <w:p w14:paraId="662CC29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Лунин. «Я видела чудо».</w:t>
      </w:r>
    </w:p>
    <w:p w14:paraId="5E31E3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 М. Пришвин. «Осинкам холодно».</w:t>
      </w:r>
    </w:p>
    <w:p w14:paraId="3AF5BFD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 Пушкин. «Ещё дуют холодные ветры».</w:t>
      </w:r>
    </w:p>
    <w:p w14:paraId="00CCC791"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Резерв на вариативную часть программы — 2 ч.</w:t>
      </w:r>
    </w:p>
    <w:p w14:paraId="4B10A4D8" w14:textId="77777777" w:rsidR="00E120D0" w:rsidRPr="00055CDA" w:rsidRDefault="00E120D0" w:rsidP="00E120D0">
      <w:pPr>
        <w:pStyle w:val="a4"/>
        <w:rPr>
          <w:rFonts w:ascii="Times New Roman" w:hAnsi="Times New Roman" w:cs="Times New Roman"/>
          <w:sz w:val="24"/>
          <w:szCs w:val="24"/>
        </w:rPr>
      </w:pPr>
      <w:bookmarkStart w:id="65" w:name="bookmark152"/>
    </w:p>
    <w:p w14:paraId="5890E1E3"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Раздел 2. Россия — Родина моя (9 ч)</w:t>
      </w:r>
      <w:bookmarkEnd w:id="65"/>
    </w:p>
    <w:p w14:paraId="4936AA9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Что мы Родиной зовём (3 ч)</w:t>
      </w:r>
    </w:p>
    <w:p w14:paraId="513B36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 чего начинается Родина?</w:t>
      </w:r>
    </w:p>
    <w:p w14:paraId="67AB74C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многогранность понятия «Родина». Например:</w:t>
      </w:r>
    </w:p>
    <w:p w14:paraId="37AD1D7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 П. Савинов. «Родное» (фрагмент).</w:t>
      </w:r>
    </w:p>
    <w:p w14:paraId="07511AA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 А. Синявский. «Рисунок».</w:t>
      </w:r>
    </w:p>
    <w:p w14:paraId="4D78552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 Д. Ушинский. «Наше Отечество».</w:t>
      </w:r>
    </w:p>
    <w:p w14:paraId="1C66B260" w14:textId="77777777" w:rsidR="00E120D0" w:rsidRPr="00055CDA" w:rsidRDefault="00E120D0" w:rsidP="00E120D0">
      <w:pPr>
        <w:pStyle w:val="a4"/>
        <w:rPr>
          <w:rFonts w:ascii="Times New Roman" w:hAnsi="Times New Roman" w:cs="Times New Roman"/>
          <w:b/>
          <w:sz w:val="24"/>
          <w:szCs w:val="24"/>
        </w:rPr>
      </w:pPr>
      <w:proofErr w:type="spellStart"/>
      <w:r w:rsidRPr="00055CDA">
        <w:rPr>
          <w:rFonts w:ascii="Times New Roman" w:hAnsi="Times New Roman" w:cs="Times New Roman"/>
          <w:b/>
          <w:sz w:val="24"/>
          <w:szCs w:val="24"/>
        </w:rPr>
        <w:t>Ородной</w:t>
      </w:r>
      <w:proofErr w:type="spellEnd"/>
      <w:r w:rsidRPr="00055CDA">
        <w:rPr>
          <w:rFonts w:ascii="Times New Roman" w:hAnsi="Times New Roman" w:cs="Times New Roman"/>
          <w:b/>
          <w:sz w:val="24"/>
          <w:szCs w:val="24"/>
        </w:rPr>
        <w:t xml:space="preserve"> природе (4 ч)</w:t>
      </w:r>
    </w:p>
    <w:p w14:paraId="2AD5C91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Сколько же в небе всего происходит</w:t>
      </w:r>
    </w:p>
    <w:p w14:paraId="66915F3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14:paraId="71FF6AB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Русские народные загадки о солнце, луне, звёздах, облаках. И. А. Бунин. «Серп луны под тучкой длинной...»</w:t>
      </w:r>
    </w:p>
    <w:p w14:paraId="6EAEF51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Востоков. «Два яблока».</w:t>
      </w:r>
    </w:p>
    <w:p w14:paraId="48FCFC6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 Катанов. «Жар-птица».</w:t>
      </w:r>
    </w:p>
    <w:p w14:paraId="2C6C945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 Н. Толстой. «Петушки».</w:t>
      </w:r>
    </w:p>
    <w:p w14:paraId="5C830CDE"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Резерв на вариативную часть программы — 2 ч.</w:t>
      </w:r>
    </w:p>
    <w:p w14:paraId="2A917CE3" w14:textId="77777777" w:rsidR="00E120D0" w:rsidRPr="00055CDA" w:rsidRDefault="00E120D0" w:rsidP="00E120D0">
      <w:pPr>
        <w:pStyle w:val="a4"/>
        <w:rPr>
          <w:rFonts w:ascii="Times New Roman" w:hAnsi="Times New Roman" w:cs="Times New Roman"/>
          <w:sz w:val="24"/>
          <w:szCs w:val="24"/>
        </w:rPr>
      </w:pPr>
    </w:p>
    <w:p w14:paraId="2A70DAF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ВТОРОЙ ГОД ОБУЧЕНИЯ1 (34 ч)</w:t>
      </w:r>
    </w:p>
    <w:p w14:paraId="468C3E85" w14:textId="77777777" w:rsidR="00E120D0" w:rsidRPr="00055CDA" w:rsidRDefault="00E120D0" w:rsidP="00E120D0">
      <w:pPr>
        <w:pStyle w:val="a4"/>
        <w:rPr>
          <w:rFonts w:ascii="Times New Roman" w:hAnsi="Times New Roman" w:cs="Times New Roman"/>
          <w:b/>
          <w:sz w:val="24"/>
          <w:szCs w:val="24"/>
        </w:rPr>
      </w:pPr>
      <w:bookmarkStart w:id="66" w:name="bookmark153"/>
      <w:r w:rsidRPr="00055CDA">
        <w:rPr>
          <w:rFonts w:ascii="Times New Roman" w:hAnsi="Times New Roman" w:cs="Times New Roman"/>
          <w:b/>
          <w:sz w:val="24"/>
          <w:szCs w:val="24"/>
        </w:rPr>
        <w:t>Раздел 1. Мир детства (22 ч)</w:t>
      </w:r>
      <w:bookmarkEnd w:id="66"/>
    </w:p>
    <w:p w14:paraId="0D474E8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Я и книги (5 ч)</w:t>
      </w:r>
    </w:p>
    <w:p w14:paraId="039C858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 торопись отвечать, торопись слушать Произведения, отражающие детское восприятие услышан</w:t>
      </w:r>
      <w:r w:rsidRPr="00055CDA">
        <w:rPr>
          <w:rFonts w:ascii="Times New Roman" w:hAnsi="Times New Roman" w:cs="Times New Roman"/>
          <w:sz w:val="24"/>
          <w:szCs w:val="24"/>
        </w:rPr>
        <w:softHyphen/>
        <w:t>ных рассказов, сказок, стихов. Например:</w:t>
      </w:r>
    </w:p>
    <w:p w14:paraId="26BC83B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Е. Н. Егорова. «Детство Александра Пушкина» (глава «Нянины сказки»).</w:t>
      </w:r>
    </w:p>
    <w:p w14:paraId="2916936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 А. Луговская. «Как знаю, как помню, как умею» (фрагмент).</w:t>
      </w:r>
    </w:p>
    <w:p w14:paraId="62216A33"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взрослею (6 ч)</w:t>
      </w:r>
    </w:p>
    <w:p w14:paraId="36F3FE9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Как аукнется, так и откликнется Пословицы об отношении к другим людям.</w:t>
      </w:r>
    </w:p>
    <w:p w14:paraId="4979EAE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традиционные представления об отношении к другим людям. Например:</w:t>
      </w:r>
    </w:p>
    <w:p w14:paraId="65364F4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Бианки. «Сова».</w:t>
      </w:r>
    </w:p>
    <w:p w14:paraId="6F8D289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 И. Кузьмин. «Дом с колокольчиком».</w:t>
      </w:r>
    </w:p>
    <w:p w14:paraId="155A3C96" w14:textId="77777777" w:rsidR="00E120D0" w:rsidRPr="00055CDA" w:rsidRDefault="00E120D0" w:rsidP="00E120D0">
      <w:pPr>
        <w:pStyle w:val="a4"/>
        <w:rPr>
          <w:rFonts w:ascii="Times New Roman" w:hAnsi="Times New Roman" w:cs="Times New Roman"/>
          <w:sz w:val="24"/>
          <w:szCs w:val="24"/>
        </w:rPr>
      </w:pPr>
    </w:p>
    <w:p w14:paraId="41D30E5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Воля и труд дивные всходы дают</w:t>
      </w:r>
    </w:p>
    <w:p w14:paraId="58DA4D9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Пословицы о труде.</w:t>
      </w:r>
    </w:p>
    <w:p w14:paraId="49DF6AD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14:paraId="1B13149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Е. А. Пермяк. «</w:t>
      </w:r>
      <w:proofErr w:type="spellStart"/>
      <w:r w:rsidRPr="00055CDA">
        <w:rPr>
          <w:rFonts w:ascii="Times New Roman" w:hAnsi="Times New Roman" w:cs="Times New Roman"/>
          <w:sz w:val="24"/>
          <w:szCs w:val="24"/>
        </w:rPr>
        <w:t>Маркел-самодел</w:t>
      </w:r>
      <w:proofErr w:type="spellEnd"/>
      <w:r w:rsidRPr="00055CDA">
        <w:rPr>
          <w:rFonts w:ascii="Times New Roman" w:hAnsi="Times New Roman" w:cs="Times New Roman"/>
          <w:sz w:val="24"/>
          <w:szCs w:val="24"/>
        </w:rPr>
        <w:t xml:space="preserve"> и его дети».</w:t>
      </w:r>
    </w:p>
    <w:p w14:paraId="4609FE8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 В. Шергин. «Пословицы в рассказах».</w:t>
      </w:r>
    </w:p>
    <w:p w14:paraId="08769627" w14:textId="77777777" w:rsidR="00E120D0" w:rsidRPr="00055CDA" w:rsidRDefault="00E120D0" w:rsidP="00E120D0">
      <w:pPr>
        <w:pStyle w:val="a4"/>
        <w:rPr>
          <w:rFonts w:ascii="Times New Roman" w:hAnsi="Times New Roman" w:cs="Times New Roman"/>
          <w:sz w:val="24"/>
          <w:szCs w:val="24"/>
        </w:rPr>
      </w:pPr>
    </w:p>
    <w:p w14:paraId="486B1B7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Кто идёт вперёд, того страх не берёт</w:t>
      </w:r>
    </w:p>
    <w:p w14:paraId="5009F1D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Пословицы о смелости.</w:t>
      </w:r>
    </w:p>
    <w:p w14:paraId="288F62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традиционные представления о смелости как нравственном ориентире. Например:</w:t>
      </w:r>
    </w:p>
    <w:p w14:paraId="1FBEE41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 Алексеев. «Медаль».</w:t>
      </w:r>
    </w:p>
    <w:p w14:paraId="7940CB3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 </w:t>
      </w:r>
      <w:proofErr w:type="spellStart"/>
      <w:r w:rsidRPr="00055CDA">
        <w:rPr>
          <w:rFonts w:ascii="Times New Roman" w:hAnsi="Times New Roman" w:cs="Times New Roman"/>
          <w:sz w:val="24"/>
          <w:szCs w:val="24"/>
        </w:rPr>
        <w:t>Голявкин</w:t>
      </w:r>
      <w:proofErr w:type="spellEnd"/>
      <w:r w:rsidRPr="00055CDA">
        <w:rPr>
          <w:rFonts w:ascii="Times New Roman" w:hAnsi="Times New Roman" w:cs="Times New Roman"/>
          <w:sz w:val="24"/>
          <w:szCs w:val="24"/>
        </w:rPr>
        <w:t>. «Этот мальчик».</w:t>
      </w:r>
    </w:p>
    <w:p w14:paraId="45C1427E"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и моя семья (4 ч)</w:t>
      </w:r>
    </w:p>
    <w:p w14:paraId="2220AE1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Семья крепка ладом</w:t>
      </w:r>
    </w:p>
    <w:p w14:paraId="5AC4A6A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Произведения, отражающие традиционные </w:t>
      </w:r>
      <w:proofErr w:type="spellStart"/>
      <w:r w:rsidRPr="00055CDA">
        <w:rPr>
          <w:rFonts w:ascii="Times New Roman" w:hAnsi="Times New Roman" w:cs="Times New Roman"/>
          <w:sz w:val="24"/>
          <w:szCs w:val="24"/>
        </w:rPr>
        <w:t>представлениясемейных</w:t>
      </w:r>
      <w:proofErr w:type="spellEnd"/>
      <w:r w:rsidRPr="00055CDA">
        <w:rPr>
          <w:rFonts w:ascii="Times New Roman" w:hAnsi="Times New Roman" w:cs="Times New Roman"/>
          <w:sz w:val="24"/>
          <w:szCs w:val="24"/>
        </w:rPr>
        <w:t xml:space="preserve"> ценностях. Например:</w:t>
      </w:r>
    </w:p>
    <w:p w14:paraId="4539B11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 Георгиев. «Стрекот кузнечика».</w:t>
      </w:r>
    </w:p>
    <w:p w14:paraId="514B1B6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 В. </w:t>
      </w:r>
      <w:proofErr w:type="spellStart"/>
      <w:r w:rsidRPr="00055CDA">
        <w:rPr>
          <w:rFonts w:ascii="Times New Roman" w:hAnsi="Times New Roman" w:cs="Times New Roman"/>
          <w:sz w:val="24"/>
          <w:szCs w:val="24"/>
        </w:rPr>
        <w:t>Голявкин</w:t>
      </w:r>
      <w:proofErr w:type="spellEnd"/>
      <w:r w:rsidRPr="00055CDA">
        <w:rPr>
          <w:rFonts w:ascii="Times New Roman" w:hAnsi="Times New Roman" w:cs="Times New Roman"/>
          <w:sz w:val="24"/>
          <w:szCs w:val="24"/>
        </w:rPr>
        <w:t xml:space="preserve">. «Мой добрый папа» (фрагмент). </w:t>
      </w:r>
    </w:p>
    <w:p w14:paraId="49669DF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 В. Дружинина. «Очень полезный подарок».</w:t>
      </w:r>
    </w:p>
    <w:p w14:paraId="00C740B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 Н. Толстой. «Отец и сыновья».</w:t>
      </w:r>
    </w:p>
    <w:p w14:paraId="770A4521"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фантазирую и мечтаю (4 ч)</w:t>
      </w:r>
    </w:p>
    <w:p w14:paraId="600AF9F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Мечты, зовущие ввысь</w:t>
      </w:r>
    </w:p>
    <w:p w14:paraId="2024BBE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представления об идеалах в детских мечтах. Например:</w:t>
      </w:r>
    </w:p>
    <w:p w14:paraId="3C4A06E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 К. Абрамцева. «Заветное желание».</w:t>
      </w:r>
    </w:p>
    <w:p w14:paraId="7EF6BDC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Е. В. Григорьева. «Мечта».</w:t>
      </w:r>
    </w:p>
    <w:p w14:paraId="5ADB65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Л. Н. Толстой. «Воспоминания» (глава «</w:t>
      </w:r>
      <w:proofErr w:type="spellStart"/>
      <w:r w:rsidRPr="00055CDA">
        <w:rPr>
          <w:rFonts w:ascii="Times New Roman" w:hAnsi="Times New Roman" w:cs="Times New Roman"/>
          <w:sz w:val="24"/>
          <w:szCs w:val="24"/>
        </w:rPr>
        <w:t>Фанфаронова</w:t>
      </w:r>
      <w:proofErr w:type="spellEnd"/>
      <w:r w:rsidRPr="00055CDA">
        <w:rPr>
          <w:rFonts w:ascii="Times New Roman" w:hAnsi="Times New Roman" w:cs="Times New Roman"/>
          <w:sz w:val="24"/>
          <w:szCs w:val="24"/>
        </w:rPr>
        <w:t xml:space="preserve"> гора»).</w:t>
      </w:r>
    </w:p>
    <w:p w14:paraId="2DD34EDA"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Резерв на вариативную часть программы — 3 ч.</w:t>
      </w:r>
    </w:p>
    <w:p w14:paraId="1E84D45E" w14:textId="77777777" w:rsidR="00E120D0" w:rsidRPr="00055CDA" w:rsidRDefault="00E120D0" w:rsidP="00E120D0">
      <w:pPr>
        <w:pStyle w:val="a4"/>
        <w:rPr>
          <w:rFonts w:ascii="Times New Roman" w:hAnsi="Times New Roman" w:cs="Times New Roman"/>
          <w:sz w:val="24"/>
          <w:szCs w:val="24"/>
        </w:rPr>
      </w:pPr>
      <w:bookmarkStart w:id="67" w:name="bookmark154"/>
    </w:p>
    <w:p w14:paraId="68D3E573"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Раздел 2. Россия — Родина моя (12 ч)</w:t>
      </w:r>
      <w:bookmarkEnd w:id="67"/>
    </w:p>
    <w:p w14:paraId="24165BAC"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Родная страна во все времена сынами сильна (3 ч)</w:t>
      </w:r>
    </w:p>
    <w:p w14:paraId="08C7A8B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Люди земли Русской</w:t>
      </w:r>
    </w:p>
    <w:p w14:paraId="6EA0E03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Художественные биографии выдающихся представителей русского народа. Например:</w:t>
      </w:r>
    </w:p>
    <w:p w14:paraId="2CC615A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В. А. </w:t>
      </w:r>
      <w:proofErr w:type="spellStart"/>
      <w:r w:rsidRPr="00055CDA">
        <w:rPr>
          <w:rFonts w:ascii="Times New Roman" w:hAnsi="Times New Roman" w:cs="Times New Roman"/>
          <w:sz w:val="24"/>
          <w:szCs w:val="24"/>
        </w:rPr>
        <w:t>Бахревский</w:t>
      </w:r>
      <w:proofErr w:type="spellEnd"/>
      <w:r w:rsidRPr="00055CDA">
        <w:rPr>
          <w:rFonts w:ascii="Times New Roman" w:hAnsi="Times New Roman" w:cs="Times New Roman"/>
          <w:sz w:val="24"/>
          <w:szCs w:val="24"/>
        </w:rPr>
        <w:t>. «Виктор Васнецов» (глава «Рябово»).</w:t>
      </w:r>
    </w:p>
    <w:p w14:paraId="4639EE7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М. А. Булатов, В. И. </w:t>
      </w:r>
      <w:proofErr w:type="spellStart"/>
      <w:r w:rsidRPr="00055CDA">
        <w:rPr>
          <w:rFonts w:ascii="Times New Roman" w:hAnsi="Times New Roman" w:cs="Times New Roman"/>
          <w:sz w:val="24"/>
          <w:szCs w:val="24"/>
        </w:rPr>
        <w:t>Порудоминский</w:t>
      </w:r>
      <w:proofErr w:type="spellEnd"/>
      <w:r w:rsidRPr="00055CDA">
        <w:rPr>
          <w:rFonts w:ascii="Times New Roman" w:hAnsi="Times New Roman" w:cs="Times New Roman"/>
          <w:sz w:val="24"/>
          <w:szCs w:val="24"/>
        </w:rPr>
        <w:t>. «Собирал человек слова... Повесть о В. И. Дале» (фрагмент).</w:t>
      </w:r>
    </w:p>
    <w:p w14:paraId="377DADD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 Л. Яковлев. «Сергий Радонежский приходит на помощь» (фрагмент).</w:t>
      </w:r>
    </w:p>
    <w:p w14:paraId="6B83A2F7"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Народные праздники, связанные с временами года (3 ч)</w:t>
      </w:r>
    </w:p>
    <w:p w14:paraId="340FD9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Хорош праздник после трудов праведных</w:t>
      </w:r>
    </w:p>
    <w:p w14:paraId="5F29928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Песни-веснянки.</w:t>
      </w:r>
    </w:p>
    <w:p w14:paraId="58E6141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 праздниках и традициях, связанных с народным календарём. Например:</w:t>
      </w:r>
    </w:p>
    <w:p w14:paraId="0D9C824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 Ф. Воронкова. «Девочка из города» (глава «Праздник весны»).</w:t>
      </w:r>
    </w:p>
    <w:p w14:paraId="483FB1A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А. Жуковский. «Жаворонок».</w:t>
      </w:r>
    </w:p>
    <w:p w14:paraId="4E8FC3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 С. Пушкин. «Птичка».</w:t>
      </w:r>
    </w:p>
    <w:p w14:paraId="7C5DA23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 С. Шмелёв. «Лето Господне» (фрагмент главы «Масленица»).</w:t>
      </w:r>
    </w:p>
    <w:p w14:paraId="2F24D666" w14:textId="77777777" w:rsidR="00E120D0" w:rsidRPr="00055CDA" w:rsidRDefault="00E120D0" w:rsidP="00E120D0">
      <w:pPr>
        <w:pStyle w:val="a4"/>
        <w:rPr>
          <w:rFonts w:ascii="Times New Roman" w:hAnsi="Times New Roman" w:cs="Times New Roman"/>
          <w:b/>
          <w:sz w:val="24"/>
          <w:szCs w:val="24"/>
        </w:rPr>
      </w:pPr>
      <w:proofErr w:type="spellStart"/>
      <w:r w:rsidRPr="00055CDA">
        <w:rPr>
          <w:rFonts w:ascii="Times New Roman" w:hAnsi="Times New Roman" w:cs="Times New Roman"/>
          <w:b/>
          <w:sz w:val="24"/>
          <w:szCs w:val="24"/>
        </w:rPr>
        <w:t>Ородной</w:t>
      </w:r>
      <w:proofErr w:type="spellEnd"/>
      <w:r w:rsidRPr="00055CDA">
        <w:rPr>
          <w:rFonts w:ascii="Times New Roman" w:hAnsi="Times New Roman" w:cs="Times New Roman"/>
          <w:b/>
          <w:sz w:val="24"/>
          <w:szCs w:val="24"/>
        </w:rPr>
        <w:t xml:space="preserve"> природе (4 ч)</w:t>
      </w:r>
    </w:p>
    <w:p w14:paraId="3341C65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 зелёным далям с детства взор приучен</w:t>
      </w:r>
    </w:p>
    <w:p w14:paraId="7D63F0A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14:paraId="7E13C46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Русские народные загадки о поле, цветах.</w:t>
      </w:r>
    </w:p>
    <w:p w14:paraId="5761A05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Ю. И. Коваль. «Фарфоровые колокольчики».</w:t>
      </w:r>
    </w:p>
    <w:p w14:paraId="57521BF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 С. Никитин. «В чистом поле тень шагает»</w:t>
      </w:r>
    </w:p>
    <w:p w14:paraId="040819E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М. С. </w:t>
      </w:r>
      <w:proofErr w:type="spellStart"/>
      <w:r w:rsidRPr="00055CDA">
        <w:rPr>
          <w:rFonts w:ascii="Times New Roman" w:hAnsi="Times New Roman" w:cs="Times New Roman"/>
          <w:sz w:val="24"/>
          <w:szCs w:val="24"/>
        </w:rPr>
        <w:t>Пляцковский</w:t>
      </w:r>
      <w:proofErr w:type="spellEnd"/>
      <w:r w:rsidRPr="00055CDA">
        <w:rPr>
          <w:rFonts w:ascii="Times New Roman" w:hAnsi="Times New Roman" w:cs="Times New Roman"/>
          <w:sz w:val="24"/>
          <w:szCs w:val="24"/>
        </w:rPr>
        <w:t>. «Колокольчик».</w:t>
      </w:r>
    </w:p>
    <w:p w14:paraId="45D6120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А. Солоухин. «Трава» (фрагмент).</w:t>
      </w:r>
    </w:p>
    <w:p w14:paraId="407E53F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 И. Тютчев. «Тихой ночью, поздним летом...»</w:t>
      </w:r>
    </w:p>
    <w:p w14:paraId="4968C24A"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Резерв на вариативную часть программы — 2 ч.</w:t>
      </w:r>
    </w:p>
    <w:p w14:paraId="52F25F42" w14:textId="77777777" w:rsidR="00E120D0" w:rsidRPr="00055CDA" w:rsidRDefault="00E120D0" w:rsidP="00E120D0">
      <w:pPr>
        <w:pStyle w:val="a4"/>
        <w:rPr>
          <w:rFonts w:ascii="Times New Roman" w:hAnsi="Times New Roman" w:cs="Times New Roman"/>
          <w:sz w:val="24"/>
          <w:szCs w:val="24"/>
        </w:rPr>
      </w:pPr>
      <w:bookmarkStart w:id="68" w:name="bookmark155"/>
    </w:p>
    <w:p w14:paraId="373D40A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ТРЕТИЙ ГОД ОБУЧЕНИЯ (34 ч)</w:t>
      </w:r>
      <w:bookmarkEnd w:id="68"/>
    </w:p>
    <w:p w14:paraId="43E6A3DB" w14:textId="77777777" w:rsidR="00E120D0" w:rsidRPr="00055CDA" w:rsidRDefault="00E120D0" w:rsidP="00E120D0">
      <w:pPr>
        <w:pStyle w:val="a4"/>
        <w:rPr>
          <w:rFonts w:ascii="Times New Roman" w:hAnsi="Times New Roman" w:cs="Times New Roman"/>
          <w:b/>
          <w:sz w:val="24"/>
          <w:szCs w:val="24"/>
        </w:rPr>
      </w:pPr>
      <w:bookmarkStart w:id="69" w:name="bookmark156"/>
      <w:r w:rsidRPr="00055CDA">
        <w:rPr>
          <w:rFonts w:ascii="Times New Roman" w:hAnsi="Times New Roman" w:cs="Times New Roman"/>
          <w:b/>
          <w:sz w:val="24"/>
          <w:szCs w:val="24"/>
        </w:rPr>
        <w:t>Раздел 1. Мир детства (22 ч)</w:t>
      </w:r>
      <w:bookmarkEnd w:id="69"/>
    </w:p>
    <w:p w14:paraId="0228EA32"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и книги (6 ч)</w:t>
      </w:r>
    </w:p>
    <w:p w14:paraId="76AD274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Пишут не пером, а умом</w:t>
      </w:r>
    </w:p>
    <w:p w14:paraId="6BC8A19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первый опыт «писательства». Например:</w:t>
      </w:r>
    </w:p>
    <w:p w14:paraId="0AEC03B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И. Воробьев. «Я ничего не придумал» (глава «Мой дневник»).</w:t>
      </w:r>
    </w:p>
    <w:p w14:paraId="1B5624B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П. Крапивин. «Сказки Севки Глущенко» (глава «День рождения»).</w:t>
      </w:r>
    </w:p>
    <w:p w14:paraId="52CB8002"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взрослею (6 ч)</w:t>
      </w:r>
    </w:p>
    <w:p w14:paraId="63FAAC6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Жизнь дана на добрые дела</w:t>
      </w:r>
    </w:p>
    <w:p w14:paraId="22B5104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Пословицы о доброте.</w:t>
      </w:r>
    </w:p>
    <w:p w14:paraId="173DA53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представление о доброте как нравственно-этической ценности, значимой для национального русского сознания. Например:</w:t>
      </w:r>
    </w:p>
    <w:p w14:paraId="32F7344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Ю. А. Буковский. «О Доброте — злой и доброй».</w:t>
      </w:r>
    </w:p>
    <w:p w14:paraId="509C40D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 Л. Яхнин. «Последняя рубашка».</w:t>
      </w:r>
    </w:p>
    <w:p w14:paraId="157107F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Живи по совести</w:t>
      </w:r>
    </w:p>
    <w:p w14:paraId="2C4AA87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Пословицы о совести.</w:t>
      </w:r>
    </w:p>
    <w:p w14:paraId="472D464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представление о совести как нравственно-этической ценности, значимой для национального русского сознания. Например:</w:t>
      </w:r>
    </w:p>
    <w:p w14:paraId="2EEEE1D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 В. </w:t>
      </w:r>
      <w:proofErr w:type="spellStart"/>
      <w:r w:rsidRPr="00055CDA">
        <w:rPr>
          <w:rFonts w:ascii="Times New Roman" w:hAnsi="Times New Roman" w:cs="Times New Roman"/>
          <w:sz w:val="24"/>
          <w:szCs w:val="24"/>
        </w:rPr>
        <w:t>Засодимский</w:t>
      </w:r>
      <w:proofErr w:type="spellEnd"/>
      <w:r w:rsidRPr="00055CDA">
        <w:rPr>
          <w:rFonts w:ascii="Times New Roman" w:hAnsi="Times New Roman" w:cs="Times New Roman"/>
          <w:sz w:val="24"/>
          <w:szCs w:val="24"/>
        </w:rPr>
        <w:t>. «Гришина милостыня».</w:t>
      </w:r>
    </w:p>
    <w:p w14:paraId="1D5B0E9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 Г. Волкова. «</w:t>
      </w:r>
      <w:proofErr w:type="spellStart"/>
      <w:r w:rsidRPr="00055CDA">
        <w:rPr>
          <w:rFonts w:ascii="Times New Roman" w:hAnsi="Times New Roman" w:cs="Times New Roman"/>
          <w:sz w:val="24"/>
          <w:szCs w:val="24"/>
        </w:rPr>
        <w:t>Дреби</w:t>
      </w:r>
      <w:proofErr w:type="spellEnd"/>
      <w:r w:rsidRPr="00055CDA">
        <w:rPr>
          <w:rFonts w:ascii="Times New Roman" w:hAnsi="Times New Roman" w:cs="Times New Roman"/>
          <w:sz w:val="24"/>
          <w:szCs w:val="24"/>
        </w:rPr>
        <w:t>-Дон».</w:t>
      </w:r>
    </w:p>
    <w:p w14:paraId="494A5DCA"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и моя семья (4 ч)</w:t>
      </w:r>
    </w:p>
    <w:p w14:paraId="44FCE00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дружной семье и в холод тепло</w:t>
      </w:r>
    </w:p>
    <w:p w14:paraId="342C527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14:paraId="2364E08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 Ф. </w:t>
      </w:r>
      <w:proofErr w:type="spellStart"/>
      <w:r w:rsidRPr="00055CDA">
        <w:rPr>
          <w:rFonts w:ascii="Times New Roman" w:hAnsi="Times New Roman" w:cs="Times New Roman"/>
          <w:sz w:val="24"/>
          <w:szCs w:val="24"/>
        </w:rPr>
        <w:t>Кургузов</w:t>
      </w:r>
      <w:proofErr w:type="spellEnd"/>
      <w:r w:rsidRPr="00055CDA">
        <w:rPr>
          <w:rFonts w:ascii="Times New Roman" w:hAnsi="Times New Roman" w:cs="Times New Roman"/>
          <w:sz w:val="24"/>
          <w:szCs w:val="24"/>
        </w:rPr>
        <w:t>. «Душа нараспашку».</w:t>
      </w:r>
    </w:p>
    <w:p w14:paraId="700726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Л. Решетов. «Зёрнышки спелых яблок» (фрагмент).</w:t>
      </w:r>
    </w:p>
    <w:p w14:paraId="5D61210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 Шукшин. «Как зайка летал на воздушных шариках» (фрагмент).</w:t>
      </w:r>
    </w:p>
    <w:p w14:paraId="723C511F"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фантазирую и мечтаю (4 ч)</w:t>
      </w:r>
    </w:p>
    <w:p w14:paraId="0F00F4B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Детские фантазии</w:t>
      </w:r>
    </w:p>
    <w:p w14:paraId="32B9046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значение мечты и фантазии для взросления, взаимодействие мира реального и мира фантастического. Например:</w:t>
      </w:r>
    </w:p>
    <w:p w14:paraId="7EEA707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П. Крапивин. «Брат, которому семь» (фрагмент главы «Зелёная грива»).</w:t>
      </w:r>
    </w:p>
    <w:p w14:paraId="02E9033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 К. Чуковская. «Мой отец — Корней Чуковский» (фрагмент).</w:t>
      </w:r>
    </w:p>
    <w:p w14:paraId="402CE5D7"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Резерв на вариативную часть программы — 2 ч.</w:t>
      </w:r>
    </w:p>
    <w:p w14:paraId="157A3DEE" w14:textId="77777777" w:rsidR="00E120D0" w:rsidRPr="00055CDA" w:rsidRDefault="00E120D0" w:rsidP="00E120D0">
      <w:pPr>
        <w:pStyle w:val="a4"/>
        <w:rPr>
          <w:rFonts w:ascii="Times New Roman" w:hAnsi="Times New Roman" w:cs="Times New Roman"/>
          <w:sz w:val="24"/>
          <w:szCs w:val="24"/>
        </w:rPr>
      </w:pPr>
      <w:bookmarkStart w:id="70" w:name="bookmark157"/>
    </w:p>
    <w:p w14:paraId="0DA68F42"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Раздел 2. Россия — Родина моя (12 ч)</w:t>
      </w:r>
      <w:bookmarkEnd w:id="70"/>
    </w:p>
    <w:p w14:paraId="49D28881"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Родная страна во все времена сынами сильна (3 ч)</w:t>
      </w:r>
    </w:p>
    <w:p w14:paraId="2CCB992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Люди земли Русской</w:t>
      </w:r>
    </w:p>
    <w:p w14:paraId="19C024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 выдающихся представителях русского народа. Например:</w:t>
      </w:r>
    </w:p>
    <w:p w14:paraId="7B506A9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 М. Гурьян. «Мальчик из Холмогор» (фрагмент).</w:t>
      </w:r>
    </w:p>
    <w:p w14:paraId="571623C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А. </w:t>
      </w:r>
      <w:proofErr w:type="spellStart"/>
      <w:r w:rsidRPr="00055CDA">
        <w:rPr>
          <w:rFonts w:ascii="Times New Roman" w:hAnsi="Times New Roman" w:cs="Times New Roman"/>
          <w:sz w:val="24"/>
          <w:szCs w:val="24"/>
        </w:rPr>
        <w:t>Бахревский</w:t>
      </w:r>
      <w:proofErr w:type="spellEnd"/>
      <w:r w:rsidRPr="00055CDA">
        <w:rPr>
          <w:rFonts w:ascii="Times New Roman" w:hAnsi="Times New Roman" w:cs="Times New Roman"/>
          <w:sz w:val="24"/>
          <w:szCs w:val="24"/>
        </w:rPr>
        <w:t>. «Семён Дежнёв» (фрагмент).</w:t>
      </w:r>
    </w:p>
    <w:p w14:paraId="076886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 М. Коняев. «Правнуки богатырей» (фрагмент).</w:t>
      </w:r>
    </w:p>
    <w:p w14:paraId="500C296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 Н. Майков. «Ломоносов» (фрагмент).</w:t>
      </w:r>
    </w:p>
    <w:p w14:paraId="7D9E2ECF"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От праздника к празднику (4 ч)</w:t>
      </w:r>
    </w:p>
    <w:p w14:paraId="3876B0D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Всякая душа празднику рада</w:t>
      </w:r>
    </w:p>
    <w:p w14:paraId="3C6AE27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 праздниках, значимых для русской культуры: Рождестве, Пасхе. Например:</w:t>
      </w:r>
    </w:p>
    <w:p w14:paraId="6B7F28E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Е. В. Григорьева. «Радость».</w:t>
      </w:r>
    </w:p>
    <w:p w14:paraId="085103C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 Куприн. «Пасхальные колокола» (фрагмент).</w:t>
      </w:r>
    </w:p>
    <w:p w14:paraId="270BC03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Чёрный. «Пасхальный визит» (фрагмент).</w:t>
      </w:r>
    </w:p>
    <w:p w14:paraId="08DACC2A" w14:textId="77777777" w:rsidR="00E120D0" w:rsidRPr="00055CDA" w:rsidRDefault="00E120D0" w:rsidP="00E120D0">
      <w:pPr>
        <w:pStyle w:val="a4"/>
        <w:rPr>
          <w:rFonts w:ascii="Times New Roman" w:hAnsi="Times New Roman" w:cs="Times New Roman"/>
          <w:b/>
          <w:sz w:val="24"/>
          <w:szCs w:val="24"/>
        </w:rPr>
      </w:pPr>
      <w:proofErr w:type="spellStart"/>
      <w:r w:rsidRPr="00055CDA">
        <w:rPr>
          <w:rFonts w:ascii="Times New Roman" w:hAnsi="Times New Roman" w:cs="Times New Roman"/>
          <w:b/>
          <w:sz w:val="24"/>
          <w:szCs w:val="24"/>
        </w:rPr>
        <w:t>Ородной</w:t>
      </w:r>
      <w:proofErr w:type="spellEnd"/>
      <w:r w:rsidRPr="00055CDA">
        <w:rPr>
          <w:rFonts w:ascii="Times New Roman" w:hAnsi="Times New Roman" w:cs="Times New Roman"/>
          <w:b/>
          <w:sz w:val="24"/>
          <w:szCs w:val="24"/>
        </w:rPr>
        <w:t xml:space="preserve"> природе (3 ч)</w:t>
      </w:r>
    </w:p>
    <w:p w14:paraId="4CD71F3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Неразгаданная тайна — в чащах леса...</w:t>
      </w:r>
    </w:p>
    <w:p w14:paraId="73D5E83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14:paraId="703A27E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Русские народные загадки о лесе, реке, тумане.</w:t>
      </w:r>
    </w:p>
    <w:p w14:paraId="021A6D8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 Астафьев. «Зорькина песня» (фрагмент).</w:t>
      </w:r>
    </w:p>
    <w:p w14:paraId="4AE8204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Д. Берестов. «У реки».</w:t>
      </w:r>
    </w:p>
    <w:p w14:paraId="462ABD3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 С. Никитин. «Лес».</w:t>
      </w:r>
    </w:p>
    <w:p w14:paraId="70A93EF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 Г. Паустовский. «Клад».</w:t>
      </w:r>
    </w:p>
    <w:p w14:paraId="27E18A1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 М. Пришвин. «Как распускаются разные деревья».</w:t>
      </w:r>
    </w:p>
    <w:p w14:paraId="127B275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 П. Токмакова. «Туман».</w:t>
      </w:r>
    </w:p>
    <w:p w14:paraId="19A0002E"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Резерв на вариативную часть программы — 2 ч.</w:t>
      </w:r>
    </w:p>
    <w:p w14:paraId="2A33AF91" w14:textId="77777777" w:rsidR="00E120D0" w:rsidRPr="00055CDA" w:rsidRDefault="00E120D0" w:rsidP="00E120D0">
      <w:pPr>
        <w:pStyle w:val="a4"/>
        <w:rPr>
          <w:rFonts w:ascii="Times New Roman" w:hAnsi="Times New Roman" w:cs="Times New Roman"/>
          <w:sz w:val="24"/>
          <w:szCs w:val="24"/>
        </w:rPr>
      </w:pPr>
    </w:p>
    <w:p w14:paraId="1BE312C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ЧЕТВЁРТЫЙ ГОД ОБУЧЕНИЯ (34 ч)</w:t>
      </w:r>
    </w:p>
    <w:p w14:paraId="71538872" w14:textId="77777777" w:rsidR="00E120D0" w:rsidRPr="00055CDA" w:rsidRDefault="00E120D0" w:rsidP="00E120D0">
      <w:pPr>
        <w:pStyle w:val="a4"/>
        <w:rPr>
          <w:rFonts w:ascii="Times New Roman" w:hAnsi="Times New Roman" w:cs="Times New Roman"/>
          <w:b/>
          <w:sz w:val="24"/>
          <w:szCs w:val="24"/>
        </w:rPr>
      </w:pPr>
      <w:bookmarkStart w:id="71" w:name="bookmark158"/>
      <w:r w:rsidRPr="00055CDA">
        <w:rPr>
          <w:rFonts w:ascii="Times New Roman" w:hAnsi="Times New Roman" w:cs="Times New Roman"/>
          <w:b/>
          <w:sz w:val="24"/>
          <w:szCs w:val="24"/>
        </w:rPr>
        <w:t>Раздел 1. Мир детства (21 ч)</w:t>
      </w:r>
      <w:bookmarkEnd w:id="71"/>
    </w:p>
    <w:p w14:paraId="2CA673CD"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и книги (5 ч)</w:t>
      </w:r>
    </w:p>
    <w:p w14:paraId="08B5590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Испокон века книга растит человека</w:t>
      </w:r>
    </w:p>
    <w:p w14:paraId="3024A44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ценность чтения в жизни чело</w:t>
      </w:r>
      <w:r w:rsidRPr="00055CDA">
        <w:rPr>
          <w:rFonts w:ascii="Times New Roman" w:hAnsi="Times New Roman" w:cs="Times New Roman"/>
          <w:sz w:val="24"/>
          <w:szCs w:val="24"/>
        </w:rPr>
        <w:softHyphen/>
        <w:t>века, роль книги в становлении личности. Например,</w:t>
      </w:r>
    </w:p>
    <w:p w14:paraId="08BE152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С. Т. Аксаков. «Детские годы Багрова-внука» (фрагмент </w:t>
      </w:r>
      <w:proofErr w:type="spellStart"/>
      <w:r w:rsidRPr="00055CDA">
        <w:rPr>
          <w:rFonts w:ascii="Times New Roman" w:hAnsi="Times New Roman" w:cs="Times New Roman"/>
          <w:sz w:val="24"/>
          <w:szCs w:val="24"/>
        </w:rPr>
        <w:t>главы«Последовательные</w:t>
      </w:r>
      <w:proofErr w:type="spellEnd"/>
      <w:r w:rsidRPr="00055CDA">
        <w:rPr>
          <w:rFonts w:ascii="Times New Roman" w:hAnsi="Times New Roman" w:cs="Times New Roman"/>
          <w:sz w:val="24"/>
          <w:szCs w:val="24"/>
        </w:rPr>
        <w:t xml:space="preserve"> воспоминания»).</w:t>
      </w:r>
    </w:p>
    <w:p w14:paraId="7F3D395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 Н. Мамин-Сибиряк. «Из далёкого прошлого» (глава «Книжка с картинками»).</w:t>
      </w:r>
    </w:p>
    <w:p w14:paraId="6ACE0B8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 Т. Григорьев. «Детство Суворова» (фрагмент).</w:t>
      </w:r>
    </w:p>
    <w:p w14:paraId="7D9D5883"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взрослею (4 ч)</w:t>
      </w:r>
    </w:p>
    <w:p w14:paraId="1859A06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Скромность красит человека</w:t>
      </w:r>
    </w:p>
    <w:p w14:paraId="416AC71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Пословицы о скромности.</w:t>
      </w:r>
    </w:p>
    <w:p w14:paraId="3865728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традиционные представления о скромности как черте характера. Например,</w:t>
      </w:r>
    </w:p>
    <w:p w14:paraId="26E6D04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Е. В. Клюев. «Шагом марш».</w:t>
      </w:r>
    </w:p>
    <w:p w14:paraId="7FD1E31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 П. Токмакова. «Разговор татарника и спорыша».</w:t>
      </w:r>
    </w:p>
    <w:p w14:paraId="3202411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Любовь всё побеждает</w:t>
      </w:r>
    </w:p>
    <w:p w14:paraId="1B874DA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14:paraId="30BA815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 П. Екимов. «Ночь исцеления».</w:t>
      </w:r>
    </w:p>
    <w:p w14:paraId="7DFFDA1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 С. Тургенев. «Голуби».</w:t>
      </w:r>
    </w:p>
    <w:p w14:paraId="5B5F74A2"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и моя семья (6 ч)</w:t>
      </w:r>
    </w:p>
    <w:p w14:paraId="780A4C7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Такое разное детство</w:t>
      </w:r>
    </w:p>
    <w:p w14:paraId="3E24FE8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14:paraId="2C452D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Е. Н. </w:t>
      </w:r>
      <w:proofErr w:type="spellStart"/>
      <w:r w:rsidRPr="00055CDA">
        <w:rPr>
          <w:rFonts w:ascii="Times New Roman" w:hAnsi="Times New Roman" w:cs="Times New Roman"/>
          <w:sz w:val="24"/>
          <w:szCs w:val="24"/>
        </w:rPr>
        <w:t>Верейская</w:t>
      </w:r>
      <w:proofErr w:type="spellEnd"/>
      <w:r w:rsidRPr="00055CDA">
        <w:rPr>
          <w:rFonts w:ascii="Times New Roman" w:hAnsi="Times New Roman" w:cs="Times New Roman"/>
          <w:sz w:val="24"/>
          <w:szCs w:val="24"/>
        </w:rPr>
        <w:t>. «Три девочки» (фрагмент).</w:t>
      </w:r>
    </w:p>
    <w:p w14:paraId="74F42FE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 В. Водопьянов. «Полярный лётчик» (главы «Маленький мир», «Мой первый „полёт”»).</w:t>
      </w:r>
    </w:p>
    <w:p w14:paraId="56DDEC5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 В. Колпакова. «Большое сочинение про бабушку» (главы «Про печку», «Про чистоту»).</w:t>
      </w:r>
    </w:p>
    <w:p w14:paraId="1AC1579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 В. Лукашевич. «Моё милое детство» (фрагмент).</w:t>
      </w:r>
    </w:p>
    <w:p w14:paraId="064B2C35"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Я фантазирую и мечтаю (4 ч)</w:t>
      </w:r>
    </w:p>
    <w:p w14:paraId="0CEB9EA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Придуманные миры и страны</w:t>
      </w:r>
    </w:p>
    <w:p w14:paraId="46317B3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Отражение в произведениях фантастики проблем реального мира. Например,</w:t>
      </w:r>
    </w:p>
    <w:p w14:paraId="735139C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Т. В. Михеева. «Асино лето» (фрагмент).</w:t>
      </w:r>
    </w:p>
    <w:p w14:paraId="0E21B19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П. Крапивин. «Голубятня на жёлтой поляне» (фрагменты).</w:t>
      </w:r>
    </w:p>
    <w:p w14:paraId="3DA63609"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Резерв на вариативную часть программы — 2 ч.</w:t>
      </w:r>
    </w:p>
    <w:p w14:paraId="2C73C4BF" w14:textId="77777777" w:rsidR="00E120D0" w:rsidRPr="00055CDA" w:rsidRDefault="00E120D0" w:rsidP="00E120D0">
      <w:pPr>
        <w:pStyle w:val="a4"/>
        <w:rPr>
          <w:rFonts w:ascii="Times New Roman" w:hAnsi="Times New Roman" w:cs="Times New Roman"/>
          <w:sz w:val="24"/>
          <w:szCs w:val="24"/>
        </w:rPr>
      </w:pPr>
      <w:bookmarkStart w:id="72" w:name="bookmark159"/>
    </w:p>
    <w:p w14:paraId="704FA62E"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Раздел 2. Россия — Родина моя (13 ч)</w:t>
      </w:r>
      <w:bookmarkEnd w:id="72"/>
    </w:p>
    <w:p w14:paraId="3AA727E6"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Родная страна во все времена сынами сильна (3 ч)</w:t>
      </w:r>
    </w:p>
    <w:p w14:paraId="39B27FB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Люди земли Русской</w:t>
      </w:r>
    </w:p>
    <w:p w14:paraId="0FD97AA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 выдающихся представителях русского народа. Например,</w:t>
      </w:r>
    </w:p>
    <w:p w14:paraId="2543FC5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Е. В. Мурашова. «Афанасий Никитин» (глава «</w:t>
      </w:r>
      <w:proofErr w:type="spellStart"/>
      <w:r w:rsidRPr="00055CDA">
        <w:rPr>
          <w:rFonts w:ascii="Times New Roman" w:hAnsi="Times New Roman" w:cs="Times New Roman"/>
          <w:sz w:val="24"/>
          <w:szCs w:val="24"/>
        </w:rPr>
        <w:t>Каффа</w:t>
      </w:r>
      <w:proofErr w:type="spellEnd"/>
      <w:r w:rsidRPr="00055CDA">
        <w:rPr>
          <w:rFonts w:ascii="Times New Roman" w:hAnsi="Times New Roman" w:cs="Times New Roman"/>
          <w:sz w:val="24"/>
          <w:szCs w:val="24"/>
        </w:rPr>
        <w:t>»).</w:t>
      </w:r>
    </w:p>
    <w:p w14:paraId="3C355A7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Ю. М. Нагибин. «Маленькие рассказы о большой судьбе» (глава «В школу»).</w:t>
      </w:r>
    </w:p>
    <w:p w14:paraId="65DD8464"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Что мы Родиной зовём (4 ч)</w:t>
      </w:r>
    </w:p>
    <w:p w14:paraId="7E2CCA6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Широка страна моя родная</w:t>
      </w:r>
    </w:p>
    <w:p w14:paraId="175D44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Произведения, отражающие любовь к Родине; красоту различных уголков родной земли. Например,</w:t>
      </w:r>
    </w:p>
    <w:p w14:paraId="7029456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 С. Зеленин. «Мамкин Василёк» (фрагмент).</w:t>
      </w:r>
    </w:p>
    <w:p w14:paraId="7A5796E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 Дорофеев. «Веретено».</w:t>
      </w:r>
    </w:p>
    <w:p w14:paraId="0D4598C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 Распутин. «Саяны».</w:t>
      </w:r>
    </w:p>
    <w:p w14:paraId="4203CBC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Сказ о валдайских колокольчиках.</w:t>
      </w:r>
    </w:p>
    <w:p w14:paraId="26AEAE26" w14:textId="77777777" w:rsidR="00E120D0" w:rsidRPr="00055CDA" w:rsidRDefault="00E120D0" w:rsidP="00E120D0">
      <w:pPr>
        <w:pStyle w:val="a4"/>
        <w:rPr>
          <w:rFonts w:ascii="Times New Roman" w:hAnsi="Times New Roman" w:cs="Times New Roman"/>
          <w:b/>
          <w:sz w:val="24"/>
          <w:szCs w:val="24"/>
        </w:rPr>
      </w:pPr>
      <w:proofErr w:type="spellStart"/>
      <w:r w:rsidRPr="00055CDA">
        <w:rPr>
          <w:rFonts w:ascii="Times New Roman" w:hAnsi="Times New Roman" w:cs="Times New Roman"/>
          <w:b/>
          <w:sz w:val="24"/>
          <w:szCs w:val="24"/>
        </w:rPr>
        <w:t>Ородной</w:t>
      </w:r>
      <w:proofErr w:type="spellEnd"/>
      <w:r w:rsidRPr="00055CDA">
        <w:rPr>
          <w:rFonts w:ascii="Times New Roman" w:hAnsi="Times New Roman" w:cs="Times New Roman"/>
          <w:b/>
          <w:sz w:val="24"/>
          <w:szCs w:val="24"/>
        </w:rPr>
        <w:t xml:space="preserve"> природе (4 ч)</w:t>
      </w:r>
    </w:p>
    <w:p w14:paraId="165BBB8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Под дыханьем непогоды</w:t>
      </w:r>
    </w:p>
    <w:p w14:paraId="5834F33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14:paraId="02637D6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Русские народные загадки о ветре, морозе, грозе.</w:t>
      </w:r>
    </w:p>
    <w:p w14:paraId="3DCE3B3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 Апухтин. «Зимой».</w:t>
      </w:r>
    </w:p>
    <w:p w14:paraId="2BC1CD2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 Берестов. «Мороз».</w:t>
      </w:r>
    </w:p>
    <w:p w14:paraId="44E80F6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 Н. Майков. «Гроза».</w:t>
      </w:r>
    </w:p>
    <w:p w14:paraId="15A4ECF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 М. Рубцов. «Во время грозы».</w:t>
      </w:r>
    </w:p>
    <w:p w14:paraId="732493AD"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Резерв на вариативную часть программы — 2 ч.</w:t>
      </w:r>
    </w:p>
    <w:p w14:paraId="5D42580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Распределённое по классам содержание обучения сопровождается следующим деятельностным наполнением образовательного процесса.</w:t>
      </w:r>
    </w:p>
    <w:p w14:paraId="5537A18A"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Аудирование (слушание)</w:t>
      </w:r>
    </w:p>
    <w:p w14:paraId="523D104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14:paraId="0BA6A29B"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Чтение</w:t>
      </w:r>
    </w:p>
    <w:p w14:paraId="12B8BED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Чтение вслух</w:t>
      </w:r>
      <w:r w:rsidRPr="00055CDA">
        <w:rPr>
          <w:rFonts w:ascii="Times New Roman" w:hAnsi="Times New Roman" w:cs="Times New Roman"/>
          <w:sz w:val="24"/>
          <w:szCs w:val="24"/>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14:paraId="547F2B1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lastRenderedPageBreak/>
        <w:t>Чтение про себя</w:t>
      </w:r>
      <w:r w:rsidRPr="00055CDA">
        <w:rPr>
          <w:rFonts w:ascii="Times New Roman" w:hAnsi="Times New Roman" w:cs="Times New Roman"/>
          <w:sz w:val="24"/>
          <w:szCs w:val="24"/>
        </w:rPr>
        <w:t>. Осознание при чтении про себя смысла доступных по объёму и жанру произведений. Понимание особенностей разных видов чтения.</w:t>
      </w:r>
    </w:p>
    <w:p w14:paraId="2DA495B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Чтение произведений устного народного творчества</w:t>
      </w:r>
      <w:r w:rsidRPr="00055CDA">
        <w:rPr>
          <w:rFonts w:ascii="Times New Roman" w:hAnsi="Times New Roman" w:cs="Times New Roman"/>
          <w:sz w:val="24"/>
          <w:szCs w:val="24"/>
        </w:rPr>
        <w:t>: русский фольклорный текст как источник познания ценностей и традиций народа.</w:t>
      </w:r>
    </w:p>
    <w:p w14:paraId="1E0FE26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Чтение текстов художественных произведений</w:t>
      </w:r>
      <w:r w:rsidRPr="00055CDA">
        <w:rPr>
          <w:rFonts w:ascii="Times New Roman" w:hAnsi="Times New Roman" w:cs="Times New Roman"/>
          <w:sz w:val="24"/>
          <w:szCs w:val="24"/>
        </w:rPr>
        <w:t>,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w:t>
      </w:r>
    </w:p>
    <w:p w14:paraId="626D2BE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14:paraId="11396C3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Понимание особенностей русской литературы: раскрытие внутреннего мира героя, его переживаний; обращение к </w:t>
      </w:r>
      <w:proofErr w:type="spellStart"/>
      <w:r w:rsidRPr="00055CDA">
        <w:rPr>
          <w:rFonts w:ascii="Times New Roman" w:hAnsi="Times New Roman" w:cs="Times New Roman"/>
          <w:sz w:val="24"/>
          <w:szCs w:val="24"/>
        </w:rPr>
        <w:t>нравтвенным</w:t>
      </w:r>
      <w:proofErr w:type="spellEnd"/>
      <w:r w:rsidRPr="00055CDA">
        <w:rPr>
          <w:rFonts w:ascii="Times New Roman" w:hAnsi="Times New Roman" w:cs="Times New Roman"/>
          <w:sz w:val="24"/>
          <w:szCs w:val="24"/>
        </w:rPr>
        <w:t xml:space="preserve"> проблемам. Поэтические представления русского народа о мире природы (солнце, поле, лесе, реке, тумане, </w:t>
      </w:r>
      <w:proofErr w:type="spellStart"/>
      <w:r w:rsidRPr="00055CDA">
        <w:rPr>
          <w:rFonts w:ascii="Times New Roman" w:hAnsi="Times New Roman" w:cs="Times New Roman"/>
          <w:sz w:val="24"/>
          <w:szCs w:val="24"/>
        </w:rPr>
        <w:t>ветре,морозе</w:t>
      </w:r>
      <w:proofErr w:type="spellEnd"/>
      <w:r w:rsidRPr="00055CDA">
        <w:rPr>
          <w:rFonts w:ascii="Times New Roman" w:hAnsi="Times New Roman" w:cs="Times New Roman"/>
          <w:sz w:val="24"/>
          <w:szCs w:val="24"/>
        </w:rPr>
        <w:t>,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14:paraId="62F9887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i/>
          <w:sz w:val="24"/>
          <w:szCs w:val="24"/>
        </w:rPr>
        <w:t>Чтение информационных текстов</w:t>
      </w:r>
      <w:r w:rsidRPr="00055CDA">
        <w:rPr>
          <w:rFonts w:ascii="Times New Roman" w:hAnsi="Times New Roman" w:cs="Times New Roman"/>
          <w:sz w:val="24"/>
          <w:szCs w:val="24"/>
        </w:rPr>
        <w:t>: историко-культурный комментарий к произведениям, отдельные факты биографии авторов изучаемых текстов.</w:t>
      </w:r>
    </w:p>
    <w:p w14:paraId="19F6360C"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Говорение (культура речевого общения)</w:t>
      </w:r>
    </w:p>
    <w:p w14:paraId="15842FE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Диалогическая и монологическая речь.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14:paraId="0B2E2D4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Соблюдение в учебных ситуациях этикетных форм и </w:t>
      </w:r>
      <w:proofErr w:type="spellStart"/>
      <w:r w:rsidRPr="00055CDA">
        <w:rPr>
          <w:rFonts w:ascii="Times New Roman" w:hAnsi="Times New Roman" w:cs="Times New Roman"/>
          <w:sz w:val="24"/>
          <w:szCs w:val="24"/>
        </w:rPr>
        <w:t>устойивых</w:t>
      </w:r>
      <w:proofErr w:type="spellEnd"/>
      <w:r w:rsidRPr="00055CDA">
        <w:rPr>
          <w:rFonts w:ascii="Times New Roman" w:hAnsi="Times New Roman" w:cs="Times New Roman"/>
          <w:sz w:val="24"/>
          <w:szCs w:val="24"/>
        </w:rPr>
        <w:t xml:space="preserve"> формул, принципов общения, лежащих в основе национального речевого этикета.</w:t>
      </w:r>
    </w:p>
    <w:p w14:paraId="058AA7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Декламирование (чтение наизусть) стихотворных произведений по выбору учащихся.</w:t>
      </w:r>
    </w:p>
    <w:p w14:paraId="334A81A6"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Письмо (культура письменной речи)</w:t>
      </w:r>
    </w:p>
    <w:p w14:paraId="4C5C845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Создание небольших по объёму письменных высказываний по проблемам, поставленным в изучаемых произведениях.</w:t>
      </w:r>
    </w:p>
    <w:p w14:paraId="144DB894"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Библиографическая культура</w:t>
      </w:r>
    </w:p>
    <w:p w14:paraId="04AEB75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14:paraId="3DBD746E" w14:textId="77777777" w:rsidR="00E120D0" w:rsidRPr="00055CDA" w:rsidRDefault="00E120D0" w:rsidP="00E120D0">
      <w:pPr>
        <w:pStyle w:val="a4"/>
        <w:rPr>
          <w:rFonts w:ascii="Times New Roman" w:hAnsi="Times New Roman" w:cs="Times New Roman"/>
          <w:b/>
          <w:i/>
          <w:sz w:val="24"/>
          <w:szCs w:val="24"/>
        </w:rPr>
      </w:pPr>
      <w:r w:rsidRPr="00055CDA">
        <w:rPr>
          <w:rFonts w:ascii="Times New Roman" w:hAnsi="Times New Roman" w:cs="Times New Roman"/>
          <w:b/>
          <w:i/>
          <w:sz w:val="24"/>
          <w:szCs w:val="24"/>
        </w:rPr>
        <w:t>Литературоведческая пропедевтика</w:t>
      </w:r>
    </w:p>
    <w:p w14:paraId="28286D4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Практическое использование при анализе текста изученных литературных понятий.</w:t>
      </w:r>
    </w:p>
    <w:p w14:paraId="31F574B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14:paraId="308C7417"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Творческая деятельность обучающихся (на основе изученных литературных произведений)</w:t>
      </w:r>
    </w:p>
    <w:p w14:paraId="174E72B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Интерпретация литературного произведения в творческой деятельности учащихся: чтение по ролям, </w:t>
      </w:r>
      <w:proofErr w:type="spellStart"/>
      <w:r w:rsidRPr="00055CDA">
        <w:rPr>
          <w:rFonts w:ascii="Times New Roman" w:hAnsi="Times New Roman" w:cs="Times New Roman"/>
          <w:sz w:val="24"/>
          <w:szCs w:val="24"/>
        </w:rPr>
        <w:t>инсценирование</w:t>
      </w:r>
      <w:proofErr w:type="spellEnd"/>
      <w:r w:rsidRPr="00055CDA">
        <w:rPr>
          <w:rFonts w:ascii="Times New Roman" w:hAnsi="Times New Roman" w:cs="Times New Roman"/>
          <w:sz w:val="24"/>
          <w:szCs w:val="24"/>
        </w:rPr>
        <w:t>;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14:paraId="3794BB71" w14:textId="77777777" w:rsidR="00E120D0" w:rsidRPr="00055CDA" w:rsidRDefault="00E120D0" w:rsidP="00E120D0">
      <w:pPr>
        <w:pStyle w:val="a4"/>
        <w:rPr>
          <w:rFonts w:ascii="Times New Roman" w:hAnsi="Times New Roman" w:cs="Times New Roman"/>
          <w:sz w:val="24"/>
          <w:szCs w:val="24"/>
        </w:rPr>
      </w:pPr>
    </w:p>
    <w:p w14:paraId="501A37A7" w14:textId="77777777" w:rsidR="00E120D0" w:rsidRPr="00055CDA" w:rsidRDefault="00E120D0" w:rsidP="00E120D0">
      <w:pPr>
        <w:pStyle w:val="a4"/>
        <w:rPr>
          <w:rFonts w:ascii="Times New Roman" w:hAnsi="Times New Roman" w:cs="Times New Roman"/>
          <w:sz w:val="24"/>
          <w:szCs w:val="24"/>
          <w:u w:val="single"/>
        </w:rPr>
      </w:pPr>
      <w:bookmarkStart w:id="73" w:name="bookmark160"/>
      <w:r w:rsidRPr="00055CDA">
        <w:rPr>
          <w:rFonts w:ascii="Times New Roman" w:hAnsi="Times New Roman" w:cs="Times New Roman"/>
          <w:sz w:val="24"/>
          <w:szCs w:val="24"/>
          <w:u w:val="single"/>
        </w:rPr>
        <w:t>ПЛАНИРУЕМЫЕ РЕЗУЛЬТАТЫ ОСВОЕНИЯ ПРОГРАММЫ УЧЕБНОГО ПРЕДМЕТА</w:t>
      </w:r>
      <w:bookmarkStart w:id="74" w:name="bookmark161"/>
      <w:bookmarkEnd w:id="73"/>
      <w:r w:rsidRPr="00055CDA">
        <w:rPr>
          <w:rFonts w:ascii="Times New Roman" w:hAnsi="Times New Roman" w:cs="Times New Roman"/>
          <w:sz w:val="24"/>
          <w:szCs w:val="24"/>
          <w:u w:val="single"/>
        </w:rPr>
        <w:t>«ЛИТЕРАТУРНОЕ ЧТЕНИЕ НА РОДНОМ (РУССКОМ) ЯЗЫКЕ»</w:t>
      </w:r>
      <w:bookmarkEnd w:id="74"/>
    </w:p>
    <w:p w14:paraId="18D5E85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w:t>
      </w:r>
      <w:r w:rsidRPr="00055CDA">
        <w:rPr>
          <w:rFonts w:ascii="Times New Roman" w:hAnsi="Times New Roman" w:cs="Times New Roman"/>
          <w:sz w:val="24"/>
          <w:szCs w:val="24"/>
        </w:rPr>
        <w:lastRenderedPageBreak/>
        <w:t>образования, сформулированным в Федеральном государственном образовательном стандарте начального общего образования.</w:t>
      </w:r>
    </w:p>
    <w:p w14:paraId="613E65C8" w14:textId="77777777" w:rsidR="00E120D0" w:rsidRPr="00055CDA" w:rsidRDefault="00E120D0" w:rsidP="00E120D0">
      <w:pPr>
        <w:pStyle w:val="a4"/>
        <w:rPr>
          <w:rFonts w:ascii="Times New Roman" w:hAnsi="Times New Roman" w:cs="Times New Roman"/>
          <w:sz w:val="24"/>
          <w:szCs w:val="24"/>
        </w:rPr>
      </w:pPr>
      <w:bookmarkStart w:id="75" w:name="bookmark162"/>
    </w:p>
    <w:p w14:paraId="31D39B4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ЛИЧНОСТНЫЕ РЕЗУЛЬТАТЫ</w:t>
      </w:r>
      <w:bookmarkEnd w:id="75"/>
    </w:p>
    <w:p w14:paraId="1DF7A7D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14:paraId="40EDADEE" w14:textId="77777777" w:rsidR="00E120D0" w:rsidRPr="00055CDA" w:rsidRDefault="00E120D0" w:rsidP="00E120D0">
      <w:pPr>
        <w:pStyle w:val="a4"/>
        <w:rPr>
          <w:rFonts w:ascii="Times New Roman" w:hAnsi="Times New Roman" w:cs="Times New Roman"/>
          <w:sz w:val="24"/>
          <w:szCs w:val="24"/>
        </w:rPr>
      </w:pPr>
    </w:p>
    <w:p w14:paraId="7936555B"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гражданско-патриотического воспитания:</w:t>
      </w:r>
    </w:p>
    <w:p w14:paraId="3475725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14:paraId="18B0CEE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51FF009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3EC7487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 и фольклора;</w:t>
      </w:r>
    </w:p>
    <w:p w14:paraId="7E332D3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14:paraId="0C5A2465" w14:textId="77777777" w:rsidR="00E120D0" w:rsidRPr="00055CDA" w:rsidRDefault="00E120D0" w:rsidP="00E120D0">
      <w:pPr>
        <w:pStyle w:val="a4"/>
        <w:rPr>
          <w:rFonts w:ascii="Times New Roman" w:hAnsi="Times New Roman" w:cs="Times New Roman"/>
          <w:sz w:val="24"/>
          <w:szCs w:val="24"/>
        </w:rPr>
      </w:pPr>
    </w:p>
    <w:p w14:paraId="7932FDF2"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духовно-нравственного воспитания:</w:t>
      </w:r>
    </w:p>
    <w:p w14:paraId="3445232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признание индивидуальности каждого человека с опо</w:t>
      </w:r>
      <w:r w:rsidRPr="00055CDA">
        <w:rPr>
          <w:rFonts w:ascii="Times New Roman" w:hAnsi="Times New Roman" w:cs="Times New Roman"/>
          <w:sz w:val="24"/>
          <w:szCs w:val="24"/>
        </w:rPr>
        <w:softHyphen/>
        <w:t>рой на собственный жизненный и читательский опыт;</w:t>
      </w:r>
    </w:p>
    <w:p w14:paraId="5B625AE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проявление сопереживания, уважения и доброжела</w:t>
      </w:r>
      <w:r w:rsidRPr="00055CDA">
        <w:rPr>
          <w:rFonts w:ascii="Times New Roman" w:hAnsi="Times New Roman" w:cs="Times New Roman"/>
          <w:sz w:val="24"/>
          <w:szCs w:val="24"/>
        </w:rPr>
        <w:softHyphen/>
        <w:t>тельности, в том числе с использованием адекватных языковых средств, для выражения своего состояния и чувств; проявление</w:t>
      </w:r>
    </w:p>
    <w:p w14:paraId="6746DBB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эмоционально-нравственной отзывчивости, понимания и сопереживания чувствам других людей;</w:t>
      </w:r>
    </w:p>
    <w:p w14:paraId="2467B60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39BDF28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14:paraId="470DADF6" w14:textId="77777777" w:rsidR="00E120D0" w:rsidRPr="00055CDA" w:rsidRDefault="00E120D0" w:rsidP="00E120D0">
      <w:pPr>
        <w:pStyle w:val="a4"/>
        <w:rPr>
          <w:rFonts w:ascii="Times New Roman" w:hAnsi="Times New Roman" w:cs="Times New Roman"/>
          <w:sz w:val="24"/>
          <w:szCs w:val="24"/>
        </w:rPr>
      </w:pPr>
    </w:p>
    <w:p w14:paraId="72D78171"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эстетического воспитания:</w:t>
      </w:r>
    </w:p>
    <w:p w14:paraId="508DCC6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AE76B1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стремление к самовыражению в разных видах художественной деятельности, в том числе в искусстве слова;</w:t>
      </w:r>
    </w:p>
    <w:p w14:paraId="4B049C90" w14:textId="77777777" w:rsidR="00E120D0" w:rsidRPr="00055CDA" w:rsidRDefault="00E120D0" w:rsidP="00E120D0">
      <w:pPr>
        <w:pStyle w:val="a4"/>
        <w:rPr>
          <w:rFonts w:ascii="Times New Roman" w:hAnsi="Times New Roman" w:cs="Times New Roman"/>
          <w:sz w:val="24"/>
          <w:szCs w:val="24"/>
        </w:rPr>
      </w:pPr>
    </w:p>
    <w:p w14:paraId="0AF70B2B"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физического воспитания, формирования культуры здоровья и эмоционального благополучия:</w:t>
      </w:r>
    </w:p>
    <w:p w14:paraId="427435B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14:paraId="7F3D265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67F58DCE" w14:textId="77777777" w:rsidR="00E120D0" w:rsidRPr="00055CDA" w:rsidRDefault="00E120D0" w:rsidP="00E120D0">
      <w:pPr>
        <w:pStyle w:val="a4"/>
        <w:rPr>
          <w:rFonts w:ascii="Times New Roman" w:hAnsi="Times New Roman" w:cs="Times New Roman"/>
          <w:sz w:val="24"/>
          <w:szCs w:val="24"/>
        </w:rPr>
      </w:pPr>
    </w:p>
    <w:p w14:paraId="524E17BD"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трудового воспитания:</w:t>
      </w:r>
    </w:p>
    <w:p w14:paraId="18F189D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0541272B" w14:textId="77777777" w:rsidR="00E120D0" w:rsidRPr="00055CDA" w:rsidRDefault="00E120D0" w:rsidP="00E120D0">
      <w:pPr>
        <w:pStyle w:val="a4"/>
        <w:rPr>
          <w:rFonts w:ascii="Times New Roman" w:hAnsi="Times New Roman" w:cs="Times New Roman"/>
          <w:sz w:val="24"/>
          <w:szCs w:val="24"/>
        </w:rPr>
      </w:pPr>
    </w:p>
    <w:p w14:paraId="2F8842FC"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экологического воспитания:</w:t>
      </w:r>
    </w:p>
    <w:p w14:paraId="197E976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бережное отношение к природе, формируемое в процессе работы с текстами;</w:t>
      </w:r>
    </w:p>
    <w:p w14:paraId="288282A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неприятие действий, приносящих ей вред;</w:t>
      </w:r>
    </w:p>
    <w:p w14:paraId="31DA809B" w14:textId="77777777" w:rsidR="00E120D0" w:rsidRPr="00055CDA" w:rsidRDefault="00E120D0" w:rsidP="00E120D0">
      <w:pPr>
        <w:pStyle w:val="a4"/>
        <w:rPr>
          <w:rFonts w:ascii="Times New Roman" w:hAnsi="Times New Roman" w:cs="Times New Roman"/>
          <w:sz w:val="24"/>
          <w:szCs w:val="24"/>
        </w:rPr>
      </w:pPr>
    </w:p>
    <w:p w14:paraId="26848889"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lastRenderedPageBreak/>
        <w:t>ценности научного познания:</w:t>
      </w:r>
    </w:p>
    <w:p w14:paraId="4576BB8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14:paraId="7704CFA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познавательные интересы, активность, инициатив</w:t>
      </w:r>
      <w:r w:rsidRPr="00055CDA">
        <w:rPr>
          <w:rFonts w:ascii="Times New Roman" w:hAnsi="Times New Roman" w:cs="Times New Roman"/>
          <w:sz w:val="24"/>
          <w:szCs w:val="24"/>
        </w:rPr>
        <w:softHyphen/>
        <w:t>ность, любознательность и самостоятельность в познании, в том числе познавательный интерес к чтению художественных</w:t>
      </w:r>
    </w:p>
    <w:p w14:paraId="0E9F40E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произведений, активность и самостоятельность при выборе круга чтения.</w:t>
      </w:r>
    </w:p>
    <w:p w14:paraId="0E8A259B" w14:textId="77777777" w:rsidR="00E120D0" w:rsidRPr="00055CDA" w:rsidRDefault="00E120D0" w:rsidP="00E120D0">
      <w:pPr>
        <w:pStyle w:val="a4"/>
        <w:rPr>
          <w:rFonts w:ascii="Times New Roman" w:hAnsi="Times New Roman" w:cs="Times New Roman"/>
          <w:sz w:val="24"/>
          <w:szCs w:val="24"/>
        </w:rPr>
      </w:pPr>
      <w:bookmarkStart w:id="76" w:name="bookmark163"/>
    </w:p>
    <w:p w14:paraId="64D1618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МЕТАПРЕДМЕТНЫЕ РЕЗУЛЬТАТЫ</w:t>
      </w:r>
      <w:bookmarkEnd w:id="76"/>
    </w:p>
    <w:p w14:paraId="4F9871E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 результате изучения предмета «Литературное чтения на родном (русском) языке» у обучающегося будут сформированы следующие познавательные универсальные учебные действия.</w:t>
      </w:r>
    </w:p>
    <w:p w14:paraId="2656ABA6" w14:textId="77777777" w:rsidR="00E120D0" w:rsidRPr="00055CDA" w:rsidRDefault="00E120D0" w:rsidP="00E120D0">
      <w:pPr>
        <w:pStyle w:val="a4"/>
        <w:rPr>
          <w:rFonts w:ascii="Times New Roman" w:hAnsi="Times New Roman" w:cs="Times New Roman"/>
          <w:i/>
          <w:sz w:val="24"/>
          <w:szCs w:val="24"/>
        </w:rPr>
      </w:pPr>
    </w:p>
    <w:p w14:paraId="6603B507"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3744B07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различные тексты, устанавливать основа</w:t>
      </w:r>
      <w:r w:rsidRPr="00055CDA">
        <w:rPr>
          <w:rFonts w:ascii="Times New Roman" w:hAnsi="Times New Roman" w:cs="Times New Roman"/>
          <w:sz w:val="24"/>
          <w:szCs w:val="24"/>
        </w:rPr>
        <w:softHyphen/>
        <w:t>ния для сравнения текстов, устанавливать аналогии текстов;</w:t>
      </w:r>
    </w:p>
    <w:p w14:paraId="6131FCA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объединять объекты (тексты) по определённому признаку;</w:t>
      </w:r>
    </w:p>
    <w:p w14:paraId="55B55F9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существенный признак для классификации пословиц, поговорок, фразеологизмов;</w:t>
      </w:r>
    </w:p>
    <w:p w14:paraId="2A20F90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14:paraId="4DFF2F5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51C8826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причинно-следственные связи при ана</w:t>
      </w:r>
      <w:r w:rsidRPr="00055CDA">
        <w:rPr>
          <w:rFonts w:ascii="Times New Roman" w:hAnsi="Times New Roman" w:cs="Times New Roman"/>
          <w:sz w:val="24"/>
          <w:szCs w:val="24"/>
        </w:rPr>
        <w:softHyphen/>
        <w:t>лизе текста, делать выводы.</w:t>
      </w:r>
    </w:p>
    <w:p w14:paraId="143FD382" w14:textId="77777777" w:rsidR="00E120D0" w:rsidRPr="00055CDA" w:rsidRDefault="00E120D0" w:rsidP="00E120D0">
      <w:pPr>
        <w:pStyle w:val="a4"/>
        <w:rPr>
          <w:rFonts w:ascii="Times New Roman" w:hAnsi="Times New Roman" w:cs="Times New Roman"/>
          <w:sz w:val="24"/>
          <w:szCs w:val="24"/>
        </w:rPr>
      </w:pPr>
    </w:p>
    <w:p w14:paraId="6FA1E223"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исследовательские действия:</w:t>
      </w:r>
    </w:p>
    <w:p w14:paraId="306D569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 помощью учителя формулировать цель, планировать изменения собственного высказывания в соответствии с речевой ситуацией;</w:t>
      </w:r>
    </w:p>
    <w:p w14:paraId="6D9FE50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w:t>
      </w:r>
    </w:p>
    <w:p w14:paraId="2A2309C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проводить по предложенному плану несложное </w:t>
      </w:r>
      <w:proofErr w:type="spellStart"/>
      <w:r w:rsidRPr="00055CDA">
        <w:rPr>
          <w:rFonts w:ascii="Times New Roman" w:hAnsi="Times New Roman" w:cs="Times New Roman"/>
          <w:sz w:val="24"/>
          <w:szCs w:val="24"/>
        </w:rPr>
        <w:t>мини</w:t>
      </w:r>
      <w:r w:rsidRPr="00055CDA">
        <w:rPr>
          <w:rFonts w:ascii="Times New Roman" w:hAnsi="Times New Roman" w:cs="Times New Roman"/>
          <w:sz w:val="24"/>
          <w:szCs w:val="24"/>
        </w:rPr>
        <w:softHyphen/>
        <w:t>исследование</w:t>
      </w:r>
      <w:proofErr w:type="spellEnd"/>
      <w:r w:rsidRPr="00055CDA">
        <w:rPr>
          <w:rFonts w:ascii="Times New Roman" w:hAnsi="Times New Roman" w:cs="Times New Roman"/>
          <w:sz w:val="24"/>
          <w:szCs w:val="24"/>
        </w:rPr>
        <w:t>, выполнять по предложенному плану проектное задание;</w:t>
      </w:r>
    </w:p>
    <w:p w14:paraId="1D3ADA0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выводы и подкреплять их доказатель</w:t>
      </w:r>
      <w:r w:rsidRPr="00055CDA">
        <w:rPr>
          <w:rFonts w:ascii="Times New Roman" w:hAnsi="Times New Roman" w:cs="Times New Roman"/>
          <w:sz w:val="24"/>
          <w:szCs w:val="24"/>
        </w:rPr>
        <w:softHyphen/>
        <w:t>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14:paraId="75CC1ED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прогнозировать возможное развитие процессов, собы</w:t>
      </w:r>
      <w:r w:rsidRPr="00055CDA">
        <w:rPr>
          <w:rFonts w:ascii="Times New Roman" w:hAnsi="Times New Roman" w:cs="Times New Roman"/>
          <w:sz w:val="24"/>
          <w:szCs w:val="24"/>
        </w:rPr>
        <w:softHyphen/>
        <w:t>тий и их последствия в аналогичных или сходных ситуациях.</w:t>
      </w:r>
    </w:p>
    <w:p w14:paraId="32C8943F" w14:textId="77777777" w:rsidR="00E120D0" w:rsidRPr="00055CDA" w:rsidRDefault="00E120D0" w:rsidP="00E120D0">
      <w:pPr>
        <w:pStyle w:val="a4"/>
        <w:rPr>
          <w:rFonts w:ascii="Times New Roman" w:hAnsi="Times New Roman" w:cs="Times New Roman"/>
          <w:sz w:val="24"/>
          <w:szCs w:val="24"/>
        </w:rPr>
      </w:pPr>
    </w:p>
    <w:p w14:paraId="53EC02E3"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20379BA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выбирать источник получения информации: нужный словарь, справочник для получения запрашиваемой информации, для уточнения;</w:t>
      </w:r>
    </w:p>
    <w:p w14:paraId="105C143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согласно заданному алгоритму находить представлен</w:t>
      </w:r>
      <w:r w:rsidRPr="00055CDA">
        <w:rPr>
          <w:rFonts w:ascii="Times New Roman" w:hAnsi="Times New Roman" w:cs="Times New Roman"/>
          <w:sz w:val="24"/>
          <w:szCs w:val="24"/>
        </w:rPr>
        <w:softHyphen/>
        <w:t>ную в явном виде информацию в предложенном источнике: в словарях, справочниках;</w:t>
      </w:r>
    </w:p>
    <w:p w14:paraId="377F553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2AF43E4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14:paraId="7704E3F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и создавать текстовую, графическую, видео, звуковую информацию в соответствии с учебной задачей;</w:t>
      </w:r>
    </w:p>
    <w:p w14:paraId="11AB000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понимать информацию, зафиксированную в виде та</w:t>
      </w:r>
      <w:r w:rsidRPr="00055CDA">
        <w:rPr>
          <w:rFonts w:ascii="Times New Roman" w:hAnsi="Times New Roman" w:cs="Times New Roman"/>
          <w:sz w:val="24"/>
          <w:szCs w:val="24"/>
        </w:rPr>
        <w:softHyphen/>
        <w:t>блиц, схем; самостоятельно создавать схемы, таблицы для представления результатов работы с текстами.</w:t>
      </w:r>
    </w:p>
    <w:p w14:paraId="682C0EE3" w14:textId="77777777" w:rsidR="00E120D0" w:rsidRPr="00055CDA" w:rsidRDefault="00E120D0" w:rsidP="00E120D0">
      <w:pPr>
        <w:pStyle w:val="a4"/>
        <w:rPr>
          <w:rFonts w:ascii="Times New Roman" w:hAnsi="Times New Roman" w:cs="Times New Roman"/>
          <w:sz w:val="24"/>
          <w:szCs w:val="24"/>
        </w:rPr>
      </w:pPr>
    </w:p>
    <w:p w14:paraId="7D44033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начальной школе у обучающегося формируются </w:t>
      </w:r>
      <w:r w:rsidRPr="00055CDA">
        <w:rPr>
          <w:rFonts w:ascii="Times New Roman" w:hAnsi="Times New Roman" w:cs="Times New Roman"/>
          <w:b/>
          <w:sz w:val="24"/>
          <w:szCs w:val="24"/>
        </w:rPr>
        <w:t>коммуникативные универсальные</w:t>
      </w:r>
      <w:r w:rsidRPr="00055CDA">
        <w:rPr>
          <w:rFonts w:ascii="Times New Roman" w:hAnsi="Times New Roman" w:cs="Times New Roman"/>
          <w:sz w:val="24"/>
          <w:szCs w:val="24"/>
        </w:rPr>
        <w:t xml:space="preserve"> учебные действия.</w:t>
      </w:r>
    </w:p>
    <w:p w14:paraId="353C2C46"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Общение:</w:t>
      </w:r>
    </w:p>
    <w:p w14:paraId="607B446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w:t>
      </w:r>
      <w:r w:rsidRPr="00055CDA">
        <w:rPr>
          <w:rFonts w:ascii="Times New Roman" w:hAnsi="Times New Roman" w:cs="Times New Roman"/>
          <w:sz w:val="24"/>
          <w:szCs w:val="24"/>
        </w:rPr>
        <w:softHyphen/>
        <w:t>комой среде;</w:t>
      </w:r>
    </w:p>
    <w:p w14:paraId="73FD295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проявлять уважительное отношение к собеседнику, со</w:t>
      </w:r>
      <w:r w:rsidRPr="00055CDA">
        <w:rPr>
          <w:rFonts w:ascii="Times New Roman" w:hAnsi="Times New Roman" w:cs="Times New Roman"/>
          <w:sz w:val="24"/>
          <w:szCs w:val="24"/>
        </w:rPr>
        <w:softHyphen/>
        <w:t>блюдать правила ведения диалоги и дискуссии;</w:t>
      </w:r>
    </w:p>
    <w:p w14:paraId="5227F8B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признавать возможность существования разных точек зрения;</w:t>
      </w:r>
    </w:p>
    <w:p w14:paraId="627CBBE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корректно и аргументированно высказывать своё мнение;</w:t>
      </w:r>
    </w:p>
    <w:p w14:paraId="664059D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строить речевое высказывание в соответствии с поставленной задачей;</w:t>
      </w:r>
    </w:p>
    <w:p w14:paraId="4DC3624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14:paraId="5B9EEB9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7AC165A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подбирать иллюстративный материал (рисунки, фото, плакаты) к тексту выступления.</w:t>
      </w:r>
    </w:p>
    <w:p w14:paraId="6865E1C1"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27928F8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3C99869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8CD001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14:paraId="1B890C6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ответственно выполнять свою часть работы;</w:t>
      </w:r>
    </w:p>
    <w:p w14:paraId="73AEB9E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оценивать свой вклад в общий результат;</w:t>
      </w:r>
    </w:p>
    <w:p w14:paraId="111E492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выполнять совместные проектные задания с опорой на предложенные образцы.</w:t>
      </w:r>
    </w:p>
    <w:p w14:paraId="51EA2C2C" w14:textId="77777777" w:rsidR="00E120D0" w:rsidRPr="00055CDA" w:rsidRDefault="00E120D0" w:rsidP="00E120D0">
      <w:pPr>
        <w:pStyle w:val="a4"/>
        <w:rPr>
          <w:rFonts w:ascii="Times New Roman" w:hAnsi="Times New Roman" w:cs="Times New Roman"/>
          <w:sz w:val="24"/>
          <w:szCs w:val="24"/>
        </w:rPr>
      </w:pPr>
    </w:p>
    <w:p w14:paraId="1FAD723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начальной школе у обучающегося формируются </w:t>
      </w:r>
      <w:r w:rsidRPr="00055CDA">
        <w:rPr>
          <w:rFonts w:ascii="Times New Roman" w:hAnsi="Times New Roman" w:cs="Times New Roman"/>
          <w:b/>
          <w:sz w:val="24"/>
          <w:szCs w:val="24"/>
        </w:rPr>
        <w:t>регулятивные</w:t>
      </w:r>
      <w:r w:rsidRPr="00055CDA">
        <w:rPr>
          <w:rFonts w:ascii="Times New Roman" w:hAnsi="Times New Roman" w:cs="Times New Roman"/>
          <w:sz w:val="24"/>
          <w:szCs w:val="24"/>
        </w:rPr>
        <w:t xml:space="preserve"> универсальные учебные действия.</w:t>
      </w:r>
    </w:p>
    <w:p w14:paraId="5C04A1B1"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38BBF61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действия по решению учебной задачи для получения результата;</w:t>
      </w:r>
    </w:p>
    <w:p w14:paraId="1DDCB4B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выстраивать последовательность выбранных действий.</w:t>
      </w:r>
    </w:p>
    <w:p w14:paraId="370C7FBB" w14:textId="77777777" w:rsidR="00E120D0" w:rsidRPr="00055CDA" w:rsidRDefault="00E120D0" w:rsidP="00E120D0">
      <w:pPr>
        <w:pStyle w:val="a4"/>
        <w:rPr>
          <w:rFonts w:ascii="Times New Roman" w:hAnsi="Times New Roman" w:cs="Times New Roman"/>
          <w:i/>
          <w:sz w:val="24"/>
          <w:szCs w:val="24"/>
        </w:rPr>
      </w:pPr>
      <w:r w:rsidRPr="00055CDA">
        <w:rPr>
          <w:rFonts w:ascii="Times New Roman" w:hAnsi="Times New Roman" w:cs="Times New Roman"/>
          <w:i/>
          <w:sz w:val="24"/>
          <w:szCs w:val="24"/>
        </w:rPr>
        <w:t>Самоконтроль:</w:t>
      </w:r>
    </w:p>
    <w:p w14:paraId="758D00D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причины успеха/неудач учебной дея</w:t>
      </w:r>
      <w:r w:rsidRPr="00055CDA">
        <w:rPr>
          <w:rFonts w:ascii="Times New Roman" w:hAnsi="Times New Roman" w:cs="Times New Roman"/>
          <w:sz w:val="24"/>
          <w:szCs w:val="24"/>
        </w:rPr>
        <w:softHyphen/>
        <w:t>тельности;</w:t>
      </w:r>
    </w:p>
    <w:p w14:paraId="3D657AF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корректировать свои учебные действия для преодоле</w:t>
      </w:r>
      <w:r w:rsidRPr="00055CDA">
        <w:rPr>
          <w:rFonts w:ascii="Times New Roman" w:hAnsi="Times New Roman" w:cs="Times New Roman"/>
          <w:sz w:val="24"/>
          <w:szCs w:val="24"/>
        </w:rPr>
        <w:softHyphen/>
        <w:t>ния речевых ошибок и ошибок, связанных с анализом текстов;</w:t>
      </w:r>
    </w:p>
    <w:p w14:paraId="792B272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соотносить результат деятельности с поставленной учебной задачей по анализу текстов;</w:t>
      </w:r>
    </w:p>
    <w:p w14:paraId="078AD43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находить ошибку, допущенную при работе с текстами;</w:t>
      </w:r>
    </w:p>
    <w:p w14:paraId="73FB5CE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14:paraId="0D27E27D" w14:textId="77777777" w:rsidR="00E120D0" w:rsidRPr="00055CDA" w:rsidRDefault="00E120D0" w:rsidP="00E120D0">
      <w:pPr>
        <w:pStyle w:val="a4"/>
        <w:rPr>
          <w:rFonts w:ascii="Times New Roman" w:hAnsi="Times New Roman" w:cs="Times New Roman"/>
          <w:sz w:val="24"/>
          <w:szCs w:val="24"/>
        </w:rPr>
      </w:pPr>
      <w:bookmarkStart w:id="77" w:name="bookmark164"/>
    </w:p>
    <w:p w14:paraId="4E287D7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w:t>
      </w:r>
      <w:bookmarkEnd w:id="77"/>
    </w:p>
    <w:p w14:paraId="026351C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Изучение учебного предмета «Литературное чтение на родном (русском) языке» в течение четырёх лет обучения должно обеспечить:</w:t>
      </w:r>
    </w:p>
    <w:p w14:paraId="3745BEB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понимание родной русской литературы как </w:t>
      </w:r>
      <w:proofErr w:type="spellStart"/>
      <w:r w:rsidRPr="00055CDA">
        <w:rPr>
          <w:rFonts w:ascii="Times New Roman" w:hAnsi="Times New Roman" w:cs="Times New Roman"/>
          <w:sz w:val="24"/>
          <w:szCs w:val="24"/>
        </w:rPr>
        <w:t>национальн</w:t>
      </w:r>
      <w:proofErr w:type="spellEnd"/>
      <w:r w:rsidRPr="00055CDA">
        <w:rPr>
          <w:rFonts w:ascii="Times New Roman" w:hAnsi="Times New Roman" w:cs="Times New Roman"/>
          <w:sz w:val="24"/>
          <w:szCs w:val="24"/>
        </w:rPr>
        <w:t>-культурной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14:paraId="09B2A138"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осознание коммуникативно-эстетических возможностей </w:t>
      </w:r>
      <w:proofErr w:type="spellStart"/>
      <w:r w:rsidRPr="00055CDA">
        <w:rPr>
          <w:rFonts w:ascii="Times New Roman" w:hAnsi="Times New Roman" w:cs="Times New Roman"/>
          <w:sz w:val="24"/>
          <w:szCs w:val="24"/>
        </w:rPr>
        <w:t>руского</w:t>
      </w:r>
      <w:proofErr w:type="spellEnd"/>
      <w:r w:rsidRPr="00055CDA">
        <w:rPr>
          <w:rFonts w:ascii="Times New Roman" w:hAnsi="Times New Roman" w:cs="Times New Roman"/>
          <w:sz w:val="24"/>
          <w:szCs w:val="24"/>
        </w:rPr>
        <w:t xml:space="preserve"> языка на основе изучения произведений русской литературы;</w:t>
      </w:r>
    </w:p>
    <w:p w14:paraId="24DF9BF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w:t>
      </w:r>
    </w:p>
    <w:p w14:paraId="316E21A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для приобретения потребности в систематическом чтении русской литературы;</w:t>
      </w:r>
    </w:p>
    <w:p w14:paraId="690EBB5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14:paraId="7536F6F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овладение элементарными представлениями о национальном своеобразии метафор, олицетворений, эпитетов;</w:t>
      </w:r>
    </w:p>
    <w:p w14:paraId="58AD3832"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14:paraId="0851C7A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w:t>
      </w:r>
    </w:p>
    <w:p w14:paraId="44663F2B"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w:t>
      </w:r>
      <w:proofErr w:type="spellStart"/>
      <w:r w:rsidRPr="00055CDA">
        <w:rPr>
          <w:rFonts w:ascii="Times New Roman" w:hAnsi="Times New Roman" w:cs="Times New Roman"/>
          <w:sz w:val="24"/>
          <w:szCs w:val="24"/>
        </w:rPr>
        <w:t>разых</w:t>
      </w:r>
      <w:proofErr w:type="spellEnd"/>
      <w:r w:rsidRPr="00055CDA">
        <w:rPr>
          <w:rFonts w:ascii="Times New Roman" w:hAnsi="Times New Roman" w:cs="Times New Roman"/>
          <w:sz w:val="24"/>
          <w:szCs w:val="24"/>
        </w:rPr>
        <w:t xml:space="preserve"> адресатов), читать наизусть стихотворные произведения);</w:t>
      </w:r>
    </w:p>
    <w:p w14:paraId="2192301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самостоятельный выбор интересующей литературы, обогащение собственного круга чтения;</w:t>
      </w:r>
    </w:p>
    <w:p w14:paraId="004C73B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справочных источников для получения дополнительной информации.</w:t>
      </w:r>
    </w:p>
    <w:p w14:paraId="0FFF3F1F" w14:textId="77777777" w:rsidR="00E120D0" w:rsidRPr="00055CDA" w:rsidRDefault="00E120D0" w:rsidP="00E120D0">
      <w:pPr>
        <w:pStyle w:val="a4"/>
        <w:rPr>
          <w:rFonts w:ascii="Times New Roman" w:hAnsi="Times New Roman" w:cs="Times New Roman"/>
          <w:sz w:val="24"/>
          <w:szCs w:val="24"/>
        </w:rPr>
      </w:pPr>
    </w:p>
    <w:p w14:paraId="4E25385E" w14:textId="77777777" w:rsidR="00E120D0" w:rsidRPr="00055CDA" w:rsidRDefault="00E120D0" w:rsidP="00E120D0">
      <w:pPr>
        <w:pStyle w:val="a4"/>
        <w:rPr>
          <w:rFonts w:ascii="Times New Roman" w:hAnsi="Times New Roman" w:cs="Times New Roman"/>
          <w:b/>
          <w:sz w:val="24"/>
          <w:szCs w:val="24"/>
        </w:rPr>
      </w:pPr>
      <w:r w:rsidRPr="00055CDA">
        <w:rPr>
          <w:rFonts w:ascii="Times New Roman" w:hAnsi="Times New Roman" w:cs="Times New Roman"/>
          <w:b/>
          <w:sz w:val="24"/>
          <w:szCs w:val="24"/>
        </w:rPr>
        <w:t>Предметные результаты по годам обучения</w:t>
      </w:r>
    </w:p>
    <w:p w14:paraId="04F04786"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К концу обучения в 1 классе обучающийся научится:</w:t>
      </w:r>
    </w:p>
    <w:p w14:paraId="10F48F6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осознавать значимость чтения родной русской литературы для познания себя, мира, национальной истории и культуры;</w:t>
      </w:r>
    </w:p>
    <w:p w14:paraId="112E7DAC"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владеть элементарными приёмами интерпретации произведений русской литературы;</w:t>
      </w:r>
    </w:p>
    <w:p w14:paraId="3F97F0B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14:paraId="42FBB13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словарь учебника для получения дополнительной информации о значении слова;</w:t>
      </w:r>
    </w:p>
    <w:p w14:paraId="4CCB79E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читать наизусть стихотворные произведения по собственному выбору.</w:t>
      </w:r>
    </w:p>
    <w:p w14:paraId="35107FB7" w14:textId="77777777" w:rsidR="00E120D0" w:rsidRPr="00055CDA" w:rsidRDefault="00E120D0" w:rsidP="00E120D0">
      <w:pPr>
        <w:pStyle w:val="a4"/>
        <w:rPr>
          <w:rFonts w:ascii="Times New Roman" w:hAnsi="Times New Roman" w:cs="Times New Roman"/>
          <w:sz w:val="24"/>
          <w:szCs w:val="24"/>
        </w:rPr>
      </w:pPr>
    </w:p>
    <w:p w14:paraId="55005F6E"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во </w:t>
      </w:r>
      <w:r w:rsidRPr="00055CDA">
        <w:rPr>
          <w:rFonts w:ascii="Times New Roman" w:hAnsi="Times New Roman" w:cs="Times New Roman"/>
          <w:b/>
          <w:sz w:val="24"/>
          <w:szCs w:val="24"/>
        </w:rPr>
        <w:t>2 классе</w:t>
      </w:r>
      <w:r w:rsidRPr="00055CDA">
        <w:rPr>
          <w:rFonts w:ascii="Times New Roman" w:hAnsi="Times New Roman" w:cs="Times New Roman"/>
          <w:sz w:val="24"/>
          <w:szCs w:val="24"/>
        </w:rPr>
        <w:t xml:space="preserve"> обучающийся </w:t>
      </w:r>
      <w:r w:rsidRPr="00055CDA">
        <w:rPr>
          <w:rFonts w:ascii="Times New Roman" w:hAnsi="Times New Roman" w:cs="Times New Roman"/>
          <w:b/>
          <w:sz w:val="24"/>
          <w:szCs w:val="24"/>
        </w:rPr>
        <w:t>научится</w:t>
      </w:r>
      <w:r w:rsidRPr="00055CDA">
        <w:rPr>
          <w:rFonts w:ascii="Times New Roman" w:hAnsi="Times New Roman" w:cs="Times New Roman"/>
          <w:sz w:val="24"/>
          <w:szCs w:val="24"/>
        </w:rPr>
        <w:t>:</w:t>
      </w:r>
    </w:p>
    <w:p w14:paraId="0A59D18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нравственном содержании прочитанного, соотносить поступки героев с нравственными нормами;</w:t>
      </w:r>
    </w:p>
    <w:p w14:paraId="32C82EB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14:paraId="44B3FF70"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14:paraId="485B3BEF"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14:paraId="6F172E44"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обогащать собственный круг чтения;</w:t>
      </w:r>
    </w:p>
    <w:p w14:paraId="6756DCD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соотносить впечатления от прочитанных и прослушанных произведений с впечатлениями от других видов искусства.</w:t>
      </w:r>
    </w:p>
    <w:p w14:paraId="0A63F55C" w14:textId="77777777" w:rsidR="00E120D0" w:rsidRPr="00055CDA" w:rsidRDefault="00E120D0" w:rsidP="00E120D0">
      <w:pPr>
        <w:pStyle w:val="a4"/>
        <w:rPr>
          <w:rFonts w:ascii="Times New Roman" w:hAnsi="Times New Roman" w:cs="Times New Roman"/>
          <w:sz w:val="24"/>
          <w:szCs w:val="24"/>
        </w:rPr>
      </w:pPr>
    </w:p>
    <w:p w14:paraId="37C8938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w:t>
      </w:r>
      <w:r w:rsidRPr="00055CDA">
        <w:rPr>
          <w:rFonts w:ascii="Times New Roman" w:hAnsi="Times New Roman" w:cs="Times New Roman"/>
          <w:b/>
          <w:sz w:val="24"/>
          <w:szCs w:val="24"/>
        </w:rPr>
        <w:t>3 классе</w:t>
      </w:r>
      <w:r w:rsidRPr="00055CDA">
        <w:rPr>
          <w:rFonts w:ascii="Times New Roman" w:hAnsi="Times New Roman" w:cs="Times New Roman"/>
          <w:sz w:val="24"/>
          <w:szCs w:val="24"/>
        </w:rPr>
        <w:t xml:space="preserve"> обучающийся научится:</w:t>
      </w:r>
    </w:p>
    <w:p w14:paraId="24D16CD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осознавать коммуникативно-эстетические возможности русского языка на основе изучения произведений русской литературы;</w:t>
      </w:r>
    </w:p>
    <w:p w14:paraId="1149BED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14:paraId="552BEBB1"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давать и обосновывать нравственную оценку поступков героев;</w:t>
      </w:r>
    </w:p>
    <w:p w14:paraId="10FDC31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14:paraId="7232F2E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14:paraId="279D205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пользоваться справочными источниками для понимания текста и получения дополнительной информации.</w:t>
      </w:r>
    </w:p>
    <w:p w14:paraId="51EEB233" w14:textId="77777777" w:rsidR="00E120D0" w:rsidRPr="00055CDA" w:rsidRDefault="00E120D0" w:rsidP="00E120D0">
      <w:pPr>
        <w:pStyle w:val="a4"/>
        <w:rPr>
          <w:rFonts w:ascii="Times New Roman" w:hAnsi="Times New Roman" w:cs="Times New Roman"/>
          <w:sz w:val="24"/>
          <w:szCs w:val="24"/>
        </w:rPr>
      </w:pPr>
    </w:p>
    <w:p w14:paraId="4D372D63"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в </w:t>
      </w:r>
      <w:r w:rsidRPr="00055CDA">
        <w:rPr>
          <w:rFonts w:ascii="Times New Roman" w:hAnsi="Times New Roman" w:cs="Times New Roman"/>
          <w:b/>
          <w:sz w:val="24"/>
          <w:szCs w:val="24"/>
        </w:rPr>
        <w:t>4 классе</w:t>
      </w:r>
      <w:r w:rsidRPr="00055CDA">
        <w:rPr>
          <w:rFonts w:ascii="Times New Roman" w:hAnsi="Times New Roman" w:cs="Times New Roman"/>
          <w:sz w:val="24"/>
          <w:szCs w:val="24"/>
        </w:rPr>
        <w:t xml:space="preserve"> обучающийся </w:t>
      </w:r>
      <w:r w:rsidRPr="00055CDA">
        <w:rPr>
          <w:rFonts w:ascii="Times New Roman" w:hAnsi="Times New Roman" w:cs="Times New Roman"/>
          <w:b/>
          <w:sz w:val="24"/>
          <w:szCs w:val="24"/>
        </w:rPr>
        <w:t>научится</w:t>
      </w:r>
      <w:r w:rsidRPr="00055CDA">
        <w:rPr>
          <w:rFonts w:ascii="Times New Roman" w:hAnsi="Times New Roman" w:cs="Times New Roman"/>
          <w:sz w:val="24"/>
          <w:szCs w:val="24"/>
        </w:rPr>
        <w:t>:</w:t>
      </w:r>
    </w:p>
    <w:p w14:paraId="58D50727"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осознавать значимость чтения русской литературы для личного развития; для культурной самоидентификации;</w:t>
      </w:r>
    </w:p>
    <w:p w14:paraId="7F805B59"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определять позиции героев художественного текста, позицию автора художественного текста;</w:t>
      </w:r>
    </w:p>
    <w:p w14:paraId="7A3D730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14:paraId="2272733D"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14:paraId="1BBBBEB5"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выбирать интересующую литературу, формировать и обогащать собственный круг чтения;</w:t>
      </w:r>
    </w:p>
    <w:p w14:paraId="0C8FED8A" w14:textId="77777777" w:rsidR="00E120D0" w:rsidRPr="00055CDA" w:rsidRDefault="00E120D0" w:rsidP="00E120D0">
      <w:pPr>
        <w:pStyle w:val="a4"/>
        <w:rPr>
          <w:rFonts w:ascii="Times New Roman" w:hAnsi="Times New Roman" w:cs="Times New Roman"/>
          <w:sz w:val="24"/>
          <w:szCs w:val="24"/>
        </w:rPr>
      </w:pPr>
      <w:r w:rsidRPr="00055CDA">
        <w:rPr>
          <w:rFonts w:ascii="Times New Roman" w:hAnsi="Times New Roman" w:cs="Times New Roman"/>
          <w:sz w:val="24"/>
          <w:szCs w:val="24"/>
        </w:rPr>
        <w:t>пользоваться справочными источниками для понимания текста и получения дополнительной информации.</w:t>
      </w:r>
    </w:p>
    <w:p w14:paraId="6B3CB35B" w14:textId="77777777" w:rsidR="00F63BFF" w:rsidRPr="00055CDA" w:rsidRDefault="00F63BFF" w:rsidP="00F63BFF">
      <w:pPr>
        <w:pStyle w:val="a4"/>
        <w:rPr>
          <w:rFonts w:ascii="Times New Roman" w:hAnsi="Times New Roman" w:cs="Times New Roman"/>
          <w:sz w:val="24"/>
          <w:szCs w:val="24"/>
        </w:rPr>
      </w:pPr>
      <w:bookmarkStart w:id="78" w:name="bookmark165"/>
      <w:bookmarkStart w:id="79" w:name="_Toc106965706"/>
      <w:r w:rsidRPr="00055CDA">
        <w:rPr>
          <w:rFonts w:ascii="Times New Roman" w:hAnsi="Times New Roman" w:cs="Times New Roman"/>
          <w:sz w:val="24"/>
          <w:szCs w:val="24"/>
        </w:rPr>
        <w:t>2.1.6.МАТЕМАТИКА</w:t>
      </w:r>
      <w:bookmarkEnd w:id="78"/>
      <w:bookmarkEnd w:id="79"/>
    </w:p>
    <w:p w14:paraId="12B99CD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w:t>
      </w:r>
      <w:r w:rsidRPr="00055CDA">
        <w:rPr>
          <w:rFonts w:ascii="Times New Roman" w:hAnsi="Times New Roman" w:cs="Times New Roman"/>
          <w:sz w:val="24"/>
          <w:szCs w:val="24"/>
        </w:rPr>
        <w:softHyphen/>
        <w:t>чального общего образования, а также программы воспитания.</w:t>
      </w:r>
    </w:p>
    <w:p w14:paraId="75C31528" w14:textId="77777777" w:rsidR="00F63BFF" w:rsidRPr="00055CDA" w:rsidRDefault="00F63BFF" w:rsidP="00F63BFF">
      <w:pPr>
        <w:pStyle w:val="a4"/>
        <w:rPr>
          <w:rFonts w:ascii="Times New Roman" w:hAnsi="Times New Roman" w:cs="Times New Roman"/>
          <w:sz w:val="24"/>
          <w:szCs w:val="24"/>
        </w:rPr>
      </w:pPr>
      <w:bookmarkStart w:id="80" w:name="bookmark166"/>
    </w:p>
    <w:p w14:paraId="580FA80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w:t>
      </w:r>
      <w:bookmarkEnd w:id="80"/>
    </w:p>
    <w:p w14:paraId="6BAED2C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14:paraId="2CD86D1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 отражает общие цели и задачи изу</w:t>
      </w:r>
      <w:r w:rsidRPr="00055CDA">
        <w:rPr>
          <w:rFonts w:ascii="Times New Roman" w:hAnsi="Times New Roman" w:cs="Times New Roman"/>
          <w:sz w:val="24"/>
          <w:szCs w:val="24"/>
        </w:rPr>
        <w:softHyphen/>
        <w:t>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05DDD4B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w:t>
      </w:r>
    </w:p>
    <w:p w14:paraId="2A361D4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w:t>
      </w:r>
      <w:r w:rsidRPr="00055CDA">
        <w:rPr>
          <w:rFonts w:ascii="Times New Roman" w:hAnsi="Times New Roman" w:cs="Times New Roman"/>
          <w:sz w:val="24"/>
          <w:szCs w:val="24"/>
        </w:rPr>
        <w:softHyphen/>
        <w:t>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790E6B2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 xml:space="preserve">В тематическом планировании описывается программное </w:t>
      </w:r>
      <w:proofErr w:type="spellStart"/>
      <w:r w:rsidRPr="00055CDA">
        <w:rPr>
          <w:rFonts w:ascii="Times New Roman" w:hAnsi="Times New Roman" w:cs="Times New Roman"/>
          <w:sz w:val="24"/>
          <w:szCs w:val="24"/>
        </w:rPr>
        <w:t>соержание</w:t>
      </w:r>
      <w:proofErr w:type="spellEnd"/>
      <w:r w:rsidRPr="00055CDA">
        <w:rPr>
          <w:rFonts w:ascii="Times New Roman" w:hAnsi="Times New Roman" w:cs="Times New Roman"/>
          <w:sz w:val="24"/>
          <w:szCs w:val="24"/>
        </w:rPr>
        <w:t xml:space="preserve"> по всем разделам (темам) содержания обучения каж</w:t>
      </w:r>
      <w:r w:rsidRPr="00055CDA">
        <w:rPr>
          <w:rFonts w:ascii="Times New Roman" w:hAnsi="Times New Roman" w:cs="Times New Roman"/>
          <w:sz w:val="24"/>
          <w:szCs w:val="24"/>
        </w:rPr>
        <w:softHyphen/>
        <w:t>дого класса, а также раскрываются методы и формы организа</w:t>
      </w:r>
      <w:r w:rsidRPr="00055CDA">
        <w:rPr>
          <w:rFonts w:ascii="Times New Roman" w:hAnsi="Times New Roman" w:cs="Times New Roman"/>
          <w:sz w:val="24"/>
          <w:szCs w:val="24"/>
        </w:rPr>
        <w:softHyphen/>
        <w:t>ции обучения и характеристика видов деятельности, которые целесообразно использовать при изучении той или иной про</w:t>
      </w:r>
      <w:r w:rsidRPr="00055CDA">
        <w:rPr>
          <w:rFonts w:ascii="Times New Roman" w:hAnsi="Times New Roman" w:cs="Times New Roman"/>
          <w:sz w:val="24"/>
          <w:szCs w:val="24"/>
        </w:rPr>
        <w:softHyphen/>
        <w:t>граммной темы (раздела). Представлены также способы орга</w:t>
      </w:r>
      <w:r w:rsidRPr="00055CDA">
        <w:rPr>
          <w:rFonts w:ascii="Times New Roman" w:hAnsi="Times New Roman" w:cs="Times New Roman"/>
          <w:sz w:val="24"/>
          <w:szCs w:val="24"/>
        </w:rPr>
        <w:softHyphen/>
        <w:t>низации дифференцированного обучения.</w:t>
      </w:r>
    </w:p>
    <w:p w14:paraId="3932D8F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 начальной школе изучение математики имеет особое зна</w:t>
      </w:r>
      <w:r w:rsidRPr="00055CDA">
        <w:rPr>
          <w:rFonts w:ascii="Times New Roman" w:hAnsi="Times New Roman" w:cs="Times New Roman"/>
          <w:sz w:val="24"/>
          <w:szCs w:val="24"/>
        </w:rPr>
        <w:softHyphen/>
        <w:t>чение в развитии младшего школьника. Приобретённые им знания, опыт выполнения предметных и универсальных дей</w:t>
      </w:r>
      <w:r w:rsidRPr="00055CDA">
        <w:rPr>
          <w:rFonts w:ascii="Times New Roman" w:hAnsi="Times New Roman" w:cs="Times New Roman"/>
          <w:sz w:val="24"/>
          <w:szCs w:val="24"/>
        </w:rPr>
        <w:softHyphen/>
        <w:t>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14:paraId="6EBA755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Изучение математики в начальной школе направлено на достижение следующих образовательных, развивающих целей, а также целей воспитания:</w:t>
      </w:r>
    </w:p>
    <w:p w14:paraId="02345CE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1.Освоение начальных математических знаний — понима</w:t>
      </w:r>
      <w:r w:rsidRPr="00055CDA">
        <w:rPr>
          <w:rFonts w:ascii="Times New Roman" w:hAnsi="Times New Roman" w:cs="Times New Roman"/>
          <w:sz w:val="24"/>
          <w:szCs w:val="24"/>
        </w:rPr>
        <w:softHyphen/>
        <w:t xml:space="preserve">ние значения величин и способов их измерения; использование арифметических способов для разрешения сюжетных ситуаций; </w:t>
      </w:r>
      <w:r w:rsidRPr="00055CDA">
        <w:rPr>
          <w:rFonts w:ascii="Times New Roman" w:hAnsi="Times New Roman" w:cs="Times New Roman"/>
          <w:sz w:val="24"/>
          <w:szCs w:val="24"/>
        </w:rPr>
        <w:lastRenderedPageBreak/>
        <w:t>формирование умения решать учебные и практические задачи средствами математики; работа с алгоритмами выполнения арифметических действий.</w:t>
      </w:r>
    </w:p>
    <w:p w14:paraId="2DDBE84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2.Формирование функциональной математической грамот</w:t>
      </w:r>
      <w:r w:rsidRPr="00055CDA">
        <w:rPr>
          <w:rFonts w:ascii="Times New Roman" w:hAnsi="Times New Roman" w:cs="Times New Roman"/>
          <w:sz w:val="24"/>
          <w:szCs w:val="24"/>
        </w:rPr>
        <w:softHyphen/>
        <w:t>ности младшего школьника, которая характеризуется наличи</w:t>
      </w:r>
      <w:r w:rsidRPr="00055CDA">
        <w:rPr>
          <w:rFonts w:ascii="Times New Roman" w:hAnsi="Times New Roman" w:cs="Times New Roman"/>
          <w:sz w:val="24"/>
          <w:szCs w:val="24"/>
        </w:rPr>
        <w:softHyphen/>
        <w:t xml:space="preserve">ем у него опыта решения учебно-познавательных и </w:t>
      </w:r>
      <w:proofErr w:type="spellStart"/>
      <w:r w:rsidRPr="00055CDA">
        <w:rPr>
          <w:rFonts w:ascii="Times New Roman" w:hAnsi="Times New Roman" w:cs="Times New Roman"/>
          <w:sz w:val="24"/>
          <w:szCs w:val="24"/>
        </w:rPr>
        <w:t>учебно</w:t>
      </w:r>
      <w:r w:rsidRPr="00055CDA">
        <w:rPr>
          <w:rFonts w:ascii="Times New Roman" w:hAnsi="Times New Roman" w:cs="Times New Roman"/>
          <w:sz w:val="24"/>
          <w:szCs w:val="24"/>
        </w:rPr>
        <w:softHyphen/>
        <w:t>практических</w:t>
      </w:r>
      <w:proofErr w:type="spellEnd"/>
      <w:r w:rsidRPr="00055CDA">
        <w:rPr>
          <w:rFonts w:ascii="Times New Roman" w:hAnsi="Times New Roman" w:cs="Times New Roman"/>
          <w:sz w:val="24"/>
          <w:szCs w:val="24"/>
        </w:rPr>
        <w:t xml:space="preserve"> задач, построенных на понимании и применении математических отношений («часть-целое», «больше-меньше», «равно-неравно», «порядок»), смысла арифметических дей</w:t>
      </w:r>
      <w:r w:rsidRPr="00055CDA">
        <w:rPr>
          <w:rFonts w:ascii="Times New Roman" w:hAnsi="Times New Roman" w:cs="Times New Roman"/>
          <w:sz w:val="24"/>
          <w:szCs w:val="24"/>
        </w:rPr>
        <w:softHyphen/>
        <w:t>ствий, зависимостей (работа, движение, продолжительность события).</w:t>
      </w:r>
    </w:p>
    <w:p w14:paraId="686B8D2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3.Обеспечение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w:t>
      </w:r>
      <w:r w:rsidRPr="00055CDA">
        <w:rPr>
          <w:rFonts w:ascii="Times New Roman" w:hAnsi="Times New Roman" w:cs="Times New Roman"/>
          <w:sz w:val="24"/>
          <w:szCs w:val="24"/>
        </w:rPr>
        <w:softHyphen/>
        <w:t>ния, вести поиск информации (примеров, оснований для упо</w:t>
      </w:r>
      <w:r w:rsidRPr="00055CDA">
        <w:rPr>
          <w:rFonts w:ascii="Times New Roman" w:hAnsi="Times New Roman" w:cs="Times New Roman"/>
          <w:sz w:val="24"/>
          <w:szCs w:val="24"/>
        </w:rPr>
        <w:softHyphen/>
        <w:t>рядочения, вариантов и др.).</w:t>
      </w:r>
    </w:p>
    <w:p w14:paraId="0113882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4.Становление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w:t>
      </w:r>
      <w:r w:rsidRPr="00055CDA">
        <w:rPr>
          <w:rFonts w:ascii="Times New Roman" w:hAnsi="Times New Roman" w:cs="Times New Roman"/>
          <w:sz w:val="24"/>
          <w:szCs w:val="24"/>
        </w:rPr>
        <w:softHyphen/>
        <w:t>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w:t>
      </w:r>
      <w:r w:rsidRPr="00055CDA">
        <w:rPr>
          <w:rFonts w:ascii="Times New Roman" w:hAnsi="Times New Roman" w:cs="Times New Roman"/>
          <w:sz w:val="24"/>
          <w:szCs w:val="24"/>
        </w:rPr>
        <w:softHyphen/>
        <w:t>вседневной жизни.</w:t>
      </w:r>
    </w:p>
    <w:p w14:paraId="655A4E3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 основе конструирования содержания и отбора планируе</w:t>
      </w:r>
      <w:r w:rsidRPr="00055CDA">
        <w:rPr>
          <w:rFonts w:ascii="Times New Roman" w:hAnsi="Times New Roman" w:cs="Times New Roman"/>
          <w:sz w:val="24"/>
          <w:szCs w:val="24"/>
        </w:rPr>
        <w:softHyphen/>
        <w:t>мых результатов лежат следующие ценности математики, коррелирующие со становлением личности младшего школь</w:t>
      </w:r>
      <w:r w:rsidRPr="00055CDA">
        <w:rPr>
          <w:rFonts w:ascii="Times New Roman" w:hAnsi="Times New Roman" w:cs="Times New Roman"/>
          <w:sz w:val="24"/>
          <w:szCs w:val="24"/>
        </w:rPr>
        <w:softHyphen/>
        <w:t>ника:</w:t>
      </w:r>
    </w:p>
    <w:p w14:paraId="5476F02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14:paraId="71E8674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7BCFF25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14:paraId="7390560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 xml:space="preserve">Младшие школьники проявляют интерес к </w:t>
      </w:r>
      <w:proofErr w:type="spellStart"/>
      <w:r w:rsidRPr="00055CDA">
        <w:rPr>
          <w:rFonts w:ascii="Times New Roman" w:hAnsi="Times New Roman" w:cs="Times New Roman"/>
          <w:sz w:val="24"/>
          <w:szCs w:val="24"/>
        </w:rPr>
        <w:t>математическойсущности</w:t>
      </w:r>
      <w:proofErr w:type="spellEnd"/>
      <w:r w:rsidRPr="00055CDA">
        <w:rPr>
          <w:rFonts w:ascii="Times New Roman" w:hAnsi="Times New Roman" w:cs="Times New Roman"/>
          <w:sz w:val="24"/>
          <w:szCs w:val="24"/>
        </w:rPr>
        <w:t xml:space="preserve"> предметов и явлений окружающей жизни — возмож</w:t>
      </w:r>
      <w:r w:rsidRPr="00055CDA">
        <w:rPr>
          <w:rFonts w:ascii="Times New Roman" w:hAnsi="Times New Roman" w:cs="Times New Roman"/>
          <w:sz w:val="24"/>
          <w:szCs w:val="24"/>
        </w:rPr>
        <w:softHyphen/>
        <w:t>ности их измерить, определить величину, форму, выявить за</w:t>
      </w:r>
      <w:r w:rsidRPr="00055CDA">
        <w:rPr>
          <w:rFonts w:ascii="Times New Roman" w:hAnsi="Times New Roman" w:cs="Times New Roman"/>
          <w:sz w:val="24"/>
          <w:szCs w:val="24"/>
        </w:rPr>
        <w:softHyphen/>
        <w:t>висимости и закономерности их расположения во времени и в пространстве. Осознанию младшим школьником многих ма</w:t>
      </w:r>
      <w:r w:rsidRPr="00055CDA">
        <w:rPr>
          <w:rFonts w:ascii="Times New Roman" w:hAnsi="Times New Roman" w:cs="Times New Roman"/>
          <w:sz w:val="24"/>
          <w:szCs w:val="24"/>
        </w:rPr>
        <w:softHyphen/>
        <w:t>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w:t>
      </w:r>
      <w:r w:rsidRPr="00055CDA">
        <w:rPr>
          <w:rFonts w:ascii="Times New Roman" w:hAnsi="Times New Roman" w:cs="Times New Roman"/>
          <w:sz w:val="24"/>
          <w:szCs w:val="24"/>
        </w:rPr>
        <w:softHyphen/>
        <w:t>ле и графическими (таблица, диаграмма, схема).</w:t>
      </w:r>
    </w:p>
    <w:p w14:paraId="03406E4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 начальной школе математические знания и умения приме</w:t>
      </w:r>
      <w:r w:rsidRPr="00055CDA">
        <w:rPr>
          <w:rFonts w:ascii="Times New Roman" w:hAnsi="Times New Roman" w:cs="Times New Roman"/>
          <w:sz w:val="24"/>
          <w:szCs w:val="24"/>
        </w:rPr>
        <w:softHyphen/>
        <w:t>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w:t>
      </w:r>
      <w:r w:rsidRPr="00055CDA">
        <w:rPr>
          <w:rFonts w:ascii="Times New Roman" w:hAnsi="Times New Roman" w:cs="Times New Roman"/>
          <w:sz w:val="24"/>
          <w:szCs w:val="24"/>
        </w:rPr>
        <w:softHyphen/>
        <w:t xml:space="preserve">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w:t>
      </w:r>
      <w:proofErr w:type="spellStart"/>
      <w:r w:rsidRPr="00055CDA">
        <w:rPr>
          <w:rFonts w:ascii="Times New Roman" w:hAnsi="Times New Roman" w:cs="Times New Roman"/>
          <w:sz w:val="24"/>
          <w:szCs w:val="24"/>
        </w:rPr>
        <w:t>проверкиправильности</w:t>
      </w:r>
      <w:proofErr w:type="spellEnd"/>
      <w:r w:rsidRPr="00055CDA">
        <w:rPr>
          <w:rFonts w:ascii="Times New Roman" w:hAnsi="Times New Roman" w:cs="Times New Roman"/>
          <w:sz w:val="24"/>
          <w:szCs w:val="24"/>
        </w:rPr>
        <w:t xml:space="preserve"> выполнения действий, а также различение, на</w:t>
      </w:r>
      <w:r w:rsidRPr="00055CDA">
        <w:rPr>
          <w:rFonts w:ascii="Times New Roman" w:hAnsi="Times New Roman" w:cs="Times New Roman"/>
          <w:sz w:val="24"/>
          <w:szCs w:val="24"/>
        </w:rPr>
        <w:softHyphen/>
        <w:t>зывание, изображение геометрических фигур, нахождение ге</w:t>
      </w:r>
      <w:r w:rsidRPr="00055CDA">
        <w:rPr>
          <w:rFonts w:ascii="Times New Roman" w:hAnsi="Times New Roman" w:cs="Times New Roman"/>
          <w:sz w:val="24"/>
          <w:szCs w:val="24"/>
        </w:rPr>
        <w:softHyphen/>
        <w:t>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59D48F9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Учебном плане на изучение математики в каждом классе начальной школы отводится 4 часа в неделю, всего 540 часов. Из них: в 1 классе — 132 часа, во 2 классе — 136 ча</w:t>
      </w:r>
      <w:r w:rsidRPr="00055CDA">
        <w:rPr>
          <w:rFonts w:ascii="Times New Roman" w:hAnsi="Times New Roman" w:cs="Times New Roman"/>
          <w:sz w:val="24"/>
          <w:szCs w:val="24"/>
        </w:rPr>
        <w:softHyphen/>
        <w:t>сов, 3 классе — 136 часов, 4 классе — 136 часов.</w:t>
      </w:r>
    </w:p>
    <w:p w14:paraId="4A963561" w14:textId="77777777" w:rsidR="00F63BFF" w:rsidRPr="00055CDA" w:rsidRDefault="00F63BFF" w:rsidP="00F63BFF">
      <w:pPr>
        <w:pStyle w:val="a4"/>
        <w:rPr>
          <w:rFonts w:ascii="Times New Roman" w:hAnsi="Times New Roman" w:cs="Times New Roman"/>
          <w:sz w:val="24"/>
          <w:szCs w:val="24"/>
        </w:rPr>
      </w:pPr>
      <w:bookmarkStart w:id="81" w:name="bookmark167"/>
    </w:p>
    <w:p w14:paraId="7F8AB5AF" w14:textId="77777777" w:rsidR="00F63BFF" w:rsidRPr="00055CDA" w:rsidRDefault="00F63BFF" w:rsidP="00F63BFF">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СОДЕРЖАНИЕ ОБУЧЕНИЯ</w:t>
      </w:r>
      <w:bookmarkEnd w:id="81"/>
    </w:p>
    <w:p w14:paraId="0768E68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5E6158F5" w14:textId="77777777" w:rsidR="00F63BFF" w:rsidRPr="00055CDA" w:rsidRDefault="00F63BFF" w:rsidP="00F63BFF">
      <w:pPr>
        <w:pStyle w:val="a4"/>
        <w:rPr>
          <w:rFonts w:ascii="Times New Roman" w:hAnsi="Times New Roman" w:cs="Times New Roman"/>
          <w:sz w:val="24"/>
          <w:szCs w:val="24"/>
        </w:rPr>
      </w:pPr>
    </w:p>
    <w:p w14:paraId="579E8F83" w14:textId="77777777" w:rsidR="00F63BFF" w:rsidRPr="00055CDA" w:rsidRDefault="00F63BFF" w:rsidP="00F63BFF">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1 КЛАСС</w:t>
      </w:r>
    </w:p>
    <w:p w14:paraId="78F46CA1"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Числа и величины</w:t>
      </w:r>
    </w:p>
    <w:p w14:paraId="53F846B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76BE8A0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Числа в пределах 20: чтение, запись, сравнение. Однознач</w:t>
      </w:r>
      <w:r w:rsidRPr="00055CDA">
        <w:rPr>
          <w:rFonts w:ascii="Times New Roman" w:hAnsi="Times New Roman" w:cs="Times New Roman"/>
          <w:sz w:val="24"/>
          <w:szCs w:val="24"/>
        </w:rPr>
        <w:softHyphen/>
        <w:t>ные и двузначные числа. Увеличение (уменьшение) числа на несколько единиц.</w:t>
      </w:r>
    </w:p>
    <w:p w14:paraId="06C18EA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Длина и её измерение. Единицы длины: сантиметр, деци</w:t>
      </w:r>
      <w:r w:rsidRPr="00055CDA">
        <w:rPr>
          <w:rFonts w:ascii="Times New Roman" w:hAnsi="Times New Roman" w:cs="Times New Roman"/>
          <w:sz w:val="24"/>
          <w:szCs w:val="24"/>
        </w:rPr>
        <w:softHyphen/>
        <w:t>метр; установление соотношения между ними.</w:t>
      </w:r>
    </w:p>
    <w:p w14:paraId="4A895B94" w14:textId="77777777" w:rsidR="00F63BFF" w:rsidRPr="00055CDA" w:rsidRDefault="00F63BFF" w:rsidP="00F63BFF">
      <w:pPr>
        <w:pStyle w:val="a4"/>
        <w:rPr>
          <w:rFonts w:ascii="Times New Roman" w:hAnsi="Times New Roman" w:cs="Times New Roman"/>
          <w:sz w:val="24"/>
          <w:szCs w:val="24"/>
        </w:rPr>
      </w:pPr>
    </w:p>
    <w:p w14:paraId="128B133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b/>
          <w:sz w:val="24"/>
          <w:szCs w:val="24"/>
        </w:rPr>
        <w:t>Арифметические действия</w:t>
      </w:r>
    </w:p>
    <w:p w14:paraId="7C6DAFC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Сложение и вычитание чисел в пределах 20. Названия ком</w:t>
      </w:r>
      <w:r w:rsidRPr="00055CDA">
        <w:rPr>
          <w:rFonts w:ascii="Times New Roman" w:hAnsi="Times New Roman" w:cs="Times New Roman"/>
          <w:sz w:val="24"/>
          <w:szCs w:val="24"/>
        </w:rPr>
        <w:softHyphen/>
        <w:t>понентов действий, результатов действий сложения, вычитания. Вычитание как действие, обратное сложению.</w:t>
      </w:r>
    </w:p>
    <w:p w14:paraId="16FE1E7F" w14:textId="77777777" w:rsidR="00F63BFF" w:rsidRPr="00055CDA" w:rsidRDefault="00F63BFF" w:rsidP="00F63BFF">
      <w:pPr>
        <w:pStyle w:val="a4"/>
        <w:rPr>
          <w:rFonts w:ascii="Times New Roman" w:hAnsi="Times New Roman" w:cs="Times New Roman"/>
          <w:sz w:val="24"/>
          <w:szCs w:val="24"/>
        </w:rPr>
      </w:pPr>
    </w:p>
    <w:p w14:paraId="2DE4AB81"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Текстовые задачи</w:t>
      </w:r>
    </w:p>
    <w:p w14:paraId="389444A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2B19F3B6" w14:textId="77777777" w:rsidR="00F63BFF" w:rsidRPr="00055CDA" w:rsidRDefault="00F63BFF" w:rsidP="00F63BFF">
      <w:pPr>
        <w:pStyle w:val="a4"/>
        <w:rPr>
          <w:rFonts w:ascii="Times New Roman" w:hAnsi="Times New Roman" w:cs="Times New Roman"/>
          <w:sz w:val="24"/>
          <w:szCs w:val="24"/>
        </w:rPr>
      </w:pPr>
    </w:p>
    <w:p w14:paraId="1DA7666F"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Пространственные отношения и геометрические фигуры</w:t>
      </w:r>
    </w:p>
    <w:p w14:paraId="3A11779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Расположение предметов и объектов на плоскости, в про</w:t>
      </w:r>
      <w:r w:rsidRPr="00055CDA">
        <w:rPr>
          <w:rFonts w:ascii="Times New Roman" w:hAnsi="Times New Roman" w:cs="Times New Roman"/>
          <w:sz w:val="24"/>
          <w:szCs w:val="24"/>
        </w:rPr>
        <w:softHyphen/>
        <w:t>странстве: слева/справа, сверху/снизу, между; установление пространственных отношений.</w:t>
      </w:r>
    </w:p>
    <w:p w14:paraId="4B255F0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Геометрические фигуры: распознавание круга, треугольни</w:t>
      </w:r>
      <w:r w:rsidRPr="00055CDA">
        <w:rPr>
          <w:rFonts w:ascii="Times New Roman" w:hAnsi="Times New Roman" w:cs="Times New Roman"/>
          <w:sz w:val="24"/>
          <w:szCs w:val="24"/>
        </w:rPr>
        <w:softHyphen/>
        <w:t>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73BA74F7" w14:textId="77777777" w:rsidR="00F63BFF" w:rsidRPr="00055CDA" w:rsidRDefault="00F63BFF" w:rsidP="00F63BFF">
      <w:pPr>
        <w:pStyle w:val="a4"/>
        <w:rPr>
          <w:rFonts w:ascii="Times New Roman" w:hAnsi="Times New Roman" w:cs="Times New Roman"/>
          <w:sz w:val="24"/>
          <w:szCs w:val="24"/>
        </w:rPr>
      </w:pPr>
    </w:p>
    <w:p w14:paraId="53260C22"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Математическая информация</w:t>
      </w:r>
    </w:p>
    <w:p w14:paraId="75AC5D7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708AE51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Закономерность в ряду заданных объектов: её обнаружение, продолжение ряда.</w:t>
      </w:r>
    </w:p>
    <w:p w14:paraId="1B83803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Верные (истинные) и неверные (ложные) предложения, со</w:t>
      </w:r>
      <w:r w:rsidRPr="00055CDA">
        <w:rPr>
          <w:rFonts w:ascii="Times New Roman" w:hAnsi="Times New Roman" w:cs="Times New Roman"/>
          <w:sz w:val="24"/>
          <w:szCs w:val="24"/>
        </w:rPr>
        <w:softHyphen/>
        <w:t>ставленные относительно заданного набора математических объектов.</w:t>
      </w:r>
    </w:p>
    <w:p w14:paraId="1ED9B3B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14:paraId="20D12EA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Двух-</w:t>
      </w:r>
      <w:proofErr w:type="spellStart"/>
      <w:r w:rsidRPr="00055CDA">
        <w:rPr>
          <w:rFonts w:ascii="Times New Roman" w:hAnsi="Times New Roman" w:cs="Times New Roman"/>
          <w:sz w:val="24"/>
          <w:szCs w:val="24"/>
        </w:rPr>
        <w:t>трёхшаговые</w:t>
      </w:r>
      <w:proofErr w:type="spellEnd"/>
      <w:r w:rsidRPr="00055CDA">
        <w:rPr>
          <w:rFonts w:ascii="Times New Roman" w:hAnsi="Times New Roman" w:cs="Times New Roman"/>
          <w:sz w:val="24"/>
          <w:szCs w:val="24"/>
        </w:rPr>
        <w:t xml:space="preserve"> инструкции, связанные с вычислением, измерением длины, изображением геометрической фигуры.</w:t>
      </w:r>
      <w:bookmarkStart w:id="82" w:name="bookmark168"/>
    </w:p>
    <w:p w14:paraId="13F6AF95" w14:textId="77777777" w:rsidR="00F63BFF" w:rsidRPr="00055CDA" w:rsidRDefault="00F63BFF" w:rsidP="00F63BFF">
      <w:pPr>
        <w:pStyle w:val="a4"/>
        <w:rPr>
          <w:rFonts w:ascii="Times New Roman" w:hAnsi="Times New Roman" w:cs="Times New Roman"/>
          <w:sz w:val="24"/>
          <w:szCs w:val="24"/>
        </w:rPr>
      </w:pPr>
    </w:p>
    <w:p w14:paraId="79BA997A"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учебные действия (пропедевтический уровень)</w:t>
      </w:r>
      <w:bookmarkEnd w:id="82"/>
    </w:p>
    <w:p w14:paraId="069EDFED"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Универсальные познавательные учебные действия:</w:t>
      </w:r>
    </w:p>
    <w:p w14:paraId="18012B4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наблюдать математические объекты (числа, величины) в окружающем мире;</w:t>
      </w:r>
    </w:p>
    <w:p w14:paraId="7FE6857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обнаруживать общее и различное в записи арифметических действий;</w:t>
      </w:r>
    </w:p>
    <w:p w14:paraId="499AAF9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понимать назначение и необходимость использования величин в жизни;</w:t>
      </w:r>
    </w:p>
    <w:p w14:paraId="4E4F4F2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наблюдать действие измерительных приборов;</w:t>
      </w:r>
    </w:p>
    <w:p w14:paraId="539D864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два объекта, два числа;</w:t>
      </w:r>
    </w:p>
    <w:p w14:paraId="5D363C1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распределять объекты на группы по заданному основанию;</w:t>
      </w:r>
    </w:p>
    <w:p w14:paraId="04AB614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 xml:space="preserve">копировать изученные фигуры, рисовать от руки по </w:t>
      </w:r>
      <w:proofErr w:type="spellStart"/>
      <w:r w:rsidRPr="00055CDA">
        <w:rPr>
          <w:rFonts w:ascii="Times New Roman" w:hAnsi="Times New Roman" w:cs="Times New Roman"/>
          <w:sz w:val="24"/>
          <w:szCs w:val="24"/>
        </w:rPr>
        <w:t>собтвенному</w:t>
      </w:r>
      <w:proofErr w:type="spellEnd"/>
      <w:r w:rsidRPr="00055CDA">
        <w:rPr>
          <w:rFonts w:ascii="Times New Roman" w:hAnsi="Times New Roman" w:cs="Times New Roman"/>
          <w:sz w:val="24"/>
          <w:szCs w:val="24"/>
        </w:rPr>
        <w:t xml:space="preserve"> замыслу;</w:t>
      </w:r>
    </w:p>
    <w:p w14:paraId="3DC0638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чисел, геометрических фигур;</w:t>
      </w:r>
    </w:p>
    <w:p w14:paraId="18B6C70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вести порядковый и количественный счет (соблюдать последовательность).</w:t>
      </w:r>
    </w:p>
    <w:p w14:paraId="36FE05A0" w14:textId="77777777" w:rsidR="00F63BFF" w:rsidRPr="00055CDA" w:rsidRDefault="00F63BFF" w:rsidP="00F63BFF">
      <w:pPr>
        <w:pStyle w:val="a4"/>
        <w:rPr>
          <w:rFonts w:ascii="Times New Roman" w:hAnsi="Times New Roman" w:cs="Times New Roman"/>
          <w:sz w:val="24"/>
          <w:szCs w:val="24"/>
        </w:rPr>
      </w:pPr>
    </w:p>
    <w:p w14:paraId="4A2A99CD"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5F5B1CA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14:paraId="4567CC1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читать таблицу, извлекать информацию, представленную в табличной форме.</w:t>
      </w:r>
    </w:p>
    <w:p w14:paraId="3A0DBE36" w14:textId="77777777" w:rsidR="00F63BFF" w:rsidRPr="00055CDA" w:rsidRDefault="00F63BFF" w:rsidP="00F63BFF">
      <w:pPr>
        <w:pStyle w:val="a4"/>
        <w:rPr>
          <w:rFonts w:ascii="Times New Roman" w:hAnsi="Times New Roman" w:cs="Times New Roman"/>
          <w:sz w:val="24"/>
          <w:szCs w:val="24"/>
        </w:rPr>
      </w:pPr>
    </w:p>
    <w:p w14:paraId="3C47035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i/>
          <w:sz w:val="24"/>
          <w:szCs w:val="24"/>
        </w:rPr>
        <w:t>Универсальные коммуникативные учебные действия</w:t>
      </w:r>
      <w:r w:rsidRPr="00055CDA">
        <w:rPr>
          <w:rFonts w:ascii="Times New Roman" w:hAnsi="Times New Roman" w:cs="Times New Roman"/>
          <w:sz w:val="24"/>
          <w:szCs w:val="24"/>
        </w:rPr>
        <w:t>:</w:t>
      </w:r>
    </w:p>
    <w:p w14:paraId="0B59209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14:paraId="7544FD5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комментировать ход сравнения двух объектов;</w:t>
      </w:r>
    </w:p>
    <w:p w14:paraId="72B8491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описывать своими словами сюжетную ситуацию и математическое отношение, представленное в задаче; описывать положение предмета в пространстве.</w:t>
      </w:r>
    </w:p>
    <w:p w14:paraId="22DA2BF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различать и использовать математические знаки;</w:t>
      </w:r>
    </w:p>
    <w:p w14:paraId="26D5666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строить предложения относительно заданного набора объектов.</w:t>
      </w:r>
    </w:p>
    <w:p w14:paraId="63C5E4FD" w14:textId="77777777" w:rsidR="00F63BFF" w:rsidRPr="00055CDA" w:rsidRDefault="00F63BFF" w:rsidP="00F63BFF">
      <w:pPr>
        <w:pStyle w:val="a4"/>
        <w:rPr>
          <w:rFonts w:ascii="Times New Roman" w:hAnsi="Times New Roman" w:cs="Times New Roman"/>
          <w:sz w:val="24"/>
          <w:szCs w:val="24"/>
        </w:rPr>
      </w:pPr>
    </w:p>
    <w:p w14:paraId="39EEB5DF"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Универсальные регулятивные учебные действия:</w:t>
      </w:r>
    </w:p>
    <w:p w14:paraId="15C3FE7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принимать учебную задачу, удерживать её в процессе деятельности;</w:t>
      </w:r>
    </w:p>
    <w:p w14:paraId="1B04BAA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действовать в соответствии с предложенным образцом, инструкцией;</w:t>
      </w:r>
    </w:p>
    <w:p w14:paraId="1F7A23D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14:paraId="2BBEA4C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проверять правильность вычисления с помощью другого приёма выполнения действия.</w:t>
      </w:r>
    </w:p>
    <w:p w14:paraId="4BC48225" w14:textId="77777777" w:rsidR="00F63BFF" w:rsidRPr="00055CDA" w:rsidRDefault="00F63BFF" w:rsidP="00F63BFF">
      <w:pPr>
        <w:pStyle w:val="a4"/>
        <w:rPr>
          <w:rFonts w:ascii="Times New Roman" w:hAnsi="Times New Roman" w:cs="Times New Roman"/>
          <w:sz w:val="24"/>
          <w:szCs w:val="24"/>
        </w:rPr>
      </w:pPr>
    </w:p>
    <w:p w14:paraId="4CC19816"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39F46B3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70C30EE6" w14:textId="77777777" w:rsidR="00F63BFF" w:rsidRPr="00055CDA" w:rsidRDefault="00F63BFF" w:rsidP="00F63BFF">
      <w:pPr>
        <w:pStyle w:val="a4"/>
        <w:rPr>
          <w:rFonts w:ascii="Times New Roman" w:hAnsi="Times New Roman" w:cs="Times New Roman"/>
          <w:sz w:val="24"/>
          <w:szCs w:val="24"/>
        </w:rPr>
      </w:pPr>
    </w:p>
    <w:p w14:paraId="061F848B" w14:textId="77777777" w:rsidR="00F63BFF" w:rsidRPr="00055CDA" w:rsidRDefault="00F63BFF" w:rsidP="00F63BFF">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2 КЛАСС</w:t>
      </w:r>
    </w:p>
    <w:p w14:paraId="022C8D0F" w14:textId="77777777" w:rsidR="00F63BFF" w:rsidRPr="00055CDA" w:rsidRDefault="00F63BFF" w:rsidP="00F63BFF">
      <w:pPr>
        <w:pStyle w:val="a4"/>
        <w:rPr>
          <w:rFonts w:ascii="Times New Roman" w:hAnsi="Times New Roman" w:cs="Times New Roman"/>
          <w:sz w:val="24"/>
          <w:szCs w:val="24"/>
        </w:rPr>
      </w:pPr>
    </w:p>
    <w:p w14:paraId="022C33A6"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Числа и величины</w:t>
      </w:r>
    </w:p>
    <w:p w14:paraId="74C6077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Числа в пределах 100: чтение, запись, десятичный состав, сравнение. Запись равенства, неравенства. Увеличение/</w:t>
      </w:r>
      <w:proofErr w:type="spellStart"/>
      <w:r w:rsidRPr="00055CDA">
        <w:rPr>
          <w:rFonts w:ascii="Times New Roman" w:hAnsi="Times New Roman" w:cs="Times New Roman"/>
          <w:sz w:val="24"/>
          <w:szCs w:val="24"/>
        </w:rPr>
        <w:t>умень</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шение</w:t>
      </w:r>
      <w:proofErr w:type="spellEnd"/>
      <w:r w:rsidRPr="00055CDA">
        <w:rPr>
          <w:rFonts w:ascii="Times New Roman" w:hAnsi="Times New Roman" w:cs="Times New Roman"/>
          <w:sz w:val="24"/>
          <w:szCs w:val="24"/>
        </w:rPr>
        <w:t xml:space="preserve"> числа а несколько единиц/десятков; разностное срав</w:t>
      </w:r>
      <w:r w:rsidRPr="00055CDA">
        <w:rPr>
          <w:rFonts w:ascii="Times New Roman" w:hAnsi="Times New Roman" w:cs="Times New Roman"/>
          <w:sz w:val="24"/>
          <w:szCs w:val="24"/>
        </w:rPr>
        <w:softHyphen/>
        <w:t>нение чисел.</w:t>
      </w:r>
    </w:p>
    <w:p w14:paraId="6C18B4B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Величины: сравнение по массе (единица массы — кило</w:t>
      </w:r>
      <w:r w:rsidRPr="00055CDA">
        <w:rPr>
          <w:rFonts w:ascii="Times New Roman" w:hAnsi="Times New Roman" w:cs="Times New Roman"/>
          <w:sz w:val="24"/>
          <w:szCs w:val="24"/>
        </w:rPr>
        <w:softHyphen/>
        <w:t>грамм); измерение длины (единицы длины — метр, дециметр, сантиметр, миллиметр), времени (единицы времени — час, ми</w:t>
      </w:r>
      <w:r w:rsidRPr="00055CDA">
        <w:rPr>
          <w:rFonts w:ascii="Times New Roman" w:hAnsi="Times New Roman" w:cs="Times New Roman"/>
          <w:sz w:val="24"/>
          <w:szCs w:val="24"/>
        </w:rPr>
        <w:softHyphen/>
        <w:t>нута). Соотношение между единицами величины (в пределах 100), его применение для решения практических задач.</w:t>
      </w:r>
    </w:p>
    <w:p w14:paraId="0AD8CE7C"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Арифметические действия</w:t>
      </w:r>
    </w:p>
    <w:p w14:paraId="3A7618F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Устное сложение и вычитание чисел в пределах 100 без пе</w:t>
      </w:r>
      <w:r w:rsidRPr="00055CDA">
        <w:rPr>
          <w:rFonts w:ascii="Times New Roman" w:hAnsi="Times New Roman" w:cs="Times New Roman"/>
          <w:sz w:val="24"/>
          <w:szCs w:val="24"/>
        </w:rPr>
        <w:softHyphen/>
        <w:t>рехода и с переходом через разряд. Письменное сложение и вычитание чисел в пределах 100. Переместительное, сочета</w:t>
      </w:r>
      <w:r w:rsidRPr="00055CDA">
        <w:rPr>
          <w:rFonts w:ascii="Times New Roman" w:hAnsi="Times New Roman" w:cs="Times New Roman"/>
          <w:sz w:val="24"/>
          <w:szCs w:val="24"/>
        </w:rPr>
        <w:softHyphen/>
        <w:t>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w:t>
      </w:r>
      <w:r w:rsidRPr="00055CDA">
        <w:rPr>
          <w:rFonts w:ascii="Times New Roman" w:hAnsi="Times New Roman" w:cs="Times New Roman"/>
          <w:sz w:val="24"/>
          <w:szCs w:val="24"/>
        </w:rPr>
        <w:softHyphen/>
        <w:t>ность ответа, обратное действие).</w:t>
      </w:r>
    </w:p>
    <w:p w14:paraId="5FA915E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Действия умножения и деления чисел в практических и учебных ситуациях. Названия компонентов действий умноже</w:t>
      </w:r>
      <w:r w:rsidRPr="00055CDA">
        <w:rPr>
          <w:rFonts w:ascii="Times New Roman" w:hAnsi="Times New Roman" w:cs="Times New Roman"/>
          <w:sz w:val="24"/>
          <w:szCs w:val="24"/>
        </w:rPr>
        <w:softHyphen/>
        <w:t>ния, деления.</w:t>
      </w:r>
    </w:p>
    <w:p w14:paraId="74BAD62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Табличное умножение в пределах 50. Табличные случаи умножения, деления при вычислениях и решении задач. Переме</w:t>
      </w:r>
      <w:r w:rsidRPr="00055CDA">
        <w:rPr>
          <w:rFonts w:ascii="Times New Roman" w:hAnsi="Times New Roman" w:cs="Times New Roman"/>
          <w:sz w:val="24"/>
          <w:szCs w:val="24"/>
        </w:rPr>
        <w:softHyphen/>
        <w:t>стительное свойство умножения. Взаимосвязь компонентов и результата действия умножения, действия деления.</w:t>
      </w:r>
    </w:p>
    <w:p w14:paraId="3EB7553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Неизвестный компонент действия сложения, действия вычитания; его нахождение.</w:t>
      </w:r>
    </w:p>
    <w:p w14:paraId="1A4CE2F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14:paraId="12AB07BA"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Текстовые задачи</w:t>
      </w:r>
    </w:p>
    <w:p w14:paraId="46542BA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w:t>
      </w:r>
      <w:r w:rsidRPr="00055CDA">
        <w:rPr>
          <w:rFonts w:ascii="Times New Roman" w:hAnsi="Times New Roman" w:cs="Times New Roman"/>
          <w:sz w:val="24"/>
          <w:szCs w:val="24"/>
        </w:rPr>
        <w:softHyphen/>
        <w:t>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w:t>
      </w:r>
      <w:r w:rsidRPr="00055CDA">
        <w:rPr>
          <w:rFonts w:ascii="Times New Roman" w:hAnsi="Times New Roman" w:cs="Times New Roman"/>
          <w:sz w:val="24"/>
          <w:szCs w:val="24"/>
        </w:rPr>
        <w:softHyphen/>
        <w:t>ставленному вопросу).</w:t>
      </w:r>
    </w:p>
    <w:p w14:paraId="261CAC7F"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Пространственные отношения и геометрические фигуры</w:t>
      </w:r>
    </w:p>
    <w:p w14:paraId="3512486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14:paraId="197036BE"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Математическая информация</w:t>
      </w:r>
    </w:p>
    <w:p w14:paraId="00F0C7A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Нахождение, формулирование одного-двух общих призна</w:t>
      </w:r>
      <w:r w:rsidRPr="00055CDA">
        <w:rPr>
          <w:rFonts w:ascii="Times New Roman" w:hAnsi="Times New Roman" w:cs="Times New Roman"/>
          <w:sz w:val="24"/>
          <w:szCs w:val="24"/>
        </w:rPr>
        <w:softHyphen/>
        <w:t>ков набора математических объектов: чисел, величин, геоме</w:t>
      </w:r>
      <w:r w:rsidRPr="00055CDA">
        <w:rPr>
          <w:rFonts w:ascii="Times New Roman" w:hAnsi="Times New Roman" w:cs="Times New Roman"/>
          <w:sz w:val="24"/>
          <w:szCs w:val="24"/>
        </w:rPr>
        <w:softHyphen/>
        <w:t xml:space="preserve">трических фигур. Классификация объектов по заданному или самостоятельно </w:t>
      </w:r>
      <w:r w:rsidRPr="00055CDA">
        <w:rPr>
          <w:rFonts w:ascii="Times New Roman" w:hAnsi="Times New Roman" w:cs="Times New Roman"/>
          <w:sz w:val="24"/>
          <w:szCs w:val="24"/>
        </w:rPr>
        <w:lastRenderedPageBreak/>
        <w:t>установленному признаку. Закономерность в ряду чисел, геометрических фигур, объектов повседневной жизни.</w:t>
      </w:r>
    </w:p>
    <w:p w14:paraId="3028271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Верные (истинные) и неверные (ложные) утверждения, со</w:t>
      </w:r>
      <w:r w:rsidRPr="00055CDA">
        <w:rPr>
          <w:rFonts w:ascii="Times New Roman" w:hAnsi="Times New Roman" w:cs="Times New Roman"/>
          <w:sz w:val="24"/>
          <w:szCs w:val="24"/>
        </w:rPr>
        <w:softHyphen/>
        <w:t>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14:paraId="0F70538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14:paraId="634153E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Внесение данных в таблицу, дополнение моделей (схем, изображений) готовыми числовыми данными.</w:t>
      </w:r>
    </w:p>
    <w:p w14:paraId="5C3C655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Алгоритмы (приёмы, правила) устных и письменных вычислений, измерений и построения геометрических фигур.</w:t>
      </w:r>
    </w:p>
    <w:p w14:paraId="1407FD5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Правила работы с электронными средствами обучения (электронной формой учебника, компьютерными тренажёрами).</w:t>
      </w:r>
      <w:bookmarkStart w:id="83" w:name="bookmark169"/>
    </w:p>
    <w:p w14:paraId="118DCFF0" w14:textId="77777777" w:rsidR="00F63BFF" w:rsidRPr="00055CDA" w:rsidRDefault="00F63BFF" w:rsidP="00F63BFF">
      <w:pPr>
        <w:pStyle w:val="a4"/>
        <w:rPr>
          <w:rFonts w:ascii="Times New Roman" w:hAnsi="Times New Roman" w:cs="Times New Roman"/>
          <w:sz w:val="24"/>
          <w:szCs w:val="24"/>
        </w:rPr>
      </w:pPr>
    </w:p>
    <w:p w14:paraId="086EF6EB"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учебные действия (пропедевтический уровень)</w:t>
      </w:r>
      <w:bookmarkEnd w:id="83"/>
    </w:p>
    <w:p w14:paraId="240348D9" w14:textId="77777777" w:rsidR="00F63BFF" w:rsidRPr="00055CDA" w:rsidRDefault="00F63BFF" w:rsidP="00F63BFF">
      <w:pPr>
        <w:pStyle w:val="a4"/>
        <w:rPr>
          <w:rFonts w:ascii="Times New Roman" w:hAnsi="Times New Roman" w:cs="Times New Roman"/>
          <w:i/>
          <w:sz w:val="24"/>
          <w:szCs w:val="24"/>
        </w:rPr>
      </w:pPr>
    </w:p>
    <w:p w14:paraId="2D0E7E81"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Универсальные познавательные учебные действия:</w:t>
      </w:r>
    </w:p>
    <w:p w14:paraId="2017F44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наблюдать математические отношения (часть-целое, больше-меньше) в окружающем мире;</w:t>
      </w:r>
    </w:p>
    <w:p w14:paraId="52022FD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характеризовать назначение и использовать простейшие измерительные приборы (сантиметровая лента, весы);</w:t>
      </w:r>
    </w:p>
    <w:p w14:paraId="38F216D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 xml:space="preserve">сравнивать группы объектов (чисел, величин, геометрических фигур) по самостоятельно выбранному основанию; </w:t>
      </w:r>
    </w:p>
    <w:p w14:paraId="3A63C1E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распределять (классифицировать) объекты (числа, величины, геометрические фигуры, текстовые задачи в одно дей</w:t>
      </w:r>
      <w:r w:rsidRPr="00055CDA">
        <w:rPr>
          <w:rFonts w:ascii="Times New Roman" w:hAnsi="Times New Roman" w:cs="Times New Roman"/>
          <w:sz w:val="24"/>
          <w:szCs w:val="24"/>
        </w:rPr>
        <w:softHyphen/>
        <w:t>ствие) на группы;</w:t>
      </w:r>
    </w:p>
    <w:p w14:paraId="2012757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обнаруживать модели геометрических фигур в окружающем мире;</w:t>
      </w:r>
    </w:p>
    <w:p w14:paraId="7F301E3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вести поиск различных решений задачи (расчётной, с геометрическим содержанием);</w:t>
      </w:r>
    </w:p>
    <w:p w14:paraId="7403ACE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воспроизводить порядок выполнения действий в числовом выражении, содержащем действия сложения и вычитания (со скобками/без скобок);</w:t>
      </w:r>
    </w:p>
    <w:p w14:paraId="4C0CBEB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соответствие между математическим выражением и его текстовым описанием;</w:t>
      </w:r>
    </w:p>
    <w:p w14:paraId="1FFD06C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подбирать примеры, подтверждающие суждение, вывод, ответ.</w:t>
      </w:r>
    </w:p>
    <w:p w14:paraId="48FA2F7A" w14:textId="77777777" w:rsidR="00F63BFF" w:rsidRPr="00055CDA" w:rsidRDefault="00F63BFF" w:rsidP="00F63BFF">
      <w:pPr>
        <w:pStyle w:val="a4"/>
        <w:rPr>
          <w:rFonts w:ascii="Times New Roman" w:hAnsi="Times New Roman" w:cs="Times New Roman"/>
          <w:sz w:val="24"/>
          <w:szCs w:val="24"/>
        </w:rPr>
      </w:pPr>
    </w:p>
    <w:p w14:paraId="40FC28B9"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24B30D0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извлекать и использовать информацию, представленную в текстовой, графической (рисунок, схема, таблица) форме, заполнять таблицы;</w:t>
      </w:r>
    </w:p>
    <w:p w14:paraId="0407E53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логику перебора вариантов для решения простейших комбинаторных задач;</w:t>
      </w:r>
    </w:p>
    <w:p w14:paraId="3DF14BB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дополнять модели (схемы, изображения) готовыми числовыми данными.</w:t>
      </w:r>
    </w:p>
    <w:p w14:paraId="6CF38CEA" w14:textId="77777777" w:rsidR="00F63BFF" w:rsidRPr="00055CDA" w:rsidRDefault="00F63BFF" w:rsidP="00F63BFF">
      <w:pPr>
        <w:pStyle w:val="a4"/>
        <w:rPr>
          <w:rFonts w:ascii="Times New Roman" w:hAnsi="Times New Roman" w:cs="Times New Roman"/>
          <w:sz w:val="24"/>
          <w:szCs w:val="24"/>
        </w:rPr>
      </w:pPr>
    </w:p>
    <w:p w14:paraId="5671E57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i/>
          <w:sz w:val="24"/>
          <w:szCs w:val="24"/>
        </w:rPr>
        <w:t>Универсальные коммуникативные учебные действия</w:t>
      </w:r>
      <w:r w:rsidRPr="00055CDA">
        <w:rPr>
          <w:rFonts w:ascii="Times New Roman" w:hAnsi="Times New Roman" w:cs="Times New Roman"/>
          <w:sz w:val="24"/>
          <w:szCs w:val="24"/>
        </w:rPr>
        <w:t>:</w:t>
      </w:r>
    </w:p>
    <w:p w14:paraId="6A7DEF9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комментировать ход вычислений;</w:t>
      </w:r>
    </w:p>
    <w:p w14:paraId="7C5E0F8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объяснять выбор величины, соответствующей ситуации измерения;</w:t>
      </w:r>
    </w:p>
    <w:p w14:paraId="3F86C8C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составлять текстовую задачу с заданным отношением (готовым решением) по образцу;</w:t>
      </w:r>
    </w:p>
    <w:p w14:paraId="30D10AD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математические знаки и терминологию для описания сюжетной ситуации; конструирования утвержде</w:t>
      </w:r>
      <w:r w:rsidRPr="00055CDA">
        <w:rPr>
          <w:rFonts w:ascii="Times New Roman" w:hAnsi="Times New Roman" w:cs="Times New Roman"/>
          <w:sz w:val="24"/>
          <w:szCs w:val="24"/>
        </w:rPr>
        <w:softHyphen/>
        <w:t>ний, выводов относительно данных объектов, отношения;</w:t>
      </w:r>
    </w:p>
    <w:p w14:paraId="5E9A2C8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называть числа, величины, геометрические фигуры, обладающие заданным свойством;</w:t>
      </w:r>
    </w:p>
    <w:p w14:paraId="5BAA2C8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записывать, читать число, числовое выражение; приводить примеры, иллюстрирующие смысл арифметического действия.</w:t>
      </w:r>
    </w:p>
    <w:p w14:paraId="2A7A09F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утверждения с использованием слов «каждый», «все».</w:t>
      </w:r>
    </w:p>
    <w:p w14:paraId="26DCE594" w14:textId="77777777" w:rsidR="00F63BFF" w:rsidRPr="00055CDA" w:rsidRDefault="00F63BFF" w:rsidP="00F63BFF">
      <w:pPr>
        <w:pStyle w:val="a4"/>
        <w:rPr>
          <w:rFonts w:ascii="Times New Roman" w:hAnsi="Times New Roman" w:cs="Times New Roman"/>
          <w:sz w:val="24"/>
          <w:szCs w:val="24"/>
        </w:rPr>
      </w:pPr>
    </w:p>
    <w:p w14:paraId="036035F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i/>
          <w:sz w:val="24"/>
          <w:szCs w:val="24"/>
        </w:rPr>
        <w:t>Универсальные регулятивные учебные действия</w:t>
      </w:r>
      <w:r w:rsidRPr="00055CDA">
        <w:rPr>
          <w:rFonts w:ascii="Times New Roman" w:hAnsi="Times New Roman" w:cs="Times New Roman"/>
          <w:sz w:val="24"/>
          <w:szCs w:val="24"/>
        </w:rPr>
        <w:t>:</w:t>
      </w:r>
    </w:p>
    <w:p w14:paraId="1D03C88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следовать установленному правилу, по которому составлен ряд чисел, величин, геометрических фигур;</w:t>
      </w:r>
    </w:p>
    <w:p w14:paraId="352FF36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организовывать, участвовать, контролировать ход и результат парной работы с математическим материалом;</w:t>
      </w:r>
    </w:p>
    <w:p w14:paraId="0B99778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проверять правильность вычисления с помощью другого приёма выполнения действия, обратного действия; </w:t>
      </w:r>
    </w:p>
    <w:p w14:paraId="198B705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с помощью учителя причину возникшей ошибки и трудности.</w:t>
      </w:r>
    </w:p>
    <w:p w14:paraId="15610AC7" w14:textId="77777777" w:rsidR="00F63BFF" w:rsidRPr="00055CDA" w:rsidRDefault="00F63BFF" w:rsidP="00F63BFF">
      <w:pPr>
        <w:pStyle w:val="a4"/>
        <w:rPr>
          <w:rFonts w:ascii="Times New Roman" w:hAnsi="Times New Roman" w:cs="Times New Roman"/>
          <w:sz w:val="24"/>
          <w:szCs w:val="24"/>
        </w:rPr>
      </w:pPr>
    </w:p>
    <w:p w14:paraId="46E739FA"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2FA802D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принимать правила совместной деятельности при работе в парах, группах, составленных учителем или самостоятельно;</w:t>
      </w:r>
    </w:p>
    <w:p w14:paraId="5B80BAF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74920BB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21D8783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совместно с учителем оценивать результаты выполнения общей работы.</w:t>
      </w:r>
    </w:p>
    <w:p w14:paraId="0887F4CD" w14:textId="77777777" w:rsidR="00F63BFF" w:rsidRPr="00055CDA" w:rsidRDefault="00F63BFF" w:rsidP="00F63BFF">
      <w:pPr>
        <w:pStyle w:val="a4"/>
        <w:rPr>
          <w:rFonts w:ascii="Times New Roman" w:hAnsi="Times New Roman" w:cs="Times New Roman"/>
          <w:sz w:val="24"/>
          <w:szCs w:val="24"/>
        </w:rPr>
      </w:pPr>
    </w:p>
    <w:p w14:paraId="62C71FC2" w14:textId="77777777" w:rsidR="00F63BFF" w:rsidRPr="00055CDA" w:rsidRDefault="00F63BFF" w:rsidP="00F63BFF">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3 КЛАСС</w:t>
      </w:r>
    </w:p>
    <w:p w14:paraId="0C1A33AA"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Числа и величины</w:t>
      </w:r>
    </w:p>
    <w:p w14:paraId="643CC09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14:paraId="09B57E2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Масса (единица массы — грамм); соотношение между килограммом и граммом; отношение «тяжелее/легче на/в».</w:t>
      </w:r>
    </w:p>
    <w:p w14:paraId="12B49BF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Стоимость (единицы — рубль, копейка); установление отношения «дороже/дешевле на/в». Соотношение «цена, количе</w:t>
      </w:r>
      <w:r w:rsidRPr="00055CDA">
        <w:rPr>
          <w:rFonts w:ascii="Times New Roman" w:hAnsi="Times New Roman" w:cs="Times New Roman"/>
          <w:sz w:val="24"/>
          <w:szCs w:val="24"/>
        </w:rPr>
        <w:softHyphen/>
        <w:t>ство, стоимость» в практической ситуации.</w:t>
      </w:r>
    </w:p>
    <w:p w14:paraId="35CF523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Время (единица времени — секунда); установление отноше</w:t>
      </w:r>
      <w:r w:rsidRPr="00055CDA">
        <w:rPr>
          <w:rFonts w:ascii="Times New Roman" w:hAnsi="Times New Roman" w:cs="Times New Roman"/>
          <w:sz w:val="24"/>
          <w:szCs w:val="24"/>
        </w:rPr>
        <w:softHyphen/>
        <w:t>ния «быстрее/медленнее на/в». Соотношение «начало, окончание, продолжительность события» в практической ситуации.</w:t>
      </w:r>
    </w:p>
    <w:p w14:paraId="6D92679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Длина (единица длины — миллиметр, километр); соотношение между величинами в пределах тысячи.</w:t>
      </w:r>
    </w:p>
    <w:p w14:paraId="249C001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Площадь (единицы площади — квадратный метр, квадрат</w:t>
      </w:r>
      <w:r w:rsidRPr="00055CDA">
        <w:rPr>
          <w:rFonts w:ascii="Times New Roman" w:hAnsi="Times New Roman" w:cs="Times New Roman"/>
          <w:sz w:val="24"/>
          <w:szCs w:val="24"/>
        </w:rPr>
        <w:softHyphen/>
        <w:t>ный сантиметр, квадратный дециметр, квадратный метр).</w:t>
      </w:r>
    </w:p>
    <w:p w14:paraId="0FBD3BAB" w14:textId="77777777" w:rsidR="00F63BFF" w:rsidRPr="00055CDA" w:rsidRDefault="00F63BFF" w:rsidP="00F63BFF">
      <w:pPr>
        <w:pStyle w:val="a4"/>
        <w:rPr>
          <w:rFonts w:ascii="Times New Roman" w:hAnsi="Times New Roman" w:cs="Times New Roman"/>
          <w:sz w:val="24"/>
          <w:szCs w:val="24"/>
        </w:rPr>
      </w:pPr>
    </w:p>
    <w:p w14:paraId="69A6CE82"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Арифметические действия</w:t>
      </w:r>
    </w:p>
    <w:p w14:paraId="3F4D44B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 xml:space="preserve">Устные вычисления, сводимые к действиям в пределах 100 (табличное и </w:t>
      </w:r>
      <w:proofErr w:type="spellStart"/>
      <w:r w:rsidRPr="00055CDA">
        <w:rPr>
          <w:rFonts w:ascii="Times New Roman" w:hAnsi="Times New Roman" w:cs="Times New Roman"/>
          <w:sz w:val="24"/>
          <w:szCs w:val="24"/>
        </w:rPr>
        <w:t>внетабличное</w:t>
      </w:r>
      <w:proofErr w:type="spellEnd"/>
      <w:r w:rsidRPr="00055CDA">
        <w:rPr>
          <w:rFonts w:ascii="Times New Roman" w:hAnsi="Times New Roman" w:cs="Times New Roman"/>
          <w:sz w:val="24"/>
          <w:szCs w:val="24"/>
        </w:rPr>
        <w:t xml:space="preserve"> умножение, деление, действия с круглыми числами).</w:t>
      </w:r>
    </w:p>
    <w:p w14:paraId="1251109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Письменное сложение, вычитание чисел в пределах 1000. Действия с числами 0 и 1.</w:t>
      </w:r>
    </w:p>
    <w:p w14:paraId="4AF760D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0F4A804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Переместительное, сочетательное свойства сложения, умножения при вычислениях.</w:t>
      </w:r>
    </w:p>
    <w:p w14:paraId="382806C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Нахождение неизвестного компонента арифметического действия.</w:t>
      </w:r>
    </w:p>
    <w:p w14:paraId="7298B1B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Порядок действий в числовом выражении, значение число</w:t>
      </w:r>
      <w:r w:rsidRPr="00055CDA">
        <w:rPr>
          <w:rFonts w:ascii="Times New Roman" w:hAnsi="Times New Roman" w:cs="Times New Roman"/>
          <w:sz w:val="24"/>
          <w:szCs w:val="24"/>
        </w:rPr>
        <w:softHyphen/>
        <w:t>вого выражения, содержащего несколько действий (со скобка- ми/без скобок), с вычислениями в пределах 1000.</w:t>
      </w:r>
    </w:p>
    <w:p w14:paraId="66E7C1B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Однородные величины: сложение и вычитание.</w:t>
      </w:r>
    </w:p>
    <w:p w14:paraId="63FFF893" w14:textId="77777777" w:rsidR="00F63BFF" w:rsidRPr="00055CDA" w:rsidRDefault="00F63BFF" w:rsidP="00F63BFF">
      <w:pPr>
        <w:pStyle w:val="a4"/>
        <w:rPr>
          <w:rFonts w:ascii="Times New Roman" w:hAnsi="Times New Roman" w:cs="Times New Roman"/>
          <w:sz w:val="24"/>
          <w:szCs w:val="24"/>
        </w:rPr>
      </w:pPr>
    </w:p>
    <w:p w14:paraId="6DF010D7"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Текстовые задачи</w:t>
      </w:r>
    </w:p>
    <w:p w14:paraId="2DC3087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 xml:space="preserve">Работа с текстовой задачей: анализ данных и отношений, представление на модели, планирование хода решения </w:t>
      </w:r>
      <w:proofErr w:type="spellStart"/>
      <w:r w:rsidRPr="00055CDA">
        <w:rPr>
          <w:rFonts w:ascii="Times New Roman" w:hAnsi="Times New Roman" w:cs="Times New Roman"/>
          <w:sz w:val="24"/>
          <w:szCs w:val="24"/>
        </w:rPr>
        <w:t>задачи,решение</w:t>
      </w:r>
      <w:proofErr w:type="spellEnd"/>
      <w:r w:rsidRPr="00055CDA">
        <w:rPr>
          <w:rFonts w:ascii="Times New Roman" w:hAnsi="Times New Roman" w:cs="Times New Roman"/>
          <w:sz w:val="24"/>
          <w:szCs w:val="24"/>
        </w:rPr>
        <w:t xml:space="preserve">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w:t>
      </w:r>
      <w:r w:rsidRPr="00055CDA">
        <w:rPr>
          <w:rFonts w:ascii="Times New Roman" w:hAnsi="Times New Roman" w:cs="Times New Roman"/>
          <w:sz w:val="24"/>
          <w:szCs w:val="24"/>
        </w:rPr>
        <w:softHyphen/>
        <w:t>ностное, кратное). Запись решения задачи по действиям и с помощью числового выражения. Проверка решения и оценка полученного результата.</w:t>
      </w:r>
    </w:p>
    <w:p w14:paraId="2E28503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Доля величины: половина, треть, четверть, пятая, десятая часть в практической ситуации; сравнение долей одной вели</w:t>
      </w:r>
      <w:r w:rsidRPr="00055CDA">
        <w:rPr>
          <w:rFonts w:ascii="Times New Roman" w:hAnsi="Times New Roman" w:cs="Times New Roman"/>
          <w:sz w:val="24"/>
          <w:szCs w:val="24"/>
        </w:rPr>
        <w:softHyphen/>
        <w:t>чины. Задачи на нахождение доли величины.</w:t>
      </w:r>
    </w:p>
    <w:p w14:paraId="5B99198D" w14:textId="77777777" w:rsidR="00F63BFF" w:rsidRPr="00055CDA" w:rsidRDefault="00F63BFF" w:rsidP="00F63BFF">
      <w:pPr>
        <w:pStyle w:val="a4"/>
        <w:rPr>
          <w:rFonts w:ascii="Times New Roman" w:hAnsi="Times New Roman" w:cs="Times New Roman"/>
          <w:sz w:val="24"/>
          <w:szCs w:val="24"/>
        </w:rPr>
      </w:pPr>
    </w:p>
    <w:p w14:paraId="1B762771"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Пространственные отношения и геометрические фигуры</w:t>
      </w:r>
    </w:p>
    <w:p w14:paraId="1ED3DF2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Конструирование геометрических фигур (разбиение фигуры на части, составление фигуры из частей).</w:t>
      </w:r>
    </w:p>
    <w:p w14:paraId="4124075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Периметр многоугольника: измерение, вычисление, запись равенства.</w:t>
      </w:r>
    </w:p>
    <w:p w14:paraId="1E39CB2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Измерение площади, запись результата измерения в ква</w:t>
      </w:r>
      <w:r w:rsidRPr="00055CDA">
        <w:rPr>
          <w:rFonts w:ascii="Times New Roman" w:hAnsi="Times New Roman" w:cs="Times New Roman"/>
          <w:sz w:val="24"/>
          <w:szCs w:val="24"/>
        </w:rPr>
        <w:softHyphen/>
        <w:t>дратных сантиметрах. Вычисление площади прямоугольника (квадрата) с заданными сторонами, запись равенства. Изобра</w:t>
      </w:r>
      <w:r w:rsidRPr="00055CDA">
        <w:rPr>
          <w:rFonts w:ascii="Times New Roman" w:hAnsi="Times New Roman" w:cs="Times New Roman"/>
          <w:sz w:val="24"/>
          <w:szCs w:val="24"/>
        </w:rPr>
        <w:softHyphen/>
        <w:t xml:space="preserve">жение на клетчатой </w:t>
      </w:r>
      <w:r w:rsidRPr="00055CDA">
        <w:rPr>
          <w:rFonts w:ascii="Times New Roman" w:hAnsi="Times New Roman" w:cs="Times New Roman"/>
          <w:sz w:val="24"/>
          <w:szCs w:val="24"/>
        </w:rPr>
        <w:lastRenderedPageBreak/>
        <w:t>бумаге прямоугольника с заданным зна</w:t>
      </w:r>
      <w:r w:rsidRPr="00055CDA">
        <w:rPr>
          <w:rFonts w:ascii="Times New Roman" w:hAnsi="Times New Roman" w:cs="Times New Roman"/>
          <w:sz w:val="24"/>
          <w:szCs w:val="24"/>
        </w:rPr>
        <w:softHyphen/>
        <w:t>чением площади. Сравнение площадей фигур с помощью на</w:t>
      </w:r>
      <w:r w:rsidRPr="00055CDA">
        <w:rPr>
          <w:rFonts w:ascii="Times New Roman" w:hAnsi="Times New Roman" w:cs="Times New Roman"/>
          <w:sz w:val="24"/>
          <w:szCs w:val="24"/>
        </w:rPr>
        <w:softHyphen/>
        <w:t>ложения.</w:t>
      </w:r>
    </w:p>
    <w:p w14:paraId="2A3456E3" w14:textId="77777777" w:rsidR="00F63BFF" w:rsidRPr="00055CDA" w:rsidRDefault="00F63BFF" w:rsidP="00F63BFF">
      <w:pPr>
        <w:pStyle w:val="a4"/>
        <w:rPr>
          <w:rFonts w:ascii="Times New Roman" w:hAnsi="Times New Roman" w:cs="Times New Roman"/>
          <w:sz w:val="24"/>
          <w:szCs w:val="24"/>
        </w:rPr>
      </w:pPr>
    </w:p>
    <w:p w14:paraId="34F61EA1"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Математическая информация</w:t>
      </w:r>
    </w:p>
    <w:p w14:paraId="6101C9F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Классификация объектов по двум признакам.</w:t>
      </w:r>
    </w:p>
    <w:p w14:paraId="1CAF2EB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14:paraId="07A06F6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w:t>
      </w:r>
      <w:r w:rsidRPr="00055CDA">
        <w:rPr>
          <w:rFonts w:ascii="Times New Roman" w:hAnsi="Times New Roman" w:cs="Times New Roman"/>
          <w:sz w:val="24"/>
          <w:szCs w:val="24"/>
        </w:rPr>
        <w:softHyphen/>
        <w:t>ние уроков, движения автобусов, поездов); внесение данных в таблицу; дополнение чертежа данными.</w:t>
      </w:r>
    </w:p>
    <w:p w14:paraId="30DEE0D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Формализованное описание последовательности действий (инструкция, план, схема, алгоритм).</w:t>
      </w:r>
    </w:p>
    <w:p w14:paraId="71638B5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Столбчатая диаграмма: чтение, использование данных для решения учебных и практических задач.</w:t>
      </w:r>
    </w:p>
    <w:p w14:paraId="12E470A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bookmarkStart w:id="84" w:name="bookmark170"/>
    </w:p>
    <w:p w14:paraId="60C2826B" w14:textId="77777777" w:rsidR="00F63BFF" w:rsidRPr="00055CDA" w:rsidRDefault="00F63BFF" w:rsidP="00F63BFF">
      <w:pPr>
        <w:pStyle w:val="a4"/>
        <w:rPr>
          <w:rFonts w:ascii="Times New Roman" w:hAnsi="Times New Roman" w:cs="Times New Roman"/>
          <w:sz w:val="24"/>
          <w:szCs w:val="24"/>
        </w:rPr>
      </w:pPr>
    </w:p>
    <w:p w14:paraId="21123537"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учебные действия</w:t>
      </w:r>
      <w:bookmarkEnd w:id="84"/>
    </w:p>
    <w:p w14:paraId="52903980"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Универсальные познавательные учебные действия:</w:t>
      </w:r>
    </w:p>
    <w:p w14:paraId="01FAB80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математические объекты (числа, величины, геометрические фигуры);</w:t>
      </w:r>
    </w:p>
    <w:p w14:paraId="0A726D7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выбирать приём вычисления, выполнения действия;</w:t>
      </w:r>
    </w:p>
    <w:p w14:paraId="62DE12F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геометрические фигуры;</w:t>
      </w:r>
    </w:p>
    <w:p w14:paraId="7C89BEE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14:paraId="4B6D44D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прикидывать размеры фигуры, её элементов;</w:t>
      </w:r>
    </w:p>
    <w:p w14:paraId="39F5AF8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понимать смысл зависимостей и математических отноше</w:t>
      </w:r>
      <w:r w:rsidRPr="00055CDA">
        <w:rPr>
          <w:rFonts w:ascii="Times New Roman" w:hAnsi="Times New Roman" w:cs="Times New Roman"/>
          <w:sz w:val="24"/>
          <w:szCs w:val="24"/>
        </w:rPr>
        <w:softHyphen/>
        <w:t>ний, описанных в задаче;</w:t>
      </w:r>
    </w:p>
    <w:p w14:paraId="215B072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различать и использовать разные приёмы и алгоритмы вычисления;</w:t>
      </w:r>
    </w:p>
    <w:p w14:paraId="3C2E902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выбирать метод решения (моделирование ситуации, перебор вариантов, использование алгоритма);</w:t>
      </w:r>
    </w:p>
    <w:p w14:paraId="615DF7D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соотносить начало, окончание, продолжительность события в практической ситуации;</w:t>
      </w:r>
    </w:p>
    <w:p w14:paraId="6CFA101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составлять ряд чисел (величин, геометрических фигур) по самостоятельно выбранному правилу;</w:t>
      </w:r>
    </w:p>
    <w:p w14:paraId="5047BDB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моделировать предложенную практическую ситуацию;</w:t>
      </w:r>
    </w:p>
    <w:p w14:paraId="6B45BF1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последовательность событий, действий сюжета текстовой задачи.</w:t>
      </w:r>
    </w:p>
    <w:p w14:paraId="6DBFC1BF" w14:textId="77777777" w:rsidR="00F63BFF" w:rsidRPr="00055CDA" w:rsidRDefault="00F63BFF" w:rsidP="00F63BFF">
      <w:pPr>
        <w:pStyle w:val="a4"/>
        <w:rPr>
          <w:rFonts w:ascii="Times New Roman" w:hAnsi="Times New Roman" w:cs="Times New Roman"/>
          <w:sz w:val="24"/>
          <w:szCs w:val="24"/>
        </w:rPr>
      </w:pPr>
    </w:p>
    <w:p w14:paraId="70789CD1"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5E24F56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читать информацию, представленную в разных формах;</w:t>
      </w:r>
    </w:p>
    <w:p w14:paraId="4AE898B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извлекать и интерпретировать числовые данные, представленные в таблице, на диаграмме;</w:t>
      </w:r>
    </w:p>
    <w:p w14:paraId="5838565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заполнять таблицы сложения и умножения, дополнять данными чертеж;</w:t>
      </w:r>
    </w:p>
    <w:p w14:paraId="04550C9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соответствие между различными записями решения задачи;</w:t>
      </w:r>
    </w:p>
    <w:p w14:paraId="4DD1C80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дополнительную литературу (справочники, словари) для установления и проверки значения математи</w:t>
      </w:r>
      <w:r w:rsidRPr="00055CDA">
        <w:rPr>
          <w:rFonts w:ascii="Times New Roman" w:hAnsi="Times New Roman" w:cs="Times New Roman"/>
          <w:sz w:val="24"/>
          <w:szCs w:val="24"/>
        </w:rPr>
        <w:softHyphen/>
        <w:t>ческого термина (понятия).</w:t>
      </w:r>
    </w:p>
    <w:p w14:paraId="03F3FBC8" w14:textId="77777777" w:rsidR="00F63BFF" w:rsidRPr="00055CDA" w:rsidRDefault="00F63BFF" w:rsidP="00F63BFF">
      <w:pPr>
        <w:pStyle w:val="a4"/>
        <w:rPr>
          <w:rFonts w:ascii="Times New Roman" w:hAnsi="Times New Roman" w:cs="Times New Roman"/>
          <w:sz w:val="24"/>
          <w:szCs w:val="24"/>
        </w:rPr>
      </w:pPr>
    </w:p>
    <w:p w14:paraId="420EDA75"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Универсальные коммуникативные учебные действия:</w:t>
      </w:r>
    </w:p>
    <w:p w14:paraId="4EDF9A3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математическую терминологию для описания отношений и зависимостей;</w:t>
      </w:r>
    </w:p>
    <w:p w14:paraId="732AFB8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строить речевые высказывания для решения задач; составлять текстовую задачу;</w:t>
      </w:r>
    </w:p>
    <w:p w14:paraId="5301417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объяснять на примерах отношения «больше/меньше на ... », «больше/меньше в ... », «равно»;</w:t>
      </w:r>
    </w:p>
    <w:p w14:paraId="7238513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математическую символику для составления числовых выражений;</w:t>
      </w:r>
    </w:p>
    <w:p w14:paraId="7590513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выбирать, осуществлять переход от одних единиц измерения величины к другим в соответствии с практической ситуацией;</w:t>
      </w:r>
    </w:p>
    <w:p w14:paraId="3C87B73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обсуждении ошибок в ходе и результате выполнения вычисления.</w:t>
      </w:r>
    </w:p>
    <w:p w14:paraId="3D8CA0E8" w14:textId="77777777" w:rsidR="00F63BFF" w:rsidRPr="00055CDA" w:rsidRDefault="00F63BFF" w:rsidP="00F63BFF">
      <w:pPr>
        <w:pStyle w:val="a4"/>
        <w:rPr>
          <w:rFonts w:ascii="Times New Roman" w:hAnsi="Times New Roman" w:cs="Times New Roman"/>
          <w:sz w:val="24"/>
          <w:szCs w:val="24"/>
        </w:rPr>
      </w:pPr>
    </w:p>
    <w:p w14:paraId="5705BBA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i/>
          <w:sz w:val="24"/>
          <w:szCs w:val="24"/>
        </w:rPr>
        <w:t>Универсальные регулятивные учебные действия:</w:t>
      </w:r>
    </w:p>
    <w:p w14:paraId="11FCA13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проверять ход и результат выполнения действия;</w:t>
      </w:r>
    </w:p>
    <w:p w14:paraId="23C10FD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вести поиск ошибок, характеризовать их и исправлять;</w:t>
      </w:r>
    </w:p>
    <w:p w14:paraId="4088D38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ответ (вывод), подтверждать его объяснением, расчётами;</w:t>
      </w:r>
    </w:p>
    <w:p w14:paraId="5C273BD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682F1BCA" w14:textId="77777777" w:rsidR="00F63BFF" w:rsidRPr="00055CDA" w:rsidRDefault="00F63BFF" w:rsidP="00F63BFF">
      <w:pPr>
        <w:pStyle w:val="a4"/>
        <w:rPr>
          <w:rFonts w:ascii="Times New Roman" w:hAnsi="Times New Roman" w:cs="Times New Roman"/>
          <w:sz w:val="24"/>
          <w:szCs w:val="24"/>
        </w:rPr>
      </w:pPr>
    </w:p>
    <w:p w14:paraId="724A042C"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lastRenderedPageBreak/>
        <w:t>Совместная деятельность:</w:t>
      </w:r>
    </w:p>
    <w:p w14:paraId="1C8F0C7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w:t>
      </w:r>
      <w:r w:rsidRPr="00055CDA">
        <w:rPr>
          <w:rFonts w:ascii="Times New Roman" w:hAnsi="Times New Roman" w:cs="Times New Roman"/>
          <w:sz w:val="24"/>
          <w:szCs w:val="24"/>
        </w:rPr>
        <w:softHyphen/>
        <w:t>ментов длину, массу, время);</w:t>
      </w:r>
    </w:p>
    <w:p w14:paraId="36DEDEA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14:paraId="1F1115F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выполнять совместно прикидку и оценку результата выполнения общей работы.</w:t>
      </w:r>
    </w:p>
    <w:p w14:paraId="6D85A33D" w14:textId="77777777" w:rsidR="00F63BFF" w:rsidRPr="00055CDA" w:rsidRDefault="00F63BFF" w:rsidP="00F63BFF">
      <w:pPr>
        <w:pStyle w:val="a4"/>
        <w:rPr>
          <w:rFonts w:ascii="Times New Roman" w:hAnsi="Times New Roman" w:cs="Times New Roman"/>
          <w:sz w:val="24"/>
          <w:szCs w:val="24"/>
        </w:rPr>
      </w:pPr>
    </w:p>
    <w:p w14:paraId="3AD43F91" w14:textId="77777777" w:rsidR="00F63BFF" w:rsidRPr="00055CDA" w:rsidRDefault="00F63BFF" w:rsidP="00F63BFF">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4 КЛАСС</w:t>
      </w:r>
    </w:p>
    <w:p w14:paraId="7B97606F"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Числа и величины</w:t>
      </w:r>
    </w:p>
    <w:p w14:paraId="795B7C7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45C2715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Величины: сравнение объектов по массе, длине, площади, вместимости.</w:t>
      </w:r>
    </w:p>
    <w:p w14:paraId="4F82F28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Единицы массы — центнер, тонна; соотношения между единицами массы.</w:t>
      </w:r>
    </w:p>
    <w:p w14:paraId="6D9F937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Единицы времени (сутки, неделя, месяц, год, век), соотно</w:t>
      </w:r>
      <w:r w:rsidRPr="00055CDA">
        <w:rPr>
          <w:rFonts w:ascii="Times New Roman" w:hAnsi="Times New Roman" w:cs="Times New Roman"/>
          <w:sz w:val="24"/>
          <w:szCs w:val="24"/>
        </w:rPr>
        <w:softHyphen/>
        <w:t>шение между ними.</w:t>
      </w:r>
    </w:p>
    <w:p w14:paraId="1DE9155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11E3C39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Доля величины времени, массы, длины.</w:t>
      </w:r>
    </w:p>
    <w:p w14:paraId="69D2E7F8"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Арифметические действия</w:t>
      </w:r>
    </w:p>
    <w:p w14:paraId="5B1A01D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Письменное сложение, вычитание многозначных чисел в пределах миллиона. Письменное умножение, деление мно</w:t>
      </w:r>
      <w:r w:rsidRPr="00055CDA">
        <w:rPr>
          <w:rFonts w:ascii="Times New Roman" w:hAnsi="Times New Roman" w:cs="Times New Roman"/>
          <w:sz w:val="24"/>
          <w:szCs w:val="24"/>
        </w:rPr>
        <w:softHyphen/>
        <w:t>гозначных чисел на однозначное/двузначное число в пределах 100 000; деление с остатком. Умножение/деление на 10, 100, 1000.</w:t>
      </w:r>
    </w:p>
    <w:p w14:paraId="0FC477E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Свойства арифметических действий и их применение для вычислений. Поиск значения числового выражения, содержаще</w:t>
      </w:r>
      <w:r w:rsidRPr="00055CDA">
        <w:rPr>
          <w:rFonts w:ascii="Times New Roman" w:hAnsi="Times New Roman" w:cs="Times New Roman"/>
          <w:sz w:val="24"/>
          <w:szCs w:val="24"/>
        </w:rPr>
        <w:softHyphen/>
        <w:t>го несколько действий в пределах 100 000. Проверка результата вычислений, в том числе с помощью калькулятора.</w:t>
      </w:r>
    </w:p>
    <w:p w14:paraId="7F38D5F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p w14:paraId="4275915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Умножение и деление величины на однозначное число.</w:t>
      </w:r>
    </w:p>
    <w:p w14:paraId="335689CF"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Текстовые задачи</w:t>
      </w:r>
    </w:p>
    <w:p w14:paraId="19F188B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w:t>
      </w:r>
      <w:r w:rsidRPr="00055CDA">
        <w:rPr>
          <w:rFonts w:ascii="Times New Roman" w:hAnsi="Times New Roman" w:cs="Times New Roman"/>
          <w:sz w:val="24"/>
          <w:szCs w:val="24"/>
        </w:rPr>
        <w:softHyphen/>
        <w:t>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6215B482" w14:textId="77777777" w:rsidR="00F63BFF" w:rsidRPr="00055CDA" w:rsidRDefault="00F63BFF" w:rsidP="00F63BFF">
      <w:pPr>
        <w:pStyle w:val="a4"/>
        <w:rPr>
          <w:rFonts w:ascii="Times New Roman" w:hAnsi="Times New Roman" w:cs="Times New Roman"/>
          <w:sz w:val="24"/>
          <w:szCs w:val="24"/>
        </w:rPr>
      </w:pPr>
    </w:p>
    <w:p w14:paraId="75BAC0A1"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Пространственные отношения и геометрические фигуры</w:t>
      </w:r>
    </w:p>
    <w:p w14:paraId="187CE5C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Наглядные представления о симметрии.</w:t>
      </w:r>
    </w:p>
    <w:p w14:paraId="0A882F4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Окружность, круг: распознавание и изображение; построе</w:t>
      </w:r>
      <w:r w:rsidRPr="00055CDA">
        <w:rPr>
          <w:rFonts w:ascii="Times New Roman" w:hAnsi="Times New Roman" w:cs="Times New Roman"/>
          <w:sz w:val="24"/>
          <w:szCs w:val="24"/>
        </w:rPr>
        <w:softHyphen/>
        <w:t>ние окружности заданного радиуса. Построение изученных ге</w:t>
      </w:r>
      <w:r w:rsidRPr="00055CDA">
        <w:rPr>
          <w:rFonts w:ascii="Times New Roman" w:hAnsi="Times New Roman" w:cs="Times New Roman"/>
          <w:sz w:val="24"/>
          <w:szCs w:val="24"/>
        </w:rPr>
        <w:softHyphen/>
        <w:t>ометрических фигур с помощью линейки, угольника, циркуля.</w:t>
      </w:r>
    </w:p>
    <w:p w14:paraId="2589A54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Пространственные геометрические фигуры (тела): шар, куб, цилиндр, конус, пирамида; различение, называние.</w:t>
      </w:r>
    </w:p>
    <w:p w14:paraId="2C969EB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Конструирование: разбиение фигуры на прямоугольники (квадраты), составление фигур из прямоугольников/квадратов.</w:t>
      </w:r>
    </w:p>
    <w:p w14:paraId="29547B7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Периметр, площадь фигуры, составленной из двух-трёх прямоугольников (квадратов).</w:t>
      </w:r>
    </w:p>
    <w:p w14:paraId="291291E0" w14:textId="77777777" w:rsidR="00F63BFF" w:rsidRPr="00055CDA" w:rsidRDefault="00F63BFF" w:rsidP="00F63BFF">
      <w:pPr>
        <w:pStyle w:val="a4"/>
        <w:rPr>
          <w:rFonts w:ascii="Times New Roman" w:hAnsi="Times New Roman" w:cs="Times New Roman"/>
          <w:sz w:val="24"/>
          <w:szCs w:val="24"/>
        </w:rPr>
      </w:pPr>
    </w:p>
    <w:p w14:paraId="487316F1"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Математическая информация</w:t>
      </w:r>
    </w:p>
    <w:p w14:paraId="0243E9D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Работа с утверждениями: конструирование, проверка истинности; составление и проверка логических рассуждений при решении задач.</w:t>
      </w:r>
    </w:p>
    <w:p w14:paraId="026F22E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w:t>
      </w:r>
      <w:r w:rsidRPr="00055CDA">
        <w:rPr>
          <w:rFonts w:ascii="Times New Roman" w:hAnsi="Times New Roman" w:cs="Times New Roman"/>
          <w:sz w:val="24"/>
          <w:szCs w:val="24"/>
        </w:rPr>
        <w:lastRenderedPageBreak/>
        <w:t>геометрической фигуре). Поиск информации в справочной литературе, сети Интернет. Запись информации в пред</w:t>
      </w:r>
      <w:r w:rsidRPr="00055CDA">
        <w:rPr>
          <w:rFonts w:ascii="Times New Roman" w:hAnsi="Times New Roman" w:cs="Times New Roman"/>
          <w:sz w:val="24"/>
          <w:szCs w:val="24"/>
        </w:rPr>
        <w:softHyphen/>
        <w:t>ложенной таблице, на столбчатой диаграмме.</w:t>
      </w:r>
    </w:p>
    <w:p w14:paraId="7C9B593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6EBAFE5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Алгоритмы решения учебных и практических задач.</w:t>
      </w:r>
    </w:p>
    <w:p w14:paraId="16BB9CE2" w14:textId="77777777" w:rsidR="00F63BFF" w:rsidRPr="00055CDA" w:rsidRDefault="00F63BFF" w:rsidP="00F63BFF">
      <w:pPr>
        <w:pStyle w:val="a4"/>
        <w:rPr>
          <w:rFonts w:ascii="Times New Roman" w:hAnsi="Times New Roman" w:cs="Times New Roman"/>
          <w:sz w:val="24"/>
          <w:szCs w:val="24"/>
        </w:rPr>
      </w:pPr>
      <w:bookmarkStart w:id="85" w:name="bookmark171"/>
    </w:p>
    <w:p w14:paraId="367E3EC7"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учебные действия</w:t>
      </w:r>
      <w:bookmarkEnd w:id="85"/>
    </w:p>
    <w:p w14:paraId="243B265F"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Универсальные познавательные учебные действия:</w:t>
      </w:r>
    </w:p>
    <w:p w14:paraId="0C3BC85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изученной математической терминологии, использовать её в высказываниях и рассуждениях;</w:t>
      </w:r>
    </w:p>
    <w:p w14:paraId="6C8112B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математические объекты (числа, величины, геометрические фигуры), записывать признак сравнения;</w:t>
      </w:r>
    </w:p>
    <w:p w14:paraId="2EB8966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7A6FD59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обнаруживать модели изученных геометрических фигур в окружающем мире;</w:t>
      </w:r>
    </w:p>
    <w:p w14:paraId="2F622E0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геометрическую фигуру, обладающую заданным свойством (отрезок заданной длины, ломаная опреде</w:t>
      </w:r>
      <w:r w:rsidRPr="00055CDA">
        <w:rPr>
          <w:rFonts w:ascii="Times New Roman" w:hAnsi="Times New Roman" w:cs="Times New Roman"/>
          <w:sz w:val="24"/>
          <w:szCs w:val="24"/>
        </w:rPr>
        <w:softHyphen/>
        <w:t>лённой длины, квадрат с заданным периметром);</w:t>
      </w:r>
    </w:p>
    <w:p w14:paraId="648D1F5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 xml:space="preserve">классифицировать объекты по 1—2 выбранным признакам. </w:t>
      </w:r>
    </w:p>
    <w:p w14:paraId="14F8CB3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модель математической задачи, проверять её соответствие условиям задачи;</w:t>
      </w:r>
    </w:p>
    <w:p w14:paraId="2798B8B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28F27BF4" w14:textId="77777777" w:rsidR="00F63BFF" w:rsidRPr="00055CDA" w:rsidRDefault="00F63BFF" w:rsidP="00F63BFF">
      <w:pPr>
        <w:pStyle w:val="a4"/>
        <w:rPr>
          <w:rFonts w:ascii="Times New Roman" w:hAnsi="Times New Roman" w:cs="Times New Roman"/>
          <w:sz w:val="24"/>
          <w:szCs w:val="24"/>
        </w:rPr>
      </w:pPr>
    </w:p>
    <w:p w14:paraId="7989F9B5"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3D3D8C3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представлять информацию в разных формах;</w:t>
      </w:r>
    </w:p>
    <w:p w14:paraId="7D37FBF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извлекать и интерпретировать информацию, представленную в таблице, на диаграмме;</w:t>
      </w:r>
    </w:p>
    <w:p w14:paraId="67C9BCC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справочную литературу для поиска информации, в том числе Интернет (в условиях контролируемого выхода).</w:t>
      </w:r>
    </w:p>
    <w:p w14:paraId="415BB898" w14:textId="77777777" w:rsidR="00F63BFF" w:rsidRPr="00055CDA" w:rsidRDefault="00F63BFF" w:rsidP="00F63BFF">
      <w:pPr>
        <w:pStyle w:val="a4"/>
        <w:rPr>
          <w:rFonts w:ascii="Times New Roman" w:hAnsi="Times New Roman" w:cs="Times New Roman"/>
          <w:sz w:val="24"/>
          <w:szCs w:val="24"/>
        </w:rPr>
      </w:pPr>
    </w:p>
    <w:p w14:paraId="76C56FB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i/>
          <w:sz w:val="24"/>
          <w:szCs w:val="24"/>
        </w:rPr>
        <w:t>Универсальные коммуникативные учебные действия</w:t>
      </w:r>
      <w:r w:rsidRPr="00055CDA">
        <w:rPr>
          <w:rFonts w:ascii="Times New Roman" w:hAnsi="Times New Roman" w:cs="Times New Roman"/>
          <w:sz w:val="24"/>
          <w:szCs w:val="24"/>
        </w:rPr>
        <w:t>:</w:t>
      </w:r>
    </w:p>
    <w:p w14:paraId="0F5AB64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математическую терминологию для записи решения предметной или практической задачи;</w:t>
      </w:r>
    </w:p>
    <w:p w14:paraId="260FF86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и контрпримеры для подтверждения/ опровержения вывода, гипотезы;</w:t>
      </w:r>
    </w:p>
    <w:p w14:paraId="4DB9076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читать числовое выражение;</w:t>
      </w:r>
    </w:p>
    <w:p w14:paraId="4E5E6DB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описывать практическую ситуацию с использованием изученной терминологии;</w:t>
      </w:r>
    </w:p>
    <w:p w14:paraId="17A3B0C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характеризовать математические объекты, явления и события с помощью изученных величин;</w:t>
      </w:r>
    </w:p>
    <w:p w14:paraId="7DC20EC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инструкцию, записывать рассуждение;</w:t>
      </w:r>
    </w:p>
    <w:p w14:paraId="18BD902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инициировать обсуждение разных способов выполнения задания, поиск ошибок в решении.</w:t>
      </w:r>
    </w:p>
    <w:p w14:paraId="3B501A49" w14:textId="77777777" w:rsidR="00F63BFF" w:rsidRPr="00055CDA" w:rsidRDefault="00F63BFF" w:rsidP="00F63BFF">
      <w:pPr>
        <w:pStyle w:val="a4"/>
        <w:rPr>
          <w:rFonts w:ascii="Times New Roman" w:hAnsi="Times New Roman" w:cs="Times New Roman"/>
          <w:sz w:val="24"/>
          <w:szCs w:val="24"/>
        </w:rPr>
      </w:pPr>
    </w:p>
    <w:p w14:paraId="0B0D2E8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i/>
          <w:sz w:val="24"/>
          <w:szCs w:val="24"/>
        </w:rPr>
        <w:t>Универсальные регулятивные учебные действия</w:t>
      </w:r>
      <w:r w:rsidRPr="00055CDA">
        <w:rPr>
          <w:rFonts w:ascii="Times New Roman" w:hAnsi="Times New Roman" w:cs="Times New Roman"/>
          <w:sz w:val="24"/>
          <w:szCs w:val="24"/>
        </w:rPr>
        <w:t>:</w:t>
      </w:r>
    </w:p>
    <w:p w14:paraId="13BD9F0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6C8A575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выполнять прикидку и оценку результата измерений;</w:t>
      </w:r>
    </w:p>
    <w:p w14:paraId="124553E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исправлять, прогнозировать трудности и ошибки и трудности в решении учебной задачи.</w:t>
      </w:r>
    </w:p>
    <w:p w14:paraId="08AFF69F" w14:textId="77777777" w:rsidR="00F63BFF" w:rsidRPr="00055CDA" w:rsidRDefault="00F63BFF" w:rsidP="00F63BFF">
      <w:pPr>
        <w:pStyle w:val="a4"/>
        <w:rPr>
          <w:rFonts w:ascii="Times New Roman" w:hAnsi="Times New Roman" w:cs="Times New Roman"/>
          <w:sz w:val="24"/>
          <w:szCs w:val="24"/>
        </w:rPr>
      </w:pPr>
    </w:p>
    <w:p w14:paraId="6194EC5B"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293C3A8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069EDE6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w:t>
      </w:r>
      <w:r w:rsidRPr="00055CDA">
        <w:rPr>
          <w:rFonts w:ascii="Times New Roman" w:hAnsi="Times New Roman" w:cs="Times New Roman"/>
          <w:sz w:val="24"/>
          <w:szCs w:val="24"/>
        </w:rPr>
        <w:softHyphen/>
        <w:t xml:space="preserve">ловека, приближённая оценка расстояний и временных интервалов; взвешивание; измерение температуры воздуха и воды), </w:t>
      </w:r>
      <w:r w:rsidRPr="00055CDA">
        <w:rPr>
          <w:rFonts w:ascii="Times New Roman" w:hAnsi="Times New Roman" w:cs="Times New Roman"/>
          <w:sz w:val="24"/>
          <w:szCs w:val="24"/>
        </w:rPr>
        <w:lastRenderedPageBreak/>
        <w:t>геометрическими фигурами (выбор формы и деталей при конструировании, расчёт и разметка, прикидка и оценка конечного результата).</w:t>
      </w:r>
    </w:p>
    <w:p w14:paraId="17C6210F" w14:textId="77777777" w:rsidR="00F63BFF" w:rsidRPr="00055CDA" w:rsidRDefault="00F63BFF" w:rsidP="00F63BFF">
      <w:pPr>
        <w:pStyle w:val="a4"/>
        <w:rPr>
          <w:rFonts w:ascii="Times New Roman" w:hAnsi="Times New Roman" w:cs="Times New Roman"/>
          <w:sz w:val="24"/>
          <w:szCs w:val="24"/>
        </w:rPr>
      </w:pPr>
      <w:bookmarkStart w:id="86" w:name="bookmark172"/>
    </w:p>
    <w:p w14:paraId="26EEEC8E" w14:textId="77777777" w:rsidR="00F63BFF" w:rsidRPr="00055CDA" w:rsidRDefault="00F63BFF" w:rsidP="00F63BFF">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ПЛАНИРУЕМЫЕ РЕЗУЛЬТАТЫ ОСВОЕНИЯ ПРОГРАММЫ УЧЕБНОГО ПРЕДМЕТА «МАТЕМАТИКА» НА УРОВНЕ НАЧАЛЬНОГО ОБЩЕГО ОБРАЗОВАНИЯ</w:t>
      </w:r>
      <w:bookmarkEnd w:id="86"/>
    </w:p>
    <w:p w14:paraId="36F5CE9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Младший школьник достигает планируемых результатов обучения в соответствии со своими возможностями и способно</w:t>
      </w:r>
      <w:r w:rsidRPr="00055CDA">
        <w:rPr>
          <w:rFonts w:ascii="Times New Roman" w:hAnsi="Times New Roman" w:cs="Times New Roman"/>
          <w:sz w:val="24"/>
          <w:szCs w:val="24"/>
        </w:rPr>
        <w:softHyphen/>
        <w:t>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p>
    <w:p w14:paraId="0F0349E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14:paraId="0C35FA1C" w14:textId="77777777" w:rsidR="00F63BFF" w:rsidRPr="00055CDA" w:rsidRDefault="00F63BFF" w:rsidP="00F63BFF">
      <w:pPr>
        <w:pStyle w:val="a4"/>
        <w:rPr>
          <w:rFonts w:ascii="Times New Roman" w:hAnsi="Times New Roman" w:cs="Times New Roman"/>
          <w:sz w:val="24"/>
          <w:szCs w:val="24"/>
        </w:rPr>
      </w:pPr>
      <w:bookmarkStart w:id="87" w:name="bookmark173"/>
    </w:p>
    <w:p w14:paraId="0DC8AE96" w14:textId="77777777" w:rsidR="00F63BFF" w:rsidRPr="00055CDA" w:rsidRDefault="00F63BFF" w:rsidP="00F63BFF">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ЛИЧНОСТНЫЕ РЕЗУЛЬТАТЫ</w:t>
      </w:r>
      <w:bookmarkEnd w:id="87"/>
    </w:p>
    <w:p w14:paraId="66DE5C9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 результате изучения предмета «Математика» в начальной школе у обучающегося будут сформированы следующие личностные результаты:</w:t>
      </w:r>
    </w:p>
    <w:p w14:paraId="7B943F7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14:paraId="0152995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58D03BA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осваивать навыки организации безопасного поведения в информационной среде;</w:t>
      </w:r>
    </w:p>
    <w:p w14:paraId="478D21E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w:t>
      </w:r>
      <w:r w:rsidRPr="00055CDA">
        <w:rPr>
          <w:rFonts w:ascii="Times New Roman" w:hAnsi="Times New Roman" w:cs="Times New Roman"/>
          <w:sz w:val="24"/>
          <w:szCs w:val="24"/>
        </w:rPr>
        <w:softHyphen/>
        <w:t>лым людям;</w:t>
      </w:r>
    </w:p>
    <w:p w14:paraId="0C597A2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5FAED8B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51BDD6E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14:paraId="7AEB1D2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14:paraId="28C995CB" w14:textId="77777777" w:rsidR="00F63BFF" w:rsidRPr="00055CDA" w:rsidRDefault="00F63BFF" w:rsidP="00F63BFF">
      <w:pPr>
        <w:pStyle w:val="a4"/>
        <w:rPr>
          <w:rFonts w:ascii="Times New Roman" w:hAnsi="Times New Roman" w:cs="Times New Roman"/>
          <w:sz w:val="24"/>
          <w:szCs w:val="24"/>
        </w:rPr>
      </w:pPr>
      <w:bookmarkStart w:id="88" w:name="bookmark174"/>
    </w:p>
    <w:p w14:paraId="58844AB6" w14:textId="77777777" w:rsidR="00F63BFF" w:rsidRPr="00055CDA" w:rsidRDefault="00F63BFF" w:rsidP="00F63BFF">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МЕТАПРЕДМЕТНЫЕ РЕЗУЛЬТАТЫ</w:t>
      </w:r>
      <w:bookmarkEnd w:id="88"/>
    </w:p>
    <w:p w14:paraId="66330A4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 концу обучения в начальной школе у обучающегося фор</w:t>
      </w:r>
      <w:r w:rsidRPr="00055CDA">
        <w:rPr>
          <w:rFonts w:ascii="Times New Roman" w:hAnsi="Times New Roman" w:cs="Times New Roman"/>
          <w:sz w:val="24"/>
          <w:szCs w:val="24"/>
        </w:rPr>
        <w:softHyphen/>
        <w:t>мируются следующие универсальные учебные действия.</w:t>
      </w:r>
    </w:p>
    <w:p w14:paraId="4F1DF752" w14:textId="77777777" w:rsidR="00F63BFF" w:rsidRPr="00055CDA" w:rsidRDefault="00F63BFF" w:rsidP="00F63BFF">
      <w:pPr>
        <w:pStyle w:val="a4"/>
        <w:rPr>
          <w:rFonts w:ascii="Times New Roman" w:hAnsi="Times New Roman" w:cs="Times New Roman"/>
          <w:sz w:val="24"/>
          <w:szCs w:val="24"/>
        </w:rPr>
      </w:pPr>
      <w:bookmarkStart w:id="89" w:name="bookmark175"/>
    </w:p>
    <w:p w14:paraId="4BA5E11A"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познавательные учебные действия:</w:t>
      </w:r>
      <w:bookmarkEnd w:id="89"/>
    </w:p>
    <w:p w14:paraId="35B973E5"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269FDCA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связи и зависимости между математическими объектами (часть-целое; причина-следствие; протяжённость);</w:t>
      </w:r>
    </w:p>
    <w:p w14:paraId="5DE1B36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применять базовые логические универсальные действия: сравнение, анализ, классификация (группировка), обобщение;</w:t>
      </w:r>
    </w:p>
    <w:p w14:paraId="36AD9A5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практические графические и измерительные навыки для успешного решения учебных и житейских задач;</w:t>
      </w:r>
    </w:p>
    <w:p w14:paraId="3D05EBF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273A5B11"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исследовательские действия:</w:t>
      </w:r>
    </w:p>
    <w:p w14:paraId="04C46A1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проявлять способность ориентироваться в учебном материале разных разделов курса математики;</w:t>
      </w:r>
    </w:p>
    <w:p w14:paraId="7E263F0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1C4BFCF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применять изученные методы познания (измерение, моделирование, перебор вариантов)</w:t>
      </w:r>
    </w:p>
    <w:p w14:paraId="2A34E727"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4A947EF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и использовать для решения учебных задач текстовую, графическую информацию в разных источниках информационной среды;</w:t>
      </w:r>
    </w:p>
    <w:p w14:paraId="3DD77B4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читать, интерпретировать графически представленную информацию (схему, таблицу, диаграмму, другую модель);</w:t>
      </w:r>
    </w:p>
    <w:p w14:paraId="0EA06F4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представлять информацию в заданной форме (дополнять таблицу, текст), формулировать утверждение по образцу, в со</w:t>
      </w:r>
      <w:r w:rsidRPr="00055CDA">
        <w:rPr>
          <w:rFonts w:ascii="Times New Roman" w:hAnsi="Times New Roman" w:cs="Times New Roman"/>
          <w:sz w:val="24"/>
          <w:szCs w:val="24"/>
        </w:rPr>
        <w:softHyphen/>
        <w:t>ответствии с требованиями учебной задачи;</w:t>
      </w:r>
    </w:p>
    <w:p w14:paraId="3BDA3B5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принимать правила, безопасно использовать предлагаемые электронные средства и источники информации.</w:t>
      </w:r>
    </w:p>
    <w:p w14:paraId="3E22F05D" w14:textId="77777777" w:rsidR="00F63BFF" w:rsidRPr="00055CDA" w:rsidRDefault="00F63BFF" w:rsidP="00F63BFF">
      <w:pPr>
        <w:pStyle w:val="a4"/>
        <w:rPr>
          <w:rFonts w:ascii="Times New Roman" w:hAnsi="Times New Roman" w:cs="Times New Roman"/>
          <w:i/>
          <w:sz w:val="24"/>
          <w:szCs w:val="24"/>
        </w:rPr>
      </w:pPr>
      <w:bookmarkStart w:id="90" w:name="bookmark176"/>
      <w:r w:rsidRPr="00055CDA">
        <w:rPr>
          <w:rFonts w:ascii="Times New Roman" w:hAnsi="Times New Roman" w:cs="Times New Roman"/>
          <w:i/>
          <w:sz w:val="24"/>
          <w:szCs w:val="24"/>
        </w:rPr>
        <w:t>Универсальные коммуникативные учебные действия:</w:t>
      </w:r>
      <w:bookmarkEnd w:id="90"/>
    </w:p>
    <w:p w14:paraId="5D6BFA5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утверждения, проверять их истинность;</w:t>
      </w:r>
    </w:p>
    <w:p w14:paraId="1270FF8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строить логическое рассуждение;</w:t>
      </w:r>
    </w:p>
    <w:p w14:paraId="1406CE6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 xml:space="preserve">использовать текст задания для объяснения способа и хода решения математической задачи; формулировать ответ; </w:t>
      </w:r>
    </w:p>
    <w:p w14:paraId="64293DC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комментировать процесс вычисления, построения, решения;</w:t>
      </w:r>
    </w:p>
    <w:p w14:paraId="1D32E40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объяснять полученный ответ с использованием изученной терминологии;</w:t>
      </w:r>
    </w:p>
    <w:p w14:paraId="44622B3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051FEA6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создавать в соответствии с учебной задачей тексты разного вида -описание (например, геометрической фигуры), рас</w:t>
      </w:r>
      <w:r w:rsidRPr="00055CDA">
        <w:rPr>
          <w:rFonts w:ascii="Times New Roman" w:hAnsi="Times New Roman" w:cs="Times New Roman"/>
          <w:sz w:val="24"/>
          <w:szCs w:val="24"/>
        </w:rPr>
        <w:softHyphen/>
        <w:t>суждение (к примеру, при решении задачи), инструкция (на</w:t>
      </w:r>
      <w:r w:rsidRPr="00055CDA">
        <w:rPr>
          <w:rFonts w:ascii="Times New Roman" w:hAnsi="Times New Roman" w:cs="Times New Roman"/>
          <w:sz w:val="24"/>
          <w:szCs w:val="24"/>
        </w:rPr>
        <w:softHyphen/>
        <w:t>пример, измерение длины отрезка);</w:t>
      </w:r>
    </w:p>
    <w:p w14:paraId="3470C8C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алгоритмах: воспроизводить, дополнять, исправлять деформированные; составлять по аналогии;</w:t>
      </w:r>
    </w:p>
    <w:p w14:paraId="65D2BC0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составлять тексты заданий, аналогичные типовым изученным.</w:t>
      </w:r>
    </w:p>
    <w:p w14:paraId="6084348E" w14:textId="77777777" w:rsidR="00F63BFF" w:rsidRPr="00055CDA" w:rsidRDefault="00F63BFF" w:rsidP="00F63BFF">
      <w:pPr>
        <w:pStyle w:val="a4"/>
        <w:rPr>
          <w:rFonts w:ascii="Times New Roman" w:hAnsi="Times New Roman" w:cs="Times New Roman"/>
          <w:sz w:val="24"/>
          <w:szCs w:val="24"/>
        </w:rPr>
      </w:pPr>
      <w:bookmarkStart w:id="91" w:name="bookmark177"/>
    </w:p>
    <w:p w14:paraId="4AE10786" w14:textId="77777777" w:rsidR="00F63BFF" w:rsidRPr="00055CDA" w:rsidRDefault="00F63BFF" w:rsidP="00F63BFF">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регулятивные учебные действия:</w:t>
      </w:r>
      <w:bookmarkEnd w:id="91"/>
    </w:p>
    <w:p w14:paraId="35EA74A6"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7E89DD6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этапы предстоящей работы, определять последовательность учебных действий;</w:t>
      </w:r>
    </w:p>
    <w:p w14:paraId="09FF446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выполнять правила безопасного использования электронных средств, предлагаемых в процессе обучения.</w:t>
      </w:r>
    </w:p>
    <w:p w14:paraId="20F02605" w14:textId="77777777" w:rsidR="00F63BFF" w:rsidRPr="00055CDA" w:rsidRDefault="00F63BFF" w:rsidP="00F63BFF">
      <w:pPr>
        <w:pStyle w:val="a4"/>
        <w:rPr>
          <w:rFonts w:ascii="Times New Roman" w:hAnsi="Times New Roman" w:cs="Times New Roman"/>
          <w:i/>
          <w:sz w:val="24"/>
          <w:szCs w:val="24"/>
        </w:rPr>
      </w:pPr>
    </w:p>
    <w:p w14:paraId="37EF584C"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Самоконтроль:</w:t>
      </w:r>
    </w:p>
    <w:p w14:paraId="741B243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контроль процесса и результата своей деятельности; объективно оценивать их;</w:t>
      </w:r>
    </w:p>
    <w:p w14:paraId="50492C3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выбирать и при необходимости корректировать способы действий;</w:t>
      </w:r>
    </w:p>
    <w:p w14:paraId="2231485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ошибки в своей работе, устанавливать их причины, вести поиск путей преодоления ошибок;</w:t>
      </w:r>
    </w:p>
    <w:p w14:paraId="57B01035" w14:textId="77777777" w:rsidR="00F63BFF" w:rsidRPr="00055CDA" w:rsidRDefault="00F63BFF" w:rsidP="00F63BFF">
      <w:pPr>
        <w:pStyle w:val="a4"/>
        <w:rPr>
          <w:rFonts w:ascii="Times New Roman" w:hAnsi="Times New Roman" w:cs="Times New Roman"/>
          <w:sz w:val="24"/>
          <w:szCs w:val="24"/>
        </w:rPr>
      </w:pPr>
    </w:p>
    <w:p w14:paraId="186AB7B8"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Самооценка:</w:t>
      </w:r>
    </w:p>
    <w:p w14:paraId="5116C7F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72030CF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оценивать рациональность своих действий, давать им качественную характеристику.</w:t>
      </w:r>
    </w:p>
    <w:p w14:paraId="7A14B086" w14:textId="77777777" w:rsidR="00F63BFF" w:rsidRPr="00055CDA" w:rsidRDefault="00F63BFF" w:rsidP="00F63BFF">
      <w:pPr>
        <w:pStyle w:val="a4"/>
        <w:rPr>
          <w:rFonts w:ascii="Times New Roman" w:hAnsi="Times New Roman" w:cs="Times New Roman"/>
          <w:sz w:val="24"/>
          <w:szCs w:val="24"/>
        </w:rPr>
      </w:pPr>
      <w:bookmarkStart w:id="92" w:name="bookmark178"/>
    </w:p>
    <w:p w14:paraId="06C4F467"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bookmarkEnd w:id="92"/>
    </w:p>
    <w:p w14:paraId="4CE0C04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653E1C3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1ACE614D" w14:textId="77777777" w:rsidR="00F63BFF" w:rsidRPr="00055CDA" w:rsidRDefault="00F63BFF" w:rsidP="00F63BFF">
      <w:pPr>
        <w:pStyle w:val="a4"/>
        <w:rPr>
          <w:rFonts w:ascii="Times New Roman" w:hAnsi="Times New Roman" w:cs="Times New Roman"/>
          <w:sz w:val="24"/>
          <w:szCs w:val="24"/>
        </w:rPr>
      </w:pPr>
      <w:bookmarkStart w:id="93" w:name="bookmark179"/>
    </w:p>
    <w:p w14:paraId="7A77743A" w14:textId="77777777" w:rsidR="00F63BFF" w:rsidRPr="00055CDA" w:rsidRDefault="00F63BFF" w:rsidP="00F63BFF">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ПРЕДМЕТНЫЕ РЕЗУЛЬТАТЫ</w:t>
      </w:r>
      <w:bookmarkEnd w:id="93"/>
    </w:p>
    <w:p w14:paraId="53B2CA2F"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lastRenderedPageBreak/>
        <w:t xml:space="preserve">К концу обучения </w:t>
      </w:r>
      <w:r w:rsidRPr="00055CDA">
        <w:rPr>
          <w:rFonts w:ascii="Times New Roman" w:hAnsi="Times New Roman" w:cs="Times New Roman"/>
          <w:b/>
          <w:i/>
          <w:sz w:val="24"/>
          <w:szCs w:val="24"/>
        </w:rPr>
        <w:t>в первом классе</w:t>
      </w:r>
      <w:r w:rsidRPr="00055CDA">
        <w:rPr>
          <w:rFonts w:ascii="Times New Roman" w:hAnsi="Times New Roman" w:cs="Times New Roman"/>
          <w:i/>
          <w:sz w:val="24"/>
          <w:szCs w:val="24"/>
        </w:rPr>
        <w:t xml:space="preserve"> обучающийся научится:</w:t>
      </w:r>
    </w:p>
    <w:p w14:paraId="0D03435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читать, записывать, сравнивать, упорядочивать числа от 0 до 20;</w:t>
      </w:r>
    </w:p>
    <w:p w14:paraId="513A56E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пересчитывать различные объекты, устанавливать порядковый номер объекта;</w:t>
      </w:r>
    </w:p>
    <w:p w14:paraId="462421D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числа, большие/меньшие данного числа на заданное число;</w:t>
      </w:r>
    </w:p>
    <w:p w14:paraId="7333646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выполнять арифметические действия сложения и вычитания в пределах 20 (устно и письменно) без перехода через десяток;</w:t>
      </w:r>
    </w:p>
    <w:p w14:paraId="15A0F80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называть и различать компоненты действий сложения (слагаемые, сумма) и вычитания (уменьшаемое, вычитаемое, разность);</w:t>
      </w:r>
    </w:p>
    <w:p w14:paraId="5B57E83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решать текстовые задачи в одно действие на сложение и вычитание: выделять условие и требование (вопрос);</w:t>
      </w:r>
    </w:p>
    <w:p w14:paraId="5673ED8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объекты по длине, устанавливая между ними соотношение длиннее/короче (выше/ниже, шире/уже);</w:t>
      </w:r>
    </w:p>
    <w:p w14:paraId="386D322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знать и использовать единицу длины — сантиметр; измерять длину отрезка, чертить отрезок заданной длины (в см);</w:t>
      </w:r>
    </w:p>
    <w:p w14:paraId="502B077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различать число и цифру;</w:t>
      </w:r>
    </w:p>
    <w:p w14:paraId="1DCB657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геометрические фигуры: круг, треугольник, прямоугольник (квадрат), отрезок;</w:t>
      </w:r>
    </w:p>
    <w:p w14:paraId="1F01116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между объектами соотношения: слева/справа, дальше/ближе, между, перед/за, над/под;</w:t>
      </w:r>
    </w:p>
    <w:p w14:paraId="0706521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верные (истинные) и неверные (ложные) утверждения относительно заданного набора объектов/предметов;</w:t>
      </w:r>
    </w:p>
    <w:p w14:paraId="1888583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группировать объекты по заданному признаку; находить и называть закономерности в ряду объектов повседневной жизни;</w:t>
      </w:r>
    </w:p>
    <w:p w14:paraId="41ACBBE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различать строки и столбцы таблицы, вносить данное в таблицу, извлекать данное/данные из таблицы;</w:t>
      </w:r>
    </w:p>
    <w:p w14:paraId="1AB14DC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два объекта (числа, геометрические фигуры);</w:t>
      </w:r>
    </w:p>
    <w:p w14:paraId="1F02BD3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распределять объекты на две группы по заданному основанию.</w:t>
      </w:r>
    </w:p>
    <w:p w14:paraId="4721B79A" w14:textId="77777777" w:rsidR="00F63BFF" w:rsidRPr="00055CDA" w:rsidRDefault="00F63BFF" w:rsidP="00F63BFF">
      <w:pPr>
        <w:pStyle w:val="a4"/>
        <w:rPr>
          <w:rFonts w:ascii="Times New Roman" w:hAnsi="Times New Roman" w:cs="Times New Roman"/>
          <w:i/>
          <w:sz w:val="24"/>
          <w:szCs w:val="24"/>
        </w:rPr>
      </w:pPr>
    </w:p>
    <w:p w14:paraId="738D79DD"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 xml:space="preserve">К концу обучения </w:t>
      </w:r>
      <w:r w:rsidRPr="00055CDA">
        <w:rPr>
          <w:rFonts w:ascii="Times New Roman" w:hAnsi="Times New Roman" w:cs="Times New Roman"/>
          <w:b/>
          <w:i/>
          <w:sz w:val="24"/>
          <w:szCs w:val="24"/>
        </w:rPr>
        <w:t xml:space="preserve">во втором классе </w:t>
      </w:r>
      <w:r w:rsidRPr="00055CDA">
        <w:rPr>
          <w:rFonts w:ascii="Times New Roman" w:hAnsi="Times New Roman" w:cs="Times New Roman"/>
          <w:i/>
          <w:sz w:val="24"/>
          <w:szCs w:val="24"/>
        </w:rPr>
        <w:t>обучающийся научится:</w:t>
      </w:r>
    </w:p>
    <w:p w14:paraId="15891B3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читать, записывать, сравнивать, упорядочивать числа в пределах 100;</w:t>
      </w:r>
    </w:p>
    <w:p w14:paraId="47E586E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14:paraId="4B757D7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14:paraId="755C5DB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7383CA2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называть и различать компоненты действий умножения (множители, произведение); деления (делимое, делитель, частное);</w:t>
      </w:r>
    </w:p>
    <w:p w14:paraId="21EF65D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неизвестный компонент сложения, вычитания;</w:t>
      </w:r>
    </w:p>
    <w:p w14:paraId="7822553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при выполнении практических заданий единицы величин длины (сантиметр, дециметр, метр), массы (ки</w:t>
      </w:r>
      <w:r w:rsidRPr="00055CDA">
        <w:rPr>
          <w:rFonts w:ascii="Times New Roman" w:hAnsi="Times New Roman" w:cs="Times New Roman"/>
          <w:sz w:val="24"/>
          <w:szCs w:val="24"/>
        </w:rPr>
        <w:softHyphen/>
        <w:t>лограмм), времени (минута, час); стоимости (рубль, копейка); преобразовывать одни единицы данных величин в другие;</w:t>
      </w:r>
    </w:p>
    <w:p w14:paraId="582D4CE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14:paraId="5CECB71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 xml:space="preserve">решать текстовые задачи в одно-два действия: представлять задачу (краткая запись, рисунок, таблица или другая модель); </w:t>
      </w:r>
    </w:p>
    <w:p w14:paraId="0039313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ход решения текстовой задачи в два действия, оформлять его в виде арифметического действия/действий, записывать ответ;</w:t>
      </w:r>
    </w:p>
    <w:p w14:paraId="2D2203D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14:paraId="0CFA286D"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14:paraId="73ED8CE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выполнять измерение длин реальных объектов с помощью линейки;</w:t>
      </w:r>
    </w:p>
    <w:p w14:paraId="7B425ED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длину ломаной, состоящей из двух-трёх звеньев, периметр прямоугольника (квадрата);</w:t>
      </w:r>
    </w:p>
    <w:p w14:paraId="3C3C521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верные (истинные) и неверные (ложные) утверждения со словами «все», «каждый»; проводить одно-</w:t>
      </w:r>
      <w:proofErr w:type="spellStart"/>
      <w:r w:rsidRPr="00055CDA">
        <w:rPr>
          <w:rFonts w:ascii="Times New Roman" w:hAnsi="Times New Roman" w:cs="Times New Roman"/>
          <w:sz w:val="24"/>
          <w:szCs w:val="24"/>
        </w:rPr>
        <w:t>двухшаговые</w:t>
      </w:r>
      <w:proofErr w:type="spellEnd"/>
      <w:r w:rsidRPr="00055CDA">
        <w:rPr>
          <w:rFonts w:ascii="Times New Roman" w:hAnsi="Times New Roman" w:cs="Times New Roman"/>
          <w:sz w:val="24"/>
          <w:szCs w:val="24"/>
        </w:rPr>
        <w:t xml:space="preserve"> логические рассуждения и делать выводы;</w:t>
      </w:r>
    </w:p>
    <w:p w14:paraId="71251D6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общий признак группы математических объектов (чисел, величин, геометрических фигур);</w:t>
      </w:r>
    </w:p>
    <w:p w14:paraId="37E6FB3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находить закономерность в ряду объектов (чисел, геометрических фигур);</w:t>
      </w:r>
    </w:p>
    <w:p w14:paraId="333F9F4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w:t>
      </w:r>
      <w:r w:rsidRPr="00055CDA">
        <w:rPr>
          <w:rFonts w:ascii="Times New Roman" w:hAnsi="Times New Roman" w:cs="Times New Roman"/>
          <w:sz w:val="24"/>
          <w:szCs w:val="24"/>
        </w:rPr>
        <w:softHyphen/>
        <w:t>трических фигур);</w:t>
      </w:r>
    </w:p>
    <w:p w14:paraId="2ACE592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группы объектов (находить общее, различное);</w:t>
      </w:r>
    </w:p>
    <w:p w14:paraId="493E4E3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обнаруживать модели геометрических фигур в окружающем мире;</w:t>
      </w:r>
    </w:p>
    <w:p w14:paraId="764C285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подбирать примеры, подтверждающие суждение, ответ;</w:t>
      </w:r>
    </w:p>
    <w:p w14:paraId="62B3811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(дополнять) текстовую задачу;</w:t>
      </w:r>
    </w:p>
    <w:p w14:paraId="1B6B5AB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проверять правильность вычислений.</w:t>
      </w:r>
    </w:p>
    <w:p w14:paraId="00831943" w14:textId="77777777" w:rsidR="00F63BFF" w:rsidRPr="00055CDA" w:rsidRDefault="00F63BFF" w:rsidP="00F63BFF">
      <w:pPr>
        <w:pStyle w:val="a4"/>
        <w:rPr>
          <w:rFonts w:ascii="Times New Roman" w:hAnsi="Times New Roman" w:cs="Times New Roman"/>
          <w:sz w:val="24"/>
          <w:szCs w:val="24"/>
        </w:rPr>
      </w:pPr>
    </w:p>
    <w:p w14:paraId="406CD477" w14:textId="77777777" w:rsidR="00F63BFF" w:rsidRPr="00055CDA" w:rsidRDefault="00F63BFF" w:rsidP="00F63BFF">
      <w:pPr>
        <w:pStyle w:val="a4"/>
        <w:rPr>
          <w:rFonts w:ascii="Times New Roman" w:hAnsi="Times New Roman" w:cs="Times New Roman"/>
          <w:i/>
          <w:sz w:val="24"/>
          <w:szCs w:val="24"/>
        </w:rPr>
      </w:pPr>
      <w:r w:rsidRPr="00055CDA">
        <w:rPr>
          <w:rFonts w:ascii="Times New Roman" w:hAnsi="Times New Roman" w:cs="Times New Roman"/>
          <w:i/>
          <w:sz w:val="24"/>
          <w:szCs w:val="24"/>
        </w:rPr>
        <w:t xml:space="preserve">К концу обучения </w:t>
      </w:r>
      <w:r w:rsidRPr="00055CDA">
        <w:rPr>
          <w:rFonts w:ascii="Times New Roman" w:hAnsi="Times New Roman" w:cs="Times New Roman"/>
          <w:b/>
          <w:i/>
          <w:sz w:val="24"/>
          <w:szCs w:val="24"/>
        </w:rPr>
        <w:t>в третьем классе</w:t>
      </w:r>
      <w:r w:rsidRPr="00055CDA">
        <w:rPr>
          <w:rFonts w:ascii="Times New Roman" w:hAnsi="Times New Roman" w:cs="Times New Roman"/>
          <w:i/>
          <w:sz w:val="24"/>
          <w:szCs w:val="24"/>
        </w:rPr>
        <w:t xml:space="preserve"> обучающийся научится:</w:t>
      </w:r>
    </w:p>
    <w:p w14:paraId="2A1FAAC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читать, записывать, сравнивать, упорядочивать числа в пределах 1000;</w:t>
      </w:r>
    </w:p>
    <w:p w14:paraId="1BE6850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число большее/меньшее данного числа на заданное число, в заданное число раз (в пределах 1000);</w:t>
      </w:r>
    </w:p>
    <w:p w14:paraId="758A525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14:paraId="56864DB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 xml:space="preserve"> выполнять действия умножение и деление с числами 0 и 1; деление с остатком;</w:t>
      </w:r>
    </w:p>
    <w:p w14:paraId="79604B9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w:t>
      </w:r>
      <w:r w:rsidRPr="00055CDA">
        <w:rPr>
          <w:rFonts w:ascii="Times New Roman" w:hAnsi="Times New Roman" w:cs="Times New Roman"/>
          <w:sz w:val="24"/>
          <w:szCs w:val="24"/>
        </w:rPr>
        <w:softHyphen/>
        <w:t>читания, умножения и деления;</w:t>
      </w:r>
    </w:p>
    <w:p w14:paraId="7E41693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при вычислениях переместительное и сочета</w:t>
      </w:r>
      <w:r w:rsidRPr="00055CDA">
        <w:rPr>
          <w:rFonts w:ascii="Times New Roman" w:hAnsi="Times New Roman" w:cs="Times New Roman"/>
          <w:sz w:val="24"/>
          <w:szCs w:val="24"/>
        </w:rPr>
        <w:softHyphen/>
        <w:t>тельное свойства сложения;</w:t>
      </w:r>
    </w:p>
    <w:p w14:paraId="2E6FA47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неизвестный компонент арифметического действия;</w:t>
      </w:r>
    </w:p>
    <w:p w14:paraId="0C05A94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при выполнении практических заданий и решении задач единицы: длины (миллиметр, сантиметр, деци</w:t>
      </w:r>
      <w:r w:rsidRPr="00055CDA">
        <w:rPr>
          <w:rFonts w:ascii="Times New Roman" w:hAnsi="Times New Roman" w:cs="Times New Roman"/>
          <w:sz w:val="24"/>
          <w:szCs w:val="24"/>
        </w:rPr>
        <w:softHyphen/>
        <w:t>метр, метр, километр), массы (грамм, килограмм), времени (минута, час, секунда), стоимости (копейка, рубль); преобра</w:t>
      </w:r>
      <w:r w:rsidRPr="00055CDA">
        <w:rPr>
          <w:rFonts w:ascii="Times New Roman" w:hAnsi="Times New Roman" w:cs="Times New Roman"/>
          <w:sz w:val="24"/>
          <w:szCs w:val="24"/>
        </w:rPr>
        <w:softHyphen/>
        <w:t>зовывать одни единицы данной величины в другие;</w:t>
      </w:r>
    </w:p>
    <w:p w14:paraId="503BAACF"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1C14B2E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величины длины, площади, массы, времени, стоимости, устанавливая между ними соотношение «больше/ меньше на/в»;</w:t>
      </w:r>
    </w:p>
    <w:p w14:paraId="611EEF8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называть, находить долю величины (половина, четверть);</w:t>
      </w:r>
    </w:p>
    <w:p w14:paraId="7AD7D1B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величины, выраженные долями;</w:t>
      </w:r>
    </w:p>
    <w:p w14:paraId="4494C10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14:paraId="19BF07D6"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509C56B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прямоугольник из данных фигур (квадра</w:t>
      </w:r>
      <w:r w:rsidRPr="00055CDA">
        <w:rPr>
          <w:rFonts w:ascii="Times New Roman" w:hAnsi="Times New Roman" w:cs="Times New Roman"/>
          <w:sz w:val="24"/>
          <w:szCs w:val="24"/>
        </w:rPr>
        <w:softHyphen/>
        <w:t>тов), делить прямоугольник, многоугольник на заданные части;</w:t>
      </w:r>
    </w:p>
    <w:p w14:paraId="18B85AC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сравнивать фигуры по площади (наложение, сопоставление числовых значений);</w:t>
      </w:r>
    </w:p>
    <w:p w14:paraId="737EDD5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периметр прямоугольника (квадрата), площадь прямоугольника (квадрата), используя правило/алгоритм;</w:t>
      </w:r>
    </w:p>
    <w:p w14:paraId="64FDCE5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w:t>
      </w:r>
      <w:proofErr w:type="spellStart"/>
      <w:r w:rsidRPr="00055CDA">
        <w:rPr>
          <w:rFonts w:ascii="Times New Roman" w:hAnsi="Times New Roman" w:cs="Times New Roman"/>
          <w:sz w:val="24"/>
          <w:szCs w:val="24"/>
        </w:rPr>
        <w:t>двухшаговые</w:t>
      </w:r>
      <w:proofErr w:type="spellEnd"/>
      <w:r w:rsidRPr="00055CDA">
        <w:rPr>
          <w:rFonts w:ascii="Times New Roman" w:hAnsi="Times New Roman" w:cs="Times New Roman"/>
          <w:sz w:val="24"/>
          <w:szCs w:val="24"/>
        </w:rPr>
        <w:t>), в том числе с использованием изученных связок;</w:t>
      </w:r>
    </w:p>
    <w:p w14:paraId="77E1859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классифицировать объекты по одному-двум признакам;</w:t>
      </w:r>
    </w:p>
    <w:p w14:paraId="21CEF595"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извлекать и использовать информацию, представленную в таблицах с данными о реальных процессах и явлениях окружа</w:t>
      </w:r>
      <w:r w:rsidRPr="00055CDA">
        <w:rPr>
          <w:rFonts w:ascii="Times New Roman" w:hAnsi="Times New Roman" w:cs="Times New Roman"/>
          <w:sz w:val="24"/>
          <w:szCs w:val="24"/>
        </w:rPr>
        <w:softHyphen/>
        <w:t>ющего мира (например, расписание, режим работы), в предметах повседневной жизни (например, ярлык, этикетка);</w:t>
      </w:r>
    </w:p>
    <w:p w14:paraId="1BB0153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структурировать информацию: заполнять простейшие таблицы по образцу;</w:t>
      </w:r>
    </w:p>
    <w:p w14:paraId="4D29DE4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план выполнения учебного задания и следовать ему; выполнять действия по алгоритму;</w:t>
      </w:r>
    </w:p>
    <w:p w14:paraId="5A403B3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математические объекты (находить общее, различное, уникальное);</w:t>
      </w:r>
    </w:p>
    <w:p w14:paraId="6D2C20B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выбирать верное решение математической задачи.</w:t>
      </w:r>
    </w:p>
    <w:p w14:paraId="50EF083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i/>
          <w:sz w:val="24"/>
          <w:szCs w:val="24"/>
        </w:rPr>
        <w:t xml:space="preserve">К концу обучения </w:t>
      </w:r>
      <w:r w:rsidRPr="00055CDA">
        <w:rPr>
          <w:rFonts w:ascii="Times New Roman" w:hAnsi="Times New Roman" w:cs="Times New Roman"/>
          <w:b/>
          <w:i/>
          <w:sz w:val="24"/>
          <w:szCs w:val="24"/>
        </w:rPr>
        <w:t>в четвертом классе</w:t>
      </w:r>
      <w:r w:rsidRPr="00055CDA">
        <w:rPr>
          <w:rFonts w:ascii="Times New Roman" w:hAnsi="Times New Roman" w:cs="Times New Roman"/>
          <w:i/>
          <w:sz w:val="24"/>
          <w:szCs w:val="24"/>
        </w:rPr>
        <w:t xml:space="preserve"> обучающийся научится</w:t>
      </w:r>
      <w:r w:rsidRPr="00055CDA">
        <w:rPr>
          <w:rFonts w:ascii="Times New Roman" w:hAnsi="Times New Roman" w:cs="Times New Roman"/>
          <w:sz w:val="24"/>
          <w:szCs w:val="24"/>
        </w:rPr>
        <w:t>:</w:t>
      </w:r>
    </w:p>
    <w:p w14:paraId="7D1BA8D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читать, записывать, сравнивать, упорядочивать многозначные числа;</w:t>
      </w:r>
    </w:p>
    <w:p w14:paraId="2929C93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число большее/меньшее данного числа на заданное число, в заданное число раз;</w:t>
      </w:r>
    </w:p>
    <w:p w14:paraId="43189C3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—вычислять значение числового выражения (со скобками/без скобок), содержащего действия сложения, вычитания, умно</w:t>
      </w:r>
      <w:r w:rsidRPr="00055CDA">
        <w:rPr>
          <w:rFonts w:ascii="Times New Roman" w:hAnsi="Times New Roman" w:cs="Times New Roman"/>
          <w:sz w:val="24"/>
          <w:szCs w:val="24"/>
        </w:rPr>
        <w:softHyphen/>
        <w:t>жения, деления с многозначными числами;</w:t>
      </w:r>
    </w:p>
    <w:p w14:paraId="222ED3E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при вычислениях изученные свойства арифметических действий;</w:t>
      </w:r>
    </w:p>
    <w:p w14:paraId="79836B6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 xml:space="preserve">выполнять прикидку результата вычислений; осуществлять проверку полученного результата по критериям: </w:t>
      </w:r>
      <w:proofErr w:type="spellStart"/>
      <w:r w:rsidRPr="00055CDA">
        <w:rPr>
          <w:rFonts w:ascii="Times New Roman" w:hAnsi="Times New Roman" w:cs="Times New Roman"/>
          <w:sz w:val="24"/>
          <w:szCs w:val="24"/>
        </w:rPr>
        <w:t>достовер</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ность</w:t>
      </w:r>
      <w:proofErr w:type="spellEnd"/>
      <w:r w:rsidRPr="00055CDA">
        <w:rPr>
          <w:rFonts w:ascii="Times New Roman" w:hAnsi="Times New Roman" w:cs="Times New Roman"/>
          <w:sz w:val="24"/>
          <w:szCs w:val="24"/>
        </w:rPr>
        <w:t>(реальность), соответствие правилу/алгоритму, а также с помощью калькулятора;</w:t>
      </w:r>
    </w:p>
    <w:p w14:paraId="41BB3FC1"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долю величины, величину по ее доле;</w:t>
      </w:r>
    </w:p>
    <w:p w14:paraId="4789AEF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неизвестный компонент арифметического действия;</w:t>
      </w:r>
    </w:p>
    <w:p w14:paraId="08095FF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единицы величин для при решении задач (длина, масса, время, вместимость, стоимость, площадь, скорость);</w:t>
      </w:r>
    </w:p>
    <w:p w14:paraId="6AB36FB4"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при решении задач единицы длины (милли</w:t>
      </w:r>
      <w:r w:rsidRPr="00055CDA">
        <w:rPr>
          <w:rFonts w:ascii="Times New Roman" w:hAnsi="Times New Roman" w:cs="Times New Roman"/>
          <w:sz w:val="24"/>
          <w:szCs w:val="24"/>
        </w:rPr>
        <w:softHyphen/>
        <w:t>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14:paraId="00D1389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при решении текстовых задач и в практиче</w:t>
      </w:r>
      <w:r w:rsidRPr="00055CDA">
        <w:rPr>
          <w:rFonts w:ascii="Times New Roman" w:hAnsi="Times New Roman" w:cs="Times New Roman"/>
          <w:sz w:val="24"/>
          <w:szCs w:val="24"/>
        </w:rPr>
        <w:softHyphen/>
        <w:t>ских ситуациях соотношения между скоростью, временем и пройденным путем, между производительностью, временем и объёмом работы;</w:t>
      </w:r>
    </w:p>
    <w:p w14:paraId="7574B76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с помощью цифровых и аналоговых приборов массу предмета, температуру (например, воды, воздуха в по</w:t>
      </w:r>
      <w:r w:rsidRPr="00055CDA">
        <w:rPr>
          <w:rFonts w:ascii="Times New Roman" w:hAnsi="Times New Roman" w:cs="Times New Roman"/>
          <w:sz w:val="24"/>
          <w:szCs w:val="24"/>
        </w:rPr>
        <w:softHyphen/>
        <w:t>мещении), скорость движения транспортного средства; опре</w:t>
      </w:r>
      <w:r w:rsidRPr="00055CDA">
        <w:rPr>
          <w:rFonts w:ascii="Times New Roman" w:hAnsi="Times New Roman" w:cs="Times New Roman"/>
          <w:sz w:val="24"/>
          <w:szCs w:val="24"/>
        </w:rPr>
        <w:softHyphen/>
        <w:t>делять с помощью измерительных сосудов вместимость; вы</w:t>
      </w:r>
      <w:r w:rsidRPr="00055CDA">
        <w:rPr>
          <w:rFonts w:ascii="Times New Roman" w:hAnsi="Times New Roman" w:cs="Times New Roman"/>
          <w:sz w:val="24"/>
          <w:szCs w:val="24"/>
        </w:rPr>
        <w:softHyphen/>
        <w:t>полнять прикидку и оценку результата измерений;</w:t>
      </w:r>
    </w:p>
    <w:p w14:paraId="19AD776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14:paraId="2ECADFF8"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решать практические задачи, связанные с повседневной жизнью (на покупки, движение и т.п.), в том числе, с избыточ</w:t>
      </w:r>
      <w:r w:rsidRPr="00055CDA">
        <w:rPr>
          <w:rFonts w:ascii="Times New Roman" w:hAnsi="Times New Roman" w:cs="Times New Roman"/>
          <w:sz w:val="24"/>
          <w:szCs w:val="24"/>
        </w:rPr>
        <w:softHyphen/>
        <w:t>ными данными, находить недостающую информацию (на</w:t>
      </w:r>
      <w:r w:rsidRPr="00055CDA">
        <w:rPr>
          <w:rFonts w:ascii="Times New Roman" w:hAnsi="Times New Roman" w:cs="Times New Roman"/>
          <w:sz w:val="24"/>
          <w:szCs w:val="24"/>
        </w:rPr>
        <w:softHyphen/>
        <w:t>пример, из таблиц, схем), находить и оценивать различные способы решения, использовать подходящие способы проверки;</w:t>
      </w:r>
    </w:p>
    <w:p w14:paraId="37FF0B5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различать, называть геометрические фигуры: окружность, круг;</w:t>
      </w:r>
    </w:p>
    <w:p w14:paraId="4E6368D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изображать с помощью циркуля и линейки окружность заданного радиуса;</w:t>
      </w:r>
    </w:p>
    <w:p w14:paraId="56BAD91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14:paraId="5926923B"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37C4C397"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верные (истинные) и неверные (ложные) утверждения; приводить пример, контрпример;</w:t>
      </w:r>
    </w:p>
    <w:p w14:paraId="12904FC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утверждение (вывод), строить логические рассуждения (одно-/</w:t>
      </w:r>
      <w:proofErr w:type="spellStart"/>
      <w:r w:rsidRPr="00055CDA">
        <w:rPr>
          <w:rFonts w:ascii="Times New Roman" w:hAnsi="Times New Roman" w:cs="Times New Roman"/>
          <w:sz w:val="24"/>
          <w:szCs w:val="24"/>
        </w:rPr>
        <w:t>двухшаговые</w:t>
      </w:r>
      <w:proofErr w:type="spellEnd"/>
      <w:r w:rsidRPr="00055CDA">
        <w:rPr>
          <w:rFonts w:ascii="Times New Roman" w:hAnsi="Times New Roman" w:cs="Times New Roman"/>
          <w:sz w:val="24"/>
          <w:szCs w:val="24"/>
        </w:rPr>
        <w:t>) с использованием изученных связок;</w:t>
      </w:r>
    </w:p>
    <w:p w14:paraId="45502EB3"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классифицировать объекты по заданным/самостоятельно установленным одному-двум признакам;</w:t>
      </w:r>
    </w:p>
    <w:p w14:paraId="301C5A7A"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4AC7BEC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заполнять данными предложенную таблицу, столбчатую диаграмму;</w:t>
      </w:r>
    </w:p>
    <w:p w14:paraId="6BEFBF6C"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678F8339"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выбирать рациональное решение;</w:t>
      </w:r>
    </w:p>
    <w:p w14:paraId="07AA1E9E"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модель текстовой задачи, числовое выражение;</w:t>
      </w:r>
    </w:p>
    <w:p w14:paraId="24653F02"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ход решения математической задачи;</w:t>
      </w:r>
    </w:p>
    <w:p w14:paraId="5B2EFEA0" w14:textId="77777777" w:rsidR="00F63BFF" w:rsidRPr="00055CDA" w:rsidRDefault="00F63BFF" w:rsidP="00F63BFF">
      <w:pPr>
        <w:pStyle w:val="a4"/>
        <w:rPr>
          <w:rFonts w:ascii="Times New Roman" w:hAnsi="Times New Roman" w:cs="Times New Roman"/>
          <w:sz w:val="24"/>
          <w:szCs w:val="24"/>
        </w:rPr>
      </w:pPr>
      <w:r w:rsidRPr="00055CDA">
        <w:rPr>
          <w:rFonts w:ascii="Times New Roman" w:hAnsi="Times New Roman" w:cs="Times New Roman"/>
          <w:sz w:val="24"/>
          <w:szCs w:val="24"/>
        </w:rPr>
        <w:t>находить все верные решения задачи из предложенных.</w:t>
      </w:r>
    </w:p>
    <w:p w14:paraId="34EB243B" w14:textId="77777777" w:rsidR="00F63BFF" w:rsidRPr="00055CDA" w:rsidRDefault="00F63BFF" w:rsidP="00F63BFF">
      <w:pPr>
        <w:pStyle w:val="a4"/>
        <w:rPr>
          <w:rFonts w:ascii="Times New Roman" w:hAnsi="Times New Roman" w:cs="Times New Roman"/>
          <w:sz w:val="24"/>
          <w:szCs w:val="24"/>
        </w:rPr>
      </w:pPr>
    </w:p>
    <w:p w14:paraId="4CBC116F" w14:textId="77777777" w:rsidR="00EB14C9" w:rsidRPr="00055CDA" w:rsidRDefault="00EB14C9" w:rsidP="00EB14C9">
      <w:pPr>
        <w:pStyle w:val="a4"/>
        <w:rPr>
          <w:rFonts w:ascii="Times New Roman" w:hAnsi="Times New Roman" w:cs="Times New Roman"/>
          <w:sz w:val="24"/>
          <w:szCs w:val="24"/>
        </w:rPr>
      </w:pPr>
      <w:bookmarkStart w:id="94" w:name="_Toc106965707"/>
      <w:r w:rsidRPr="00055CDA">
        <w:rPr>
          <w:rFonts w:ascii="Times New Roman" w:hAnsi="Times New Roman" w:cs="Times New Roman"/>
          <w:sz w:val="24"/>
          <w:szCs w:val="24"/>
        </w:rPr>
        <w:t>2.1.7.ОКРУЖАЮЩИЙ МИР</w:t>
      </w:r>
      <w:bookmarkEnd w:id="94"/>
    </w:p>
    <w:p w14:paraId="65F5B76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1E89A95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 отражает общие цели и задачи изу</w:t>
      </w:r>
      <w:r w:rsidRPr="00055CDA">
        <w:rPr>
          <w:rFonts w:ascii="Times New Roman" w:hAnsi="Times New Roman" w:cs="Times New Roman"/>
          <w:sz w:val="24"/>
          <w:szCs w:val="24"/>
        </w:rPr>
        <w:softHyphen/>
        <w:t>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2232F81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w:t>
      </w:r>
      <w:r w:rsidRPr="00055CDA">
        <w:rPr>
          <w:rFonts w:ascii="Times New Roman" w:hAnsi="Times New Roman" w:cs="Times New Roman"/>
          <w:sz w:val="24"/>
          <w:szCs w:val="24"/>
        </w:rPr>
        <w:softHyphen/>
        <w:t>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14:paraId="1863DFF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4A93281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w:t>
      </w:r>
      <w:r w:rsidRPr="00055CDA">
        <w:rPr>
          <w:rFonts w:ascii="Times New Roman" w:hAnsi="Times New Roman" w:cs="Times New Roman"/>
          <w:sz w:val="24"/>
          <w:szCs w:val="24"/>
        </w:rPr>
        <w:softHyphen/>
        <w:t>образно использовать при изучении той или иной программной темы.</w:t>
      </w:r>
    </w:p>
    <w:p w14:paraId="0A76111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Представлены также способы организации дифференциро</w:t>
      </w:r>
      <w:r w:rsidRPr="00055CDA">
        <w:rPr>
          <w:rFonts w:ascii="Times New Roman" w:hAnsi="Times New Roman" w:cs="Times New Roman"/>
          <w:sz w:val="24"/>
          <w:szCs w:val="24"/>
        </w:rPr>
        <w:softHyphen/>
        <w:t>ванного обучения.</w:t>
      </w:r>
    </w:p>
    <w:p w14:paraId="6E7B4AB1" w14:textId="77777777" w:rsidR="00EB14C9" w:rsidRPr="00055CDA" w:rsidRDefault="00EB14C9" w:rsidP="00EB14C9">
      <w:pPr>
        <w:pStyle w:val="a4"/>
        <w:rPr>
          <w:rFonts w:ascii="Times New Roman" w:hAnsi="Times New Roman" w:cs="Times New Roman"/>
          <w:sz w:val="24"/>
          <w:szCs w:val="24"/>
        </w:rPr>
      </w:pPr>
      <w:bookmarkStart w:id="95" w:name="bookmark181"/>
    </w:p>
    <w:p w14:paraId="0AED5B3F"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ПОЯСНИТЕЛЬНАЯ ЗАПИСКА</w:t>
      </w:r>
      <w:bookmarkEnd w:id="95"/>
    </w:p>
    <w:p w14:paraId="4ED2259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программы воспитания, а также с учётом историко-культурного стандарта.</w:t>
      </w:r>
    </w:p>
    <w:p w14:paraId="6EF8604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14:paraId="49916E0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1.формирование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14:paraId="6B363F2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2.развитие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w:t>
      </w:r>
      <w:r w:rsidRPr="00055CDA">
        <w:rPr>
          <w:rFonts w:ascii="Times New Roman" w:hAnsi="Times New Roman" w:cs="Times New Roman"/>
          <w:sz w:val="24"/>
          <w:szCs w:val="24"/>
        </w:rPr>
        <w:softHyphen/>
        <w:t>зованием приобретённых знаний в речевой, изобразительной, художественной деятельности;</w:t>
      </w:r>
    </w:p>
    <w:p w14:paraId="1B22BC9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3.духовно-нравственное развитие и воспитание личности гражданина России, понимание своей принадлежности к Россий</w:t>
      </w:r>
      <w:r w:rsidRPr="00055CDA">
        <w:rPr>
          <w:rFonts w:ascii="Times New Roman" w:hAnsi="Times New Roman" w:cs="Times New Roman"/>
          <w:sz w:val="24"/>
          <w:szCs w:val="24"/>
        </w:rPr>
        <w:softHyphen/>
        <w:t>скому государству, определённому этносу; проявление ува</w:t>
      </w:r>
      <w:r w:rsidRPr="00055CDA">
        <w:rPr>
          <w:rFonts w:ascii="Times New Roman" w:hAnsi="Times New Roman" w:cs="Times New Roman"/>
          <w:sz w:val="24"/>
          <w:szCs w:val="24"/>
        </w:rPr>
        <w:softHyphen/>
        <w:t>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w:t>
      </w:r>
      <w:r w:rsidRPr="00055CDA">
        <w:rPr>
          <w:rFonts w:ascii="Times New Roman" w:hAnsi="Times New Roman" w:cs="Times New Roman"/>
          <w:sz w:val="24"/>
          <w:szCs w:val="24"/>
        </w:rPr>
        <w:softHyphen/>
        <w:t>строения взаимоотношений в социуме; обогащение духовно</w:t>
      </w:r>
      <w:r w:rsidRPr="00055CDA">
        <w:rPr>
          <w:rFonts w:ascii="Times New Roman" w:hAnsi="Times New Roman" w:cs="Times New Roman"/>
          <w:sz w:val="24"/>
          <w:szCs w:val="24"/>
        </w:rPr>
        <w:softHyphen/>
        <w:t>го богатства обучающихся.</w:t>
      </w:r>
    </w:p>
    <w:p w14:paraId="1EAA213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4.развитие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w:t>
      </w:r>
      <w:r w:rsidRPr="00055CDA">
        <w:rPr>
          <w:rFonts w:ascii="Times New Roman" w:hAnsi="Times New Roman" w:cs="Times New Roman"/>
          <w:sz w:val="24"/>
          <w:szCs w:val="24"/>
        </w:rPr>
        <w:softHyphen/>
        <w:t>ветствии с экологическими нормами поведения; становление навыков повседневного проявления культуры общения, гу</w:t>
      </w:r>
      <w:r w:rsidRPr="00055CDA">
        <w:rPr>
          <w:rFonts w:ascii="Times New Roman" w:hAnsi="Times New Roman" w:cs="Times New Roman"/>
          <w:sz w:val="24"/>
          <w:szCs w:val="24"/>
        </w:rPr>
        <w:softHyphen/>
        <w:t>манного отношения к людям, уважительного отношения к их взглядам, мнению и индивидуальности.</w:t>
      </w:r>
    </w:p>
    <w:p w14:paraId="7FC8D01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Центральной идеей конструирования содержания и плани</w:t>
      </w:r>
      <w:r w:rsidRPr="00055CDA">
        <w:rPr>
          <w:rFonts w:ascii="Times New Roman" w:hAnsi="Times New Roman" w:cs="Times New Roman"/>
          <w:sz w:val="24"/>
          <w:szCs w:val="24"/>
        </w:rPr>
        <w:softHyphen/>
        <w:t>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w:t>
      </w:r>
      <w:r w:rsidRPr="00055CDA">
        <w:rPr>
          <w:rFonts w:ascii="Times New Roman" w:hAnsi="Times New Roman" w:cs="Times New Roman"/>
          <w:sz w:val="24"/>
          <w:szCs w:val="24"/>
        </w:rPr>
        <w:softHyphen/>
        <w:t>держание, усвоение которого гарантирует формирование у об</w:t>
      </w:r>
      <w:r w:rsidRPr="00055CDA">
        <w:rPr>
          <w:rFonts w:ascii="Times New Roman" w:hAnsi="Times New Roman" w:cs="Times New Roman"/>
          <w:sz w:val="24"/>
          <w:szCs w:val="24"/>
        </w:rPr>
        <w:softHyphen/>
        <w:t>учающихся навыков здорового и безопасного образа жизни на основе развивающейся способности предвидеть результаты сво</w:t>
      </w:r>
      <w:r w:rsidRPr="00055CDA">
        <w:rPr>
          <w:rFonts w:ascii="Times New Roman" w:hAnsi="Times New Roman" w:cs="Times New Roman"/>
          <w:sz w:val="24"/>
          <w:szCs w:val="24"/>
        </w:rPr>
        <w:softHyphen/>
        <w:t>их поступков и оценки возникшей ситуации. Отбор содержания курса «Окружающий мир» осуществлён на основе следующих ведущих идей:</w:t>
      </w:r>
    </w:p>
    <w:p w14:paraId="55E4A48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раскрытие роли человека в природе и обществе;</w:t>
      </w:r>
    </w:p>
    <w:p w14:paraId="3F89A21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1E1C49A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14:paraId="3E41C0AA" w14:textId="77777777" w:rsidR="00EB14C9" w:rsidRPr="00055CDA" w:rsidRDefault="00EB14C9" w:rsidP="00EB14C9">
      <w:pPr>
        <w:pStyle w:val="a4"/>
        <w:rPr>
          <w:rFonts w:ascii="Times New Roman" w:hAnsi="Times New Roman" w:cs="Times New Roman"/>
          <w:sz w:val="24"/>
          <w:szCs w:val="24"/>
          <w:u w:val="single"/>
        </w:rPr>
      </w:pPr>
    </w:p>
    <w:p w14:paraId="7B891A69"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СОДЕРЖАНИЕ УЧЕБНОГО ПРЕДМЕТА«ОКРУЖАЮЩИЙ МИР»</w:t>
      </w:r>
    </w:p>
    <w:p w14:paraId="55C73A7C" w14:textId="77777777" w:rsidR="00EB14C9" w:rsidRPr="00055CDA" w:rsidRDefault="00EB14C9" w:rsidP="00EB14C9">
      <w:pPr>
        <w:pStyle w:val="a4"/>
        <w:rPr>
          <w:rFonts w:ascii="Times New Roman" w:hAnsi="Times New Roman" w:cs="Times New Roman"/>
          <w:sz w:val="24"/>
          <w:szCs w:val="24"/>
          <w:u w:val="single"/>
        </w:rPr>
      </w:pPr>
      <w:bookmarkStart w:id="96" w:name="bookmark182"/>
    </w:p>
    <w:p w14:paraId="571B8920"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1 КЛАСС (66 ч)</w:t>
      </w:r>
      <w:bookmarkEnd w:id="96"/>
    </w:p>
    <w:p w14:paraId="566887E9"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Человек и общество</w:t>
      </w:r>
    </w:p>
    <w:p w14:paraId="0332D61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w:t>
      </w:r>
      <w:r w:rsidRPr="00055CDA">
        <w:rPr>
          <w:rFonts w:ascii="Times New Roman" w:hAnsi="Times New Roman" w:cs="Times New Roman"/>
          <w:sz w:val="24"/>
          <w:szCs w:val="24"/>
        </w:rPr>
        <w:softHyphen/>
        <w:t>ных материалов и учебного оборудования; поза; освещение ра</w:t>
      </w:r>
      <w:r w:rsidRPr="00055CDA">
        <w:rPr>
          <w:rFonts w:ascii="Times New Roman" w:hAnsi="Times New Roman" w:cs="Times New Roman"/>
          <w:sz w:val="24"/>
          <w:szCs w:val="24"/>
        </w:rPr>
        <w:softHyphen/>
        <w:t>бочего места. Правила безопасной работы на учебном месте. Режим труда и отдыха.</w:t>
      </w:r>
    </w:p>
    <w:p w14:paraId="504B8E5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Семья. Моя семья в прошлом и настоящем. Имена и фами</w:t>
      </w:r>
      <w:r w:rsidRPr="00055CDA">
        <w:rPr>
          <w:rFonts w:ascii="Times New Roman" w:hAnsi="Times New Roman" w:cs="Times New Roman"/>
          <w:sz w:val="24"/>
          <w:szCs w:val="24"/>
        </w:rPr>
        <w:softHyphen/>
        <w:t>лии членов семьи, их профессии. Взаимоотношения и взаи</w:t>
      </w:r>
      <w:r w:rsidRPr="00055CDA">
        <w:rPr>
          <w:rFonts w:ascii="Times New Roman" w:hAnsi="Times New Roman" w:cs="Times New Roman"/>
          <w:sz w:val="24"/>
          <w:szCs w:val="24"/>
        </w:rPr>
        <w:softHyphen/>
        <w:t>мопомощь в семье. Совместный труд и отдых. Домашний адрес.</w:t>
      </w:r>
    </w:p>
    <w:p w14:paraId="7DA0679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14:paraId="0DB3D1DF"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Человек и природа</w:t>
      </w:r>
    </w:p>
    <w:p w14:paraId="468717C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Природа — среда обитания человека. Природа и предметы, созданные человеком. Природные материалы. Бережное отно</w:t>
      </w:r>
      <w:r w:rsidRPr="00055CDA">
        <w:rPr>
          <w:rFonts w:ascii="Times New Roman" w:hAnsi="Times New Roman" w:cs="Times New Roman"/>
          <w:sz w:val="24"/>
          <w:szCs w:val="24"/>
        </w:rPr>
        <w:softHyphen/>
        <w:t>шение к предметам, вещам, уход за ними. Неживая и живая природа. Наблюдение за погодой своего края. Погода и термо</w:t>
      </w:r>
      <w:r w:rsidRPr="00055CDA">
        <w:rPr>
          <w:rFonts w:ascii="Times New Roman" w:hAnsi="Times New Roman" w:cs="Times New Roman"/>
          <w:sz w:val="24"/>
          <w:szCs w:val="24"/>
        </w:rPr>
        <w:softHyphen/>
        <w:t>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14:paraId="47A7F6D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11B6B11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Мир животных. Разные группы животных (звери, насеко</w:t>
      </w:r>
      <w:r w:rsidRPr="00055CDA">
        <w:rPr>
          <w:rFonts w:ascii="Times New Roman" w:hAnsi="Times New Roman" w:cs="Times New Roman"/>
          <w:sz w:val="24"/>
          <w:szCs w:val="24"/>
        </w:rPr>
        <w:softHyphen/>
        <w:t>мые, птицы, рыбы и др.). Домашние и дикие животные (различия в условиях жизни). Забота о домашних питомцах.</w:t>
      </w:r>
    </w:p>
    <w:p w14:paraId="28B47E4C"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Правила безопасной жизни</w:t>
      </w:r>
    </w:p>
    <w:p w14:paraId="2F5DF34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424A406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Дорога от дома до школы. Правила безопасного поведения пешехода (дорожные знаки, дорожная разметка, дорожные сигналы).</w:t>
      </w:r>
    </w:p>
    <w:p w14:paraId="3594D0C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Безопасность в сети Интернет (электронный дневник и электронные ресурсы школы) в условиях контролируемого доступа в Интернет.</w:t>
      </w:r>
    </w:p>
    <w:p w14:paraId="291A790D" w14:textId="77777777" w:rsidR="00EB14C9" w:rsidRPr="00055CDA" w:rsidRDefault="00EB14C9" w:rsidP="00EB14C9">
      <w:pPr>
        <w:pStyle w:val="a4"/>
        <w:rPr>
          <w:rFonts w:ascii="Times New Roman" w:hAnsi="Times New Roman" w:cs="Times New Roman"/>
          <w:sz w:val="24"/>
          <w:szCs w:val="24"/>
        </w:rPr>
      </w:pPr>
      <w:bookmarkStart w:id="97" w:name="bookmark183"/>
    </w:p>
    <w:p w14:paraId="77A2ACE1"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учебные действия (пропедевтический уровень)</w:t>
      </w:r>
      <w:bookmarkEnd w:id="97"/>
    </w:p>
    <w:p w14:paraId="36CF26AE"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Познавательные универсальные учебные действия:</w:t>
      </w:r>
    </w:p>
    <w:p w14:paraId="440BAD4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14:paraId="0F02CB3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7939E73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приводить примеры лиственных и хвойных растений, сравнивать их, устанавливать различия во внешнем виде. Работа с информацией:</w:t>
      </w:r>
    </w:p>
    <w:p w14:paraId="3D67658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понимать, что информация может быть представлена в разной форме — текста, иллюстраций, видео, таблицы;</w:t>
      </w:r>
    </w:p>
    <w:p w14:paraId="42AF736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соотносить иллюстрацию явления (объекта, предмета) с его названием.</w:t>
      </w:r>
    </w:p>
    <w:p w14:paraId="5FEB9541" w14:textId="77777777" w:rsidR="00EB14C9" w:rsidRPr="00055CDA" w:rsidRDefault="00EB14C9" w:rsidP="00EB14C9">
      <w:pPr>
        <w:pStyle w:val="a4"/>
        <w:rPr>
          <w:rFonts w:ascii="Times New Roman" w:hAnsi="Times New Roman" w:cs="Times New Roman"/>
          <w:sz w:val="24"/>
          <w:szCs w:val="24"/>
        </w:rPr>
      </w:pPr>
    </w:p>
    <w:p w14:paraId="6BC9C018"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Коммуникативные универсальные учебные действия:</w:t>
      </w:r>
    </w:p>
    <w:p w14:paraId="35DB3E9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14:paraId="36FE34C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воспроизводить названия своего населенного пункта, название страны, её столицы; воспроизводить наизусть слова гимна России;</w:t>
      </w:r>
    </w:p>
    <w:p w14:paraId="513C6A8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соотносить предметы декоративно-прикладного искусства с принадлежностью народу РФ, описывать предмет по предложенному плану;</w:t>
      </w:r>
    </w:p>
    <w:p w14:paraId="15D0610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описывать по предложенному плану время года, передавать в рассказе своё отношение к природным явлениям;</w:t>
      </w:r>
    </w:p>
    <w:p w14:paraId="762790D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домашних и диких животных, объяснять, чем они различаются.</w:t>
      </w:r>
    </w:p>
    <w:p w14:paraId="66ECDB54" w14:textId="77777777" w:rsidR="00EB14C9" w:rsidRPr="00055CDA" w:rsidRDefault="00EB14C9" w:rsidP="00EB14C9">
      <w:pPr>
        <w:pStyle w:val="a4"/>
        <w:rPr>
          <w:rFonts w:ascii="Times New Roman" w:hAnsi="Times New Roman" w:cs="Times New Roman"/>
          <w:sz w:val="24"/>
          <w:szCs w:val="24"/>
        </w:rPr>
      </w:pPr>
    </w:p>
    <w:p w14:paraId="27A70128"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Регулятивные универсальные учебные действия:</w:t>
      </w:r>
    </w:p>
    <w:p w14:paraId="4CE414A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w:t>
      </w:r>
      <w:r w:rsidRPr="00055CDA">
        <w:rPr>
          <w:rFonts w:ascii="Times New Roman" w:hAnsi="Times New Roman" w:cs="Times New Roman"/>
          <w:sz w:val="24"/>
          <w:szCs w:val="24"/>
        </w:rPr>
        <w:softHyphen/>
        <w:t>тельная активность, закаливание, безопасность использования бытовых электроприборов);</w:t>
      </w:r>
    </w:p>
    <w:p w14:paraId="64F827B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14:paraId="1F17D53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w:t>
      </w:r>
      <w:r w:rsidRPr="00055CDA">
        <w:rPr>
          <w:rFonts w:ascii="Times New Roman" w:hAnsi="Times New Roman" w:cs="Times New Roman"/>
          <w:sz w:val="24"/>
          <w:szCs w:val="24"/>
        </w:rPr>
        <w:softHyphen/>
        <w:t>ния правил дорожного движения, правил пользования электро- и газовыми приборами.</w:t>
      </w:r>
    </w:p>
    <w:p w14:paraId="705C95D8" w14:textId="77777777" w:rsidR="00EB14C9" w:rsidRPr="00055CDA" w:rsidRDefault="00EB14C9" w:rsidP="00EB14C9">
      <w:pPr>
        <w:pStyle w:val="a4"/>
        <w:rPr>
          <w:rFonts w:ascii="Times New Roman" w:hAnsi="Times New Roman" w:cs="Times New Roman"/>
          <w:sz w:val="24"/>
          <w:szCs w:val="24"/>
        </w:rPr>
      </w:pPr>
    </w:p>
    <w:p w14:paraId="2AED7602"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72D4EBF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6D6E2AC4" w14:textId="77777777" w:rsidR="00EB14C9" w:rsidRPr="00055CDA" w:rsidRDefault="00EB14C9" w:rsidP="00EB14C9">
      <w:pPr>
        <w:pStyle w:val="a4"/>
        <w:rPr>
          <w:rFonts w:ascii="Times New Roman" w:hAnsi="Times New Roman" w:cs="Times New Roman"/>
          <w:sz w:val="24"/>
          <w:szCs w:val="24"/>
        </w:rPr>
      </w:pPr>
      <w:bookmarkStart w:id="98" w:name="bookmark184"/>
    </w:p>
    <w:p w14:paraId="366B83BC"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2 КЛАСС (68 ч)</w:t>
      </w:r>
      <w:bookmarkEnd w:id="98"/>
    </w:p>
    <w:p w14:paraId="55A997BD"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Человек и общество</w:t>
      </w:r>
    </w:p>
    <w:p w14:paraId="662F22B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3952FC3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Семья. Семейные ценности и традиции. Родословная. Составление схемы родословного древа, истории семьи.</w:t>
      </w:r>
    </w:p>
    <w:p w14:paraId="3FA316A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6EAA1AB4"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Человек и природа</w:t>
      </w:r>
    </w:p>
    <w:p w14:paraId="0ECF512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Методы познания природы: наблюдения, опыты, измерения. Звёзды и созвездия, наблюдения звёздного неба. Планеты. </w:t>
      </w:r>
      <w:proofErr w:type="spellStart"/>
      <w:r w:rsidRPr="00055CDA">
        <w:rPr>
          <w:rFonts w:ascii="Times New Roman" w:hAnsi="Times New Roman" w:cs="Times New Roman"/>
          <w:sz w:val="24"/>
          <w:szCs w:val="24"/>
        </w:rPr>
        <w:t>ЧемЗемля</w:t>
      </w:r>
      <w:proofErr w:type="spellEnd"/>
      <w:r w:rsidRPr="00055CDA">
        <w:rPr>
          <w:rFonts w:ascii="Times New Roman" w:hAnsi="Times New Roman" w:cs="Times New Roman"/>
          <w:sz w:val="24"/>
          <w:szCs w:val="24"/>
        </w:rPr>
        <w:t xml:space="preserve">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4268C5B1"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w:t>
      </w:r>
      <w:r w:rsidRPr="00055CDA">
        <w:rPr>
          <w:rFonts w:ascii="Times New Roman" w:hAnsi="Times New Roman" w:cs="Times New Roman"/>
          <w:sz w:val="24"/>
          <w:szCs w:val="24"/>
        </w:rPr>
        <w:lastRenderedPageBreak/>
        <w:t>птицы, звери, земноводные, пресмыкающиеся: общая характеристика внешних признаков. Связи в природе. Годовой ход изменений в жизни животных.</w:t>
      </w:r>
    </w:p>
    <w:p w14:paraId="4874FB8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4AE351C6"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Правила безопасной жизни</w:t>
      </w:r>
    </w:p>
    <w:p w14:paraId="0DC4F4F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14:paraId="57F59D7D" w14:textId="77777777" w:rsidR="00EB14C9" w:rsidRPr="00055CDA" w:rsidRDefault="00EB14C9" w:rsidP="00EB14C9">
      <w:pPr>
        <w:pStyle w:val="a4"/>
        <w:rPr>
          <w:rFonts w:ascii="Times New Roman" w:hAnsi="Times New Roman" w:cs="Times New Roman"/>
          <w:sz w:val="24"/>
          <w:szCs w:val="24"/>
        </w:rPr>
      </w:pPr>
      <w:bookmarkStart w:id="99" w:name="bookmark185"/>
    </w:p>
    <w:p w14:paraId="04A79962"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учебные действия (пропедевтический уровень)</w:t>
      </w:r>
      <w:bookmarkEnd w:id="99"/>
    </w:p>
    <w:p w14:paraId="2CB3F754"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Познавательные универсальные учебные действия:</w:t>
      </w:r>
    </w:p>
    <w:p w14:paraId="0F242A3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методах познания природы (наблюдение, опыт, сравнение, измерение);</w:t>
      </w:r>
    </w:p>
    <w:p w14:paraId="7974F5A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 основе наблюдения определять состояние вещества (жидкое, твёрдое, газообразное);</w:t>
      </w:r>
    </w:p>
    <w:p w14:paraId="170191F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различать символы РФ;</w:t>
      </w:r>
    </w:p>
    <w:p w14:paraId="3249797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различать деревья, кустарники, травы; приводить примеры (в пределах изученного);</w:t>
      </w:r>
    </w:p>
    <w:p w14:paraId="47C6723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группировать растения: дикорастущие и культурные; лекарственные и ядовитые (в пределах изученного);</w:t>
      </w:r>
    </w:p>
    <w:p w14:paraId="2317D47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различать прошлое, настоящее, будущее.</w:t>
      </w:r>
    </w:p>
    <w:p w14:paraId="643D9238" w14:textId="77777777" w:rsidR="00EB14C9" w:rsidRPr="00055CDA" w:rsidRDefault="00EB14C9" w:rsidP="00EB14C9">
      <w:pPr>
        <w:pStyle w:val="a4"/>
        <w:rPr>
          <w:rFonts w:ascii="Times New Roman" w:hAnsi="Times New Roman" w:cs="Times New Roman"/>
          <w:sz w:val="24"/>
          <w:szCs w:val="24"/>
        </w:rPr>
      </w:pPr>
    </w:p>
    <w:p w14:paraId="291F5DC4"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335CDF8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различать информацию, представленную в тексте, </w:t>
      </w:r>
      <w:proofErr w:type="spellStart"/>
      <w:r w:rsidRPr="00055CDA">
        <w:rPr>
          <w:rFonts w:ascii="Times New Roman" w:hAnsi="Times New Roman" w:cs="Times New Roman"/>
          <w:sz w:val="24"/>
          <w:szCs w:val="24"/>
        </w:rPr>
        <w:t>графиче</w:t>
      </w:r>
      <w:r w:rsidRPr="00055CDA">
        <w:rPr>
          <w:rFonts w:ascii="Times New Roman" w:hAnsi="Times New Roman" w:cs="Times New Roman"/>
          <w:sz w:val="24"/>
          <w:szCs w:val="24"/>
        </w:rPr>
        <w:softHyphen/>
        <w:t>ки</w:t>
      </w:r>
      <w:proofErr w:type="spellEnd"/>
      <w:r w:rsidRPr="00055CDA">
        <w:rPr>
          <w:rFonts w:ascii="Times New Roman" w:hAnsi="Times New Roman" w:cs="Times New Roman"/>
          <w:sz w:val="24"/>
          <w:szCs w:val="24"/>
        </w:rPr>
        <w:t>, аудиовизуально;</w:t>
      </w:r>
    </w:p>
    <w:p w14:paraId="0CF70D4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читать информацию, представленную в схеме, таблице;</w:t>
      </w:r>
    </w:p>
    <w:p w14:paraId="7CC596E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используя текстовую информацию, заполнять таблицы; дополнять схемы;</w:t>
      </w:r>
    </w:p>
    <w:p w14:paraId="433B705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соотносить пример (рисунок, предложенную ситуацию) со временем протекания.</w:t>
      </w:r>
    </w:p>
    <w:p w14:paraId="5A5191A5" w14:textId="77777777" w:rsidR="00EB14C9" w:rsidRPr="00055CDA" w:rsidRDefault="00EB14C9" w:rsidP="00EB14C9">
      <w:pPr>
        <w:pStyle w:val="a4"/>
        <w:rPr>
          <w:rFonts w:ascii="Times New Roman" w:hAnsi="Times New Roman" w:cs="Times New Roman"/>
          <w:sz w:val="24"/>
          <w:szCs w:val="24"/>
        </w:rPr>
      </w:pPr>
    </w:p>
    <w:p w14:paraId="064D5132"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Коммуникативные универсальные учебные действия:</w:t>
      </w:r>
    </w:p>
    <w:p w14:paraId="5F308E01"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терминах (понятиях), соотносить их с краткой характеристикой:</w:t>
      </w:r>
    </w:p>
    <w:p w14:paraId="64C4A7F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14:paraId="676C5BE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понятия и термины, связанные с миром природы (среда обитания, тело, явление, вещество; заповедник);</w:t>
      </w:r>
    </w:p>
    <w:p w14:paraId="430EE7C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2DDF0AA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описывать условия жизни на Земле, отличие нашей планеты от других планет Солнечной системы;</w:t>
      </w:r>
    </w:p>
    <w:p w14:paraId="60A93D9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14:paraId="57AD23F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2849D7E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растений и животных, занесённых в Красную книгу России (на примере своей местности);</w:t>
      </w:r>
    </w:p>
    <w:p w14:paraId="33EDA27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описывать современные события от имени их участника. </w:t>
      </w:r>
    </w:p>
    <w:p w14:paraId="3E7DD937" w14:textId="77777777" w:rsidR="00EB14C9" w:rsidRPr="00055CDA" w:rsidRDefault="00EB14C9" w:rsidP="00EB14C9">
      <w:pPr>
        <w:pStyle w:val="a4"/>
        <w:rPr>
          <w:rFonts w:ascii="Times New Roman" w:hAnsi="Times New Roman" w:cs="Times New Roman"/>
          <w:sz w:val="24"/>
          <w:szCs w:val="24"/>
        </w:rPr>
      </w:pPr>
    </w:p>
    <w:p w14:paraId="7D02D8BC"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Регулятивные универсальные учебные действия:</w:t>
      </w:r>
    </w:p>
    <w:p w14:paraId="7141A89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следовать образцу, предложенному плану и инструкции при решении учебной задачи;</w:t>
      </w:r>
    </w:p>
    <w:p w14:paraId="7EEEAD3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14:paraId="2577B52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14:paraId="7C6E60FA" w14:textId="77777777" w:rsidR="00EB14C9" w:rsidRPr="00055CDA" w:rsidRDefault="00EB14C9" w:rsidP="00EB14C9">
      <w:pPr>
        <w:pStyle w:val="a4"/>
        <w:rPr>
          <w:rFonts w:ascii="Times New Roman" w:hAnsi="Times New Roman" w:cs="Times New Roman"/>
          <w:sz w:val="24"/>
          <w:szCs w:val="24"/>
        </w:rPr>
      </w:pPr>
    </w:p>
    <w:p w14:paraId="318B4AA9"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47BC085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строить свою учебную и игровую деятельность, житейские ситуации в соответствии с правилами поведения, принятыми в обществе;</w:t>
      </w:r>
    </w:p>
    <w:p w14:paraId="1398CE5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14:paraId="6831C10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57C7951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определять причины возможных конфликтов, выбирать (из предложенных) способы их разрешения.</w:t>
      </w:r>
    </w:p>
    <w:p w14:paraId="1EB07CBD" w14:textId="77777777" w:rsidR="00EB14C9" w:rsidRPr="00055CDA" w:rsidRDefault="00EB14C9" w:rsidP="00EB14C9">
      <w:pPr>
        <w:pStyle w:val="a4"/>
        <w:rPr>
          <w:rFonts w:ascii="Times New Roman" w:hAnsi="Times New Roman" w:cs="Times New Roman"/>
          <w:sz w:val="24"/>
          <w:szCs w:val="24"/>
        </w:rPr>
      </w:pPr>
      <w:bookmarkStart w:id="100" w:name="bookmark186"/>
    </w:p>
    <w:p w14:paraId="73AE1428"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3 КЛАСС (68 ч)</w:t>
      </w:r>
      <w:bookmarkEnd w:id="100"/>
    </w:p>
    <w:p w14:paraId="784836E4"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Человек и общество</w:t>
      </w:r>
    </w:p>
    <w:p w14:paraId="056ECC7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w:t>
      </w:r>
      <w:proofErr w:type="spellStart"/>
      <w:r w:rsidRPr="00055CDA">
        <w:rPr>
          <w:rFonts w:ascii="Times New Roman" w:hAnsi="Times New Roman" w:cs="Times New Roman"/>
          <w:sz w:val="24"/>
          <w:szCs w:val="24"/>
        </w:rPr>
        <w:t>Федераия</w:t>
      </w:r>
      <w:proofErr w:type="spellEnd"/>
      <w:r w:rsidRPr="00055CDA">
        <w:rPr>
          <w:rFonts w:ascii="Times New Roman" w:hAnsi="Times New Roman" w:cs="Times New Roman"/>
          <w:sz w:val="24"/>
          <w:szCs w:val="24"/>
        </w:rPr>
        <w:t>.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06A743B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Семья — коллектив близких, родных людей. Семейный </w:t>
      </w:r>
      <w:proofErr w:type="spellStart"/>
      <w:r w:rsidRPr="00055CDA">
        <w:rPr>
          <w:rFonts w:ascii="Times New Roman" w:hAnsi="Times New Roman" w:cs="Times New Roman"/>
          <w:sz w:val="24"/>
          <w:szCs w:val="24"/>
        </w:rPr>
        <w:t>бюдет</w:t>
      </w:r>
      <w:proofErr w:type="spellEnd"/>
      <w:r w:rsidRPr="00055CDA">
        <w:rPr>
          <w:rFonts w:ascii="Times New Roman" w:hAnsi="Times New Roman" w:cs="Times New Roman"/>
          <w:sz w:val="24"/>
          <w:szCs w:val="24"/>
        </w:rPr>
        <w:t>, доходы и расходы семьи. Уважение к семейным ценно</w:t>
      </w:r>
      <w:r w:rsidRPr="00055CDA">
        <w:rPr>
          <w:rFonts w:ascii="Times New Roman" w:hAnsi="Times New Roman" w:cs="Times New Roman"/>
          <w:sz w:val="24"/>
          <w:szCs w:val="24"/>
        </w:rPr>
        <w:softHyphen/>
        <w:t>стям.</w:t>
      </w:r>
    </w:p>
    <w:p w14:paraId="59DD32F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Правила нравственного поведения в социуме. Внимание, уважительное отношение к людям с ограниченными возмож</w:t>
      </w:r>
      <w:r w:rsidRPr="00055CDA">
        <w:rPr>
          <w:rFonts w:ascii="Times New Roman" w:hAnsi="Times New Roman" w:cs="Times New Roman"/>
          <w:sz w:val="24"/>
          <w:szCs w:val="24"/>
        </w:rPr>
        <w:softHyphen/>
        <w:t>ностями здоровья, забота о них.</w:t>
      </w:r>
    </w:p>
    <w:p w14:paraId="15FA3BF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3BDBA96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Страны и народы мира. Памятники природы и культуры — символы стран, в которых они находятся.</w:t>
      </w:r>
    </w:p>
    <w:p w14:paraId="74FECE79"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Человек и природа</w:t>
      </w:r>
    </w:p>
    <w:p w14:paraId="6E43F40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Методы изучения природы. Карта мира. Материки и части света. Вещество. Разнообразие веществ в окружающем мире.</w:t>
      </w:r>
    </w:p>
    <w:p w14:paraId="3FF5F5A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Примеры веществ: соль, сахар, вода, природный газ. Твёрдые тела, жидкости, </w:t>
      </w:r>
      <w:proofErr w:type="spellStart"/>
      <w:r w:rsidRPr="00055CDA">
        <w:rPr>
          <w:rFonts w:ascii="Times New Roman" w:hAnsi="Times New Roman" w:cs="Times New Roman"/>
          <w:sz w:val="24"/>
          <w:szCs w:val="24"/>
        </w:rPr>
        <w:t>газы</w:t>
      </w:r>
      <w:proofErr w:type="spellEnd"/>
      <w:r w:rsidRPr="00055CDA">
        <w:rPr>
          <w:rFonts w:ascii="Times New Roman" w:hAnsi="Times New Roman" w:cs="Times New Roman"/>
          <w:sz w:val="24"/>
          <w:szCs w:val="24"/>
        </w:rPr>
        <w:t>.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59DEEA2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Первоначальные представления о бактериях. Грибы: строе</w:t>
      </w:r>
      <w:r w:rsidRPr="00055CDA">
        <w:rPr>
          <w:rFonts w:ascii="Times New Roman" w:hAnsi="Times New Roman" w:cs="Times New Roman"/>
          <w:sz w:val="24"/>
          <w:szCs w:val="24"/>
        </w:rPr>
        <w:softHyphen/>
        <w:t xml:space="preserve">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w:t>
      </w:r>
      <w:proofErr w:type="spellStart"/>
      <w:r w:rsidRPr="00055CDA">
        <w:rPr>
          <w:rFonts w:ascii="Times New Roman" w:hAnsi="Times New Roman" w:cs="Times New Roman"/>
          <w:sz w:val="24"/>
          <w:szCs w:val="24"/>
        </w:rPr>
        <w:t>растеия</w:t>
      </w:r>
      <w:proofErr w:type="spellEnd"/>
      <w:r w:rsidRPr="00055CDA">
        <w:rPr>
          <w:rFonts w:ascii="Times New Roman" w:hAnsi="Times New Roman" w:cs="Times New Roman"/>
          <w:sz w:val="24"/>
          <w:szCs w:val="24"/>
        </w:rPr>
        <w:t xml:space="preserve">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57C9C11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72028BC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Природные сообщества: лес, луг, пруд. Взаимосвязи в при</w:t>
      </w:r>
      <w:r w:rsidRPr="00055CDA">
        <w:rPr>
          <w:rFonts w:ascii="Times New Roman" w:hAnsi="Times New Roman" w:cs="Times New Roman"/>
          <w:sz w:val="24"/>
          <w:szCs w:val="24"/>
        </w:rPr>
        <w:softHyphen/>
        <w:t>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66B8BF4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w:t>
      </w:r>
      <w:proofErr w:type="spellStart"/>
      <w:r w:rsidRPr="00055CDA">
        <w:rPr>
          <w:rFonts w:ascii="Times New Roman" w:hAnsi="Times New Roman" w:cs="Times New Roman"/>
          <w:sz w:val="24"/>
          <w:szCs w:val="24"/>
        </w:rPr>
        <w:t>органычувств</w:t>
      </w:r>
      <w:proofErr w:type="spellEnd"/>
      <w:r w:rsidRPr="00055CDA">
        <w:rPr>
          <w:rFonts w:ascii="Times New Roman" w:hAnsi="Times New Roman" w:cs="Times New Roman"/>
          <w:sz w:val="24"/>
          <w:szCs w:val="24"/>
        </w:rPr>
        <w:t>), их роль в жизнедеятельности организма. Гигиена отдельных органов и систем органов человека. Измерение температуры тела человека, частоты пульса.</w:t>
      </w:r>
    </w:p>
    <w:p w14:paraId="5890231F"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lastRenderedPageBreak/>
        <w:t>Правила безопасной жизни</w:t>
      </w:r>
    </w:p>
    <w:p w14:paraId="2CA04BE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w:t>
      </w:r>
      <w:r w:rsidRPr="00055CDA">
        <w:rPr>
          <w:rFonts w:ascii="Times New Roman" w:hAnsi="Times New Roman" w:cs="Times New Roman"/>
          <w:sz w:val="24"/>
          <w:szCs w:val="24"/>
        </w:rPr>
        <w:softHyphen/>
        <w:t>ния внутри двора и пересечения дворовой проезжей части, без</w:t>
      </w:r>
      <w:r w:rsidRPr="00055CDA">
        <w:rPr>
          <w:rFonts w:ascii="Times New Roman" w:hAnsi="Times New Roman" w:cs="Times New Roman"/>
          <w:sz w:val="24"/>
          <w:szCs w:val="24"/>
        </w:rPr>
        <w:softHyphen/>
        <w:t>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w:t>
      </w:r>
      <w:r w:rsidRPr="00055CDA">
        <w:rPr>
          <w:rFonts w:ascii="Times New Roman" w:hAnsi="Times New Roman" w:cs="Times New Roman"/>
          <w:sz w:val="24"/>
          <w:szCs w:val="24"/>
        </w:rPr>
        <w:softHyphen/>
        <w:t>сенджерах и социальных группах) в условиях контролируемого доступа в Интернет.</w:t>
      </w:r>
    </w:p>
    <w:p w14:paraId="1C8CCF7C" w14:textId="77777777" w:rsidR="00EB14C9" w:rsidRPr="00055CDA" w:rsidRDefault="00EB14C9" w:rsidP="00EB14C9">
      <w:pPr>
        <w:pStyle w:val="a4"/>
        <w:rPr>
          <w:rFonts w:ascii="Times New Roman" w:hAnsi="Times New Roman" w:cs="Times New Roman"/>
          <w:sz w:val="24"/>
          <w:szCs w:val="24"/>
        </w:rPr>
      </w:pPr>
      <w:bookmarkStart w:id="101" w:name="bookmark187"/>
    </w:p>
    <w:p w14:paraId="61009778"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учебные действия</w:t>
      </w:r>
      <w:bookmarkEnd w:id="101"/>
    </w:p>
    <w:p w14:paraId="6EBFC51C"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Познавательные универсальные учебные действия:</w:t>
      </w:r>
    </w:p>
    <w:p w14:paraId="4DF9C04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01533101"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14:paraId="6F8B9D7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14:paraId="5A2507F1"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моделировать цепи питания в природном сообществе;</w:t>
      </w:r>
    </w:p>
    <w:p w14:paraId="59AE9DF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различать понятия «век», «столетие», «историческое время»; соотносить историческое событие с датой (историческим периодом).</w:t>
      </w:r>
    </w:p>
    <w:p w14:paraId="1AEED869" w14:textId="77777777" w:rsidR="00EB14C9" w:rsidRPr="00055CDA" w:rsidRDefault="00EB14C9" w:rsidP="00EB14C9">
      <w:pPr>
        <w:pStyle w:val="a4"/>
        <w:rPr>
          <w:rFonts w:ascii="Times New Roman" w:hAnsi="Times New Roman" w:cs="Times New Roman"/>
          <w:sz w:val="24"/>
          <w:szCs w:val="24"/>
        </w:rPr>
      </w:pPr>
    </w:p>
    <w:p w14:paraId="57F0F927"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5293322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73F8962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читать несложные планы, соотносить условные обозначения с изображёнными объектами;</w:t>
      </w:r>
    </w:p>
    <w:p w14:paraId="22A4492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 </w:t>
      </w:r>
    </w:p>
    <w:p w14:paraId="13973D01" w14:textId="77777777" w:rsidR="00EB14C9" w:rsidRPr="00055CDA" w:rsidRDefault="00EB14C9" w:rsidP="00EB14C9">
      <w:pPr>
        <w:pStyle w:val="a4"/>
        <w:rPr>
          <w:rFonts w:ascii="Times New Roman" w:hAnsi="Times New Roman" w:cs="Times New Roman"/>
          <w:sz w:val="24"/>
          <w:szCs w:val="24"/>
        </w:rPr>
      </w:pPr>
    </w:p>
    <w:p w14:paraId="2C0C0F0E"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Коммуникативные универсальные учебные действия:</w:t>
      </w:r>
    </w:p>
    <w:p w14:paraId="65AA4EB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понятиях, соотносить понятия и термины с их краткой характеристикой:</w:t>
      </w:r>
    </w:p>
    <w:p w14:paraId="5199EED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понятия и термины, связанные с социальным миром (безопасность, семейный бюджет, памятник культуры);</w:t>
      </w:r>
    </w:p>
    <w:p w14:paraId="196D52D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14:paraId="1210426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14:paraId="14CF13C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описывать (характеризовать) условия жизни на Земле;</w:t>
      </w:r>
    </w:p>
    <w:p w14:paraId="6737586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 основе сравнения объектов природы описывать схожие, различные, индивидуальные признаки;</w:t>
      </w:r>
    </w:p>
    <w:p w14:paraId="5147DC8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кратко характеризовать представителей разных царств природы;</w:t>
      </w:r>
    </w:p>
    <w:p w14:paraId="4CE346A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называть признаки (характеризовать) животного (растения) как живого организма;</w:t>
      </w:r>
    </w:p>
    <w:p w14:paraId="461B912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описывать (характеризовать) отдельные страницы истории нашей страны (в пределах изученного).</w:t>
      </w:r>
    </w:p>
    <w:p w14:paraId="2A9C3606" w14:textId="77777777" w:rsidR="00EB14C9" w:rsidRPr="00055CDA" w:rsidRDefault="00EB14C9" w:rsidP="00EB14C9">
      <w:pPr>
        <w:pStyle w:val="a4"/>
        <w:rPr>
          <w:rFonts w:ascii="Times New Roman" w:hAnsi="Times New Roman" w:cs="Times New Roman"/>
          <w:sz w:val="24"/>
          <w:szCs w:val="24"/>
        </w:rPr>
      </w:pPr>
    </w:p>
    <w:p w14:paraId="45D14824"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Регулятивные универсальные учебные действия:</w:t>
      </w:r>
    </w:p>
    <w:p w14:paraId="08C95D41"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14:paraId="300B47B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причину возникающей трудности или ошибки, корректировать свои действия.</w:t>
      </w:r>
    </w:p>
    <w:p w14:paraId="3BCB7E7E" w14:textId="77777777" w:rsidR="00EB14C9" w:rsidRPr="00055CDA" w:rsidRDefault="00EB14C9" w:rsidP="00EB14C9">
      <w:pPr>
        <w:pStyle w:val="a4"/>
        <w:rPr>
          <w:rFonts w:ascii="Times New Roman" w:hAnsi="Times New Roman" w:cs="Times New Roman"/>
          <w:sz w:val="24"/>
          <w:szCs w:val="24"/>
        </w:rPr>
      </w:pPr>
    </w:p>
    <w:p w14:paraId="08C06C09"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58FD5AF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участвуя в совместной деятельности, выполнять роли руководителя (лидера), подчинённого; </w:t>
      </w:r>
    </w:p>
    <w:p w14:paraId="0A9719A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справедливо оценивать результаты деятельности участников, положительно реагировать на советы и замечания в свой адрес;</w:t>
      </w:r>
    </w:p>
    <w:p w14:paraId="61BF314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7ED20099" w14:textId="77777777" w:rsidR="00EB14C9" w:rsidRPr="00055CDA" w:rsidRDefault="00EB14C9" w:rsidP="00EB14C9">
      <w:pPr>
        <w:pStyle w:val="a4"/>
        <w:rPr>
          <w:rFonts w:ascii="Times New Roman" w:hAnsi="Times New Roman" w:cs="Times New Roman"/>
          <w:sz w:val="24"/>
          <w:szCs w:val="24"/>
        </w:rPr>
      </w:pPr>
      <w:bookmarkStart w:id="102" w:name="bookmark188"/>
    </w:p>
    <w:p w14:paraId="596DFA4C"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4 КЛАСС (68 ч)</w:t>
      </w:r>
      <w:bookmarkEnd w:id="102"/>
    </w:p>
    <w:p w14:paraId="6B28143E"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Человек и общество</w:t>
      </w:r>
    </w:p>
    <w:p w14:paraId="7B9D782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Конституция — Основной закон Российской Федерации. Права и обязанности гражданина Российской Федерации. Пре</w:t>
      </w:r>
      <w:r w:rsidRPr="00055CDA">
        <w:rPr>
          <w:rFonts w:ascii="Times New Roman" w:hAnsi="Times New Roman" w:cs="Times New Roman"/>
          <w:sz w:val="24"/>
          <w:szCs w:val="24"/>
        </w:rPr>
        <w:softHyphen/>
        <w:t>зидент Российской Федерации — глава государства. Полити</w:t>
      </w:r>
      <w:r w:rsidRPr="00055CDA">
        <w:rPr>
          <w:rFonts w:ascii="Times New Roman" w:hAnsi="Times New Roman" w:cs="Times New Roman"/>
          <w:sz w:val="24"/>
          <w:szCs w:val="24"/>
        </w:rPr>
        <w:softHyphen/>
        <w:t>ко-административная карта России. Общая характеристика родного края, важнейшие достопримечательности, знаменитые соотечественники.</w:t>
      </w:r>
    </w:p>
    <w:p w14:paraId="63180E51"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2CEA2DA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2EE5BBD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055CDA">
        <w:rPr>
          <w:rFonts w:ascii="Times New Roman" w:hAnsi="Times New Roman" w:cs="Times New Roman"/>
          <w:sz w:val="24"/>
          <w:szCs w:val="24"/>
        </w:rPr>
        <w:softHyphen/>
        <w:t>рико-культурного наследия своего края.</w:t>
      </w:r>
    </w:p>
    <w:p w14:paraId="3E647AC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2FC7034E"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Человек и природа</w:t>
      </w:r>
    </w:p>
    <w:p w14:paraId="00D6871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w:t>
      </w:r>
      <w:proofErr w:type="spellStart"/>
      <w:r w:rsidRPr="00055CDA">
        <w:rPr>
          <w:rFonts w:ascii="Times New Roman" w:hAnsi="Times New Roman" w:cs="Times New Roman"/>
          <w:sz w:val="24"/>
          <w:szCs w:val="24"/>
        </w:rPr>
        <w:t>Сменадня</w:t>
      </w:r>
      <w:proofErr w:type="spellEnd"/>
      <w:r w:rsidRPr="00055CDA">
        <w:rPr>
          <w:rFonts w:ascii="Times New Roman" w:hAnsi="Times New Roman" w:cs="Times New Roman"/>
          <w:sz w:val="24"/>
          <w:szCs w:val="24"/>
        </w:rPr>
        <w:t xml:space="preserve">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 Наиболее значимые природные объекты списка Всемирного наследия в России и за рубежом (2—3 объекта).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4109BA06"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Правила безопасной жизни</w:t>
      </w:r>
    </w:p>
    <w:p w14:paraId="2D32604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w:t>
      </w:r>
      <w:r w:rsidRPr="00055CDA">
        <w:rPr>
          <w:rFonts w:ascii="Times New Roman" w:hAnsi="Times New Roman" w:cs="Times New Roman"/>
          <w:sz w:val="24"/>
          <w:szCs w:val="24"/>
        </w:rPr>
        <w:softHyphen/>
        <w:t>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w:t>
      </w:r>
      <w:r w:rsidRPr="00055CDA">
        <w:rPr>
          <w:rFonts w:ascii="Times New Roman" w:hAnsi="Times New Roman" w:cs="Times New Roman"/>
          <w:sz w:val="24"/>
          <w:szCs w:val="24"/>
        </w:rPr>
        <w:softHyphen/>
        <w:t>ты велосипедиста. Безопасность в Интернете (поиск достовер</w:t>
      </w:r>
      <w:r w:rsidRPr="00055CDA">
        <w:rPr>
          <w:rFonts w:ascii="Times New Roman" w:hAnsi="Times New Roman" w:cs="Times New Roman"/>
          <w:sz w:val="24"/>
          <w:szCs w:val="24"/>
        </w:rPr>
        <w:softHyphen/>
        <w:t>ной информации, опознавание государственных образователь</w:t>
      </w:r>
      <w:r w:rsidRPr="00055CDA">
        <w:rPr>
          <w:rFonts w:ascii="Times New Roman" w:hAnsi="Times New Roman" w:cs="Times New Roman"/>
          <w:sz w:val="24"/>
          <w:szCs w:val="24"/>
        </w:rPr>
        <w:softHyphen/>
        <w:t>ных ресурсов и детских развлекательных порталов) в условиях контролируемого доступа в Интернет.</w:t>
      </w:r>
    </w:p>
    <w:p w14:paraId="00A38E62" w14:textId="77777777" w:rsidR="00EB14C9" w:rsidRPr="00055CDA" w:rsidRDefault="00EB14C9" w:rsidP="00EB14C9">
      <w:pPr>
        <w:pStyle w:val="a4"/>
        <w:rPr>
          <w:rFonts w:ascii="Times New Roman" w:hAnsi="Times New Roman" w:cs="Times New Roman"/>
          <w:sz w:val="24"/>
          <w:szCs w:val="24"/>
        </w:rPr>
      </w:pPr>
      <w:bookmarkStart w:id="103" w:name="bookmark189"/>
    </w:p>
    <w:p w14:paraId="1D9A073E"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lastRenderedPageBreak/>
        <w:t>Универсальные учебные действия</w:t>
      </w:r>
      <w:bookmarkEnd w:id="103"/>
    </w:p>
    <w:p w14:paraId="39148D7F"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Познавательные универсальные учебные действия:</w:t>
      </w:r>
    </w:p>
    <w:p w14:paraId="64851A6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последовательность этапов возрастного развития человека;</w:t>
      </w:r>
    </w:p>
    <w:p w14:paraId="61532B6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в учебных и игровых ситуациях правила безопасного поведения в среде обитания;</w:t>
      </w:r>
    </w:p>
    <w:p w14:paraId="4EB5C30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моделировать схемы природных объектов (строение почвы; движение реки, форма поверхности);</w:t>
      </w:r>
    </w:p>
    <w:p w14:paraId="2E08840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соотносить объекты природы с принадлежностью к определённой природной зоне;</w:t>
      </w:r>
    </w:p>
    <w:p w14:paraId="17BD736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классифицировать природные объекты по принадлежности к природной зоне;</w:t>
      </w:r>
    </w:p>
    <w:p w14:paraId="5A0224F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14:paraId="1F51080D" w14:textId="77777777" w:rsidR="00EB14C9" w:rsidRPr="00055CDA" w:rsidRDefault="00EB14C9" w:rsidP="00EB14C9">
      <w:pPr>
        <w:pStyle w:val="a4"/>
        <w:rPr>
          <w:rFonts w:ascii="Times New Roman" w:hAnsi="Times New Roman" w:cs="Times New Roman"/>
          <w:sz w:val="24"/>
          <w:szCs w:val="24"/>
        </w:rPr>
      </w:pPr>
    </w:p>
    <w:p w14:paraId="02AE98EB"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7F2D19B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14:paraId="0040004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14:paraId="3257BEA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 </w:t>
      </w:r>
    </w:p>
    <w:p w14:paraId="6B3A9145" w14:textId="77777777" w:rsidR="00EB14C9" w:rsidRPr="00055CDA" w:rsidRDefault="00EB14C9" w:rsidP="00EB14C9">
      <w:pPr>
        <w:pStyle w:val="a4"/>
        <w:rPr>
          <w:rFonts w:ascii="Times New Roman" w:hAnsi="Times New Roman" w:cs="Times New Roman"/>
          <w:sz w:val="24"/>
          <w:szCs w:val="24"/>
        </w:rPr>
      </w:pPr>
    </w:p>
    <w:p w14:paraId="40E3E28D"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Коммуникативные универсальные учебные действия:</w:t>
      </w:r>
    </w:p>
    <w:p w14:paraId="0177170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50BA951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20F7A79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14:paraId="57E555A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описывать ситуации проявления нравственных качеств — отзывчивости, доброты, справедливости и др.;</w:t>
      </w:r>
    </w:p>
    <w:p w14:paraId="14139C9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4F6A49A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составлять небольшие тексты «Права и обязанности гражданина РФ»;</w:t>
      </w:r>
    </w:p>
    <w:p w14:paraId="3B9889D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создавать небольшие тексты о знаменательных страницах истории нашей страны (в рамках изученного). </w:t>
      </w:r>
    </w:p>
    <w:p w14:paraId="65ED1F2C" w14:textId="77777777" w:rsidR="00EB14C9" w:rsidRPr="00055CDA" w:rsidRDefault="00EB14C9" w:rsidP="00EB14C9">
      <w:pPr>
        <w:pStyle w:val="a4"/>
        <w:rPr>
          <w:rFonts w:ascii="Times New Roman" w:hAnsi="Times New Roman" w:cs="Times New Roman"/>
          <w:sz w:val="24"/>
          <w:szCs w:val="24"/>
        </w:rPr>
      </w:pPr>
    </w:p>
    <w:p w14:paraId="54D1D6EA"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Регулятивные универсальные учебные действия:</w:t>
      </w:r>
    </w:p>
    <w:p w14:paraId="112EB97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планировать алгоритм решения учебной задачи; предвидеть трудности и возможные ошибки;</w:t>
      </w:r>
    </w:p>
    <w:p w14:paraId="488E81C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14:paraId="1E1627F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адекватно принимать оценку своей работы; планировать работу над ошибками;</w:t>
      </w:r>
    </w:p>
    <w:p w14:paraId="53089CD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находить ошибки в своей и чужих работах, устанавливать их причины.</w:t>
      </w:r>
    </w:p>
    <w:p w14:paraId="0C763AC7" w14:textId="77777777" w:rsidR="00EB14C9" w:rsidRPr="00055CDA" w:rsidRDefault="00EB14C9" w:rsidP="00EB14C9">
      <w:pPr>
        <w:pStyle w:val="a4"/>
        <w:rPr>
          <w:rFonts w:ascii="Times New Roman" w:hAnsi="Times New Roman" w:cs="Times New Roman"/>
          <w:sz w:val="24"/>
          <w:szCs w:val="24"/>
        </w:rPr>
      </w:pPr>
    </w:p>
    <w:p w14:paraId="2EB9A721"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234D77B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выполнять правила совместной деятельности при выполнении разных ролей — руководитель, подчинённый, напарник, член большого коллектива;</w:t>
      </w:r>
    </w:p>
    <w:p w14:paraId="6DF6F32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14:paraId="35DA540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13D5F040" w14:textId="77777777" w:rsidR="00EB14C9" w:rsidRPr="00055CDA" w:rsidRDefault="00EB14C9" w:rsidP="00EB14C9">
      <w:pPr>
        <w:pStyle w:val="a4"/>
        <w:rPr>
          <w:rFonts w:ascii="Times New Roman" w:hAnsi="Times New Roman" w:cs="Times New Roman"/>
          <w:sz w:val="24"/>
          <w:szCs w:val="24"/>
        </w:rPr>
      </w:pPr>
      <w:bookmarkStart w:id="104" w:name="bookmark190"/>
    </w:p>
    <w:p w14:paraId="116E9614"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ПЛАНИРУЕМЫЕ РЕЗУЛЬТАТЫ ОСВОЕНИЯ ПРОГРАММЫ УЧЕБНОГО ПРЕДМЕТА «ОКРУЖАЮЩИЙ МИР»</w:t>
      </w:r>
      <w:bookmarkEnd w:id="104"/>
    </w:p>
    <w:p w14:paraId="5A80340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В младшем школьном возрасте многие психические и лич</w:t>
      </w:r>
      <w:r w:rsidRPr="00055CDA">
        <w:rPr>
          <w:rFonts w:ascii="Times New Roman" w:hAnsi="Times New Roman" w:cs="Times New Roman"/>
          <w:sz w:val="24"/>
          <w:szCs w:val="24"/>
        </w:rPr>
        <w:softHyphen/>
        <w:t>ностные новообразования находятся в стадии становления и не отражают завершённый этап их развития. Это происходит ин</w:t>
      </w:r>
      <w:r w:rsidRPr="00055CDA">
        <w:rPr>
          <w:rFonts w:ascii="Times New Roman" w:hAnsi="Times New Roman" w:cs="Times New Roman"/>
          <w:sz w:val="24"/>
          <w:szCs w:val="24"/>
        </w:rPr>
        <w:softHyphen/>
        <w:t xml:space="preserve">дивидуально в </w:t>
      </w:r>
      <w:r w:rsidRPr="00055CDA">
        <w:rPr>
          <w:rFonts w:ascii="Times New Roman" w:hAnsi="Times New Roman" w:cs="Times New Roman"/>
          <w:sz w:val="24"/>
          <w:szCs w:val="24"/>
        </w:rPr>
        <w:lastRenderedPageBreak/>
        <w:t>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14:paraId="03593502" w14:textId="77777777" w:rsidR="00EB14C9" w:rsidRPr="00055CDA" w:rsidRDefault="00EB14C9" w:rsidP="00EB14C9">
      <w:pPr>
        <w:pStyle w:val="a4"/>
        <w:rPr>
          <w:rFonts w:ascii="Times New Roman" w:hAnsi="Times New Roman" w:cs="Times New Roman"/>
          <w:sz w:val="24"/>
          <w:szCs w:val="24"/>
        </w:rPr>
      </w:pPr>
      <w:bookmarkStart w:id="105" w:name="bookmark191"/>
    </w:p>
    <w:p w14:paraId="10534B3F"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ЛИЧНОСТНЫЕ РЕЗУЛЬТАТЫ</w:t>
      </w:r>
      <w:bookmarkEnd w:id="105"/>
    </w:p>
    <w:p w14:paraId="667A683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Личностные результаты изучения предмета «Окружающий мир» характеризуют готовность обучающихся руководство</w:t>
      </w:r>
      <w:r w:rsidRPr="00055CDA">
        <w:rPr>
          <w:rFonts w:ascii="Times New Roman" w:hAnsi="Times New Roman" w:cs="Times New Roman"/>
          <w:sz w:val="24"/>
          <w:szCs w:val="24"/>
        </w:rPr>
        <w:softHyphen/>
        <w:t>ваться традиционными российскими социокультурными и ду</w:t>
      </w:r>
      <w:r w:rsidRPr="00055CDA">
        <w:rPr>
          <w:rFonts w:ascii="Times New Roman" w:hAnsi="Times New Roman" w:cs="Times New Roman"/>
          <w:sz w:val="24"/>
          <w:szCs w:val="24"/>
        </w:rPr>
        <w:softHyphen/>
        <w:t>ховно-нравственными ценностями, принятыми в обществе пра</w:t>
      </w:r>
      <w:r w:rsidRPr="00055CDA">
        <w:rPr>
          <w:rFonts w:ascii="Times New Roman" w:hAnsi="Times New Roman" w:cs="Times New Roman"/>
          <w:sz w:val="24"/>
          <w:szCs w:val="24"/>
        </w:rPr>
        <w:softHyphen/>
        <w:t xml:space="preserve">вилами и нормами поведения и должны отражать приобретение первоначального опыта деятельности обучающихся, в части: </w:t>
      </w:r>
    </w:p>
    <w:p w14:paraId="00FD900E" w14:textId="77777777" w:rsidR="00EB14C9" w:rsidRPr="00055CDA" w:rsidRDefault="00EB14C9" w:rsidP="00EB14C9">
      <w:pPr>
        <w:pStyle w:val="a4"/>
        <w:rPr>
          <w:rFonts w:ascii="Times New Roman" w:hAnsi="Times New Roman" w:cs="Times New Roman"/>
          <w:sz w:val="24"/>
          <w:szCs w:val="24"/>
        </w:rPr>
      </w:pPr>
    </w:p>
    <w:p w14:paraId="1A8C1CCA"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Гражданско-патриотического воспитания:</w:t>
      </w:r>
    </w:p>
    <w:p w14:paraId="0C39319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14:paraId="0930931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2788772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w:t>
      </w:r>
      <w:r w:rsidRPr="00055CDA">
        <w:rPr>
          <w:rFonts w:ascii="Times New Roman" w:hAnsi="Times New Roman" w:cs="Times New Roman"/>
          <w:sz w:val="24"/>
          <w:szCs w:val="24"/>
        </w:rPr>
        <w:softHyphen/>
        <w:t>ему и другим народам;</w:t>
      </w:r>
    </w:p>
    <w:p w14:paraId="3950949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14:paraId="63610629" w14:textId="77777777" w:rsidR="00EB14C9" w:rsidRPr="00055CDA" w:rsidRDefault="00EB14C9" w:rsidP="00EB14C9">
      <w:pPr>
        <w:pStyle w:val="a4"/>
        <w:rPr>
          <w:rFonts w:ascii="Times New Roman" w:hAnsi="Times New Roman" w:cs="Times New Roman"/>
          <w:sz w:val="24"/>
          <w:szCs w:val="24"/>
        </w:rPr>
      </w:pPr>
    </w:p>
    <w:p w14:paraId="1C3635F4"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Духовно-нравственного воспитания:</w:t>
      </w:r>
    </w:p>
    <w:p w14:paraId="66C08A0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14:paraId="037D590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w:t>
      </w:r>
      <w:r w:rsidRPr="00055CDA">
        <w:rPr>
          <w:rFonts w:ascii="Times New Roman" w:hAnsi="Times New Roman" w:cs="Times New Roman"/>
          <w:sz w:val="24"/>
          <w:szCs w:val="24"/>
        </w:rPr>
        <w:softHyphen/>
        <w:t>рые строятся на проявлении гуманизма, сопереживания, уважения и доброжелательности;</w:t>
      </w:r>
    </w:p>
    <w:p w14:paraId="7ACD843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3955F292" w14:textId="77777777" w:rsidR="00EB14C9" w:rsidRPr="00055CDA" w:rsidRDefault="00EB14C9" w:rsidP="00EB14C9">
      <w:pPr>
        <w:pStyle w:val="a4"/>
        <w:rPr>
          <w:rFonts w:ascii="Times New Roman" w:hAnsi="Times New Roman" w:cs="Times New Roman"/>
          <w:sz w:val="24"/>
          <w:szCs w:val="24"/>
        </w:rPr>
      </w:pPr>
    </w:p>
    <w:p w14:paraId="314794B2"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Эстетического воспитания:</w:t>
      </w:r>
    </w:p>
    <w:p w14:paraId="2220395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w:t>
      </w:r>
      <w:r w:rsidRPr="00055CDA">
        <w:rPr>
          <w:rFonts w:ascii="Times New Roman" w:hAnsi="Times New Roman" w:cs="Times New Roman"/>
          <w:sz w:val="24"/>
          <w:szCs w:val="24"/>
        </w:rPr>
        <w:softHyphen/>
        <w:t>ния, восприимчивости и интереса к разным видам искусства, традициям и творчеству своего и других народов;</w:t>
      </w:r>
    </w:p>
    <w:p w14:paraId="4944C62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14:paraId="6E729032" w14:textId="77777777" w:rsidR="00EB14C9" w:rsidRPr="00055CDA" w:rsidRDefault="00EB14C9" w:rsidP="00EB14C9">
      <w:pPr>
        <w:pStyle w:val="a4"/>
        <w:rPr>
          <w:rFonts w:ascii="Times New Roman" w:hAnsi="Times New Roman" w:cs="Times New Roman"/>
          <w:sz w:val="24"/>
          <w:szCs w:val="24"/>
        </w:rPr>
      </w:pPr>
    </w:p>
    <w:p w14:paraId="3C12B9B0"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Физического воспитания, формирования культуры здоровья и эмоционального благополучия:</w:t>
      </w:r>
    </w:p>
    <w:p w14:paraId="356A619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w:t>
      </w:r>
      <w:r w:rsidRPr="00055CDA">
        <w:rPr>
          <w:rFonts w:ascii="Times New Roman" w:hAnsi="Times New Roman" w:cs="Times New Roman"/>
          <w:sz w:val="24"/>
          <w:szCs w:val="24"/>
        </w:rPr>
        <w:softHyphen/>
        <w:t>формационной);</w:t>
      </w:r>
    </w:p>
    <w:p w14:paraId="4D2EB0B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14:paraId="133EA55E" w14:textId="77777777" w:rsidR="00EB14C9" w:rsidRPr="00055CDA" w:rsidRDefault="00EB14C9" w:rsidP="00EB14C9">
      <w:pPr>
        <w:pStyle w:val="a4"/>
        <w:rPr>
          <w:rFonts w:ascii="Times New Roman" w:hAnsi="Times New Roman" w:cs="Times New Roman"/>
          <w:sz w:val="24"/>
          <w:szCs w:val="24"/>
        </w:rPr>
      </w:pPr>
    </w:p>
    <w:p w14:paraId="655AB9CC"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Трудового воспитания:</w:t>
      </w:r>
    </w:p>
    <w:p w14:paraId="6496BF3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осознание ценности трудовой деятельности в жизни челове</w:t>
      </w:r>
      <w:r w:rsidRPr="00055CDA">
        <w:rPr>
          <w:rFonts w:ascii="Times New Roman" w:hAnsi="Times New Roman" w:cs="Times New Roman"/>
          <w:sz w:val="24"/>
          <w:szCs w:val="24"/>
        </w:rPr>
        <w:softHyphen/>
        <w:t>ка и общества, ответственное потребление и бережное отно</w:t>
      </w:r>
      <w:r w:rsidRPr="00055CDA">
        <w:rPr>
          <w:rFonts w:ascii="Times New Roman" w:hAnsi="Times New Roman" w:cs="Times New Roman"/>
          <w:sz w:val="24"/>
          <w:szCs w:val="24"/>
        </w:rPr>
        <w:softHyphen/>
        <w:t>шение к результатам труда, навыки участия в различных видах трудовой деятельности, интерес к различным профес</w:t>
      </w:r>
      <w:r w:rsidRPr="00055CDA">
        <w:rPr>
          <w:rFonts w:ascii="Times New Roman" w:hAnsi="Times New Roman" w:cs="Times New Roman"/>
          <w:sz w:val="24"/>
          <w:szCs w:val="24"/>
        </w:rPr>
        <w:softHyphen/>
        <w:t>сиям.</w:t>
      </w:r>
    </w:p>
    <w:p w14:paraId="0632A7B5" w14:textId="77777777" w:rsidR="00EB14C9" w:rsidRPr="00055CDA" w:rsidRDefault="00EB14C9" w:rsidP="00EB14C9">
      <w:pPr>
        <w:pStyle w:val="a4"/>
        <w:rPr>
          <w:rFonts w:ascii="Times New Roman" w:hAnsi="Times New Roman" w:cs="Times New Roman"/>
          <w:sz w:val="24"/>
          <w:szCs w:val="24"/>
        </w:rPr>
      </w:pPr>
    </w:p>
    <w:p w14:paraId="60586E7E"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Экологического воспитания:</w:t>
      </w:r>
    </w:p>
    <w:p w14:paraId="3B93CA4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2FC35B29" w14:textId="77777777" w:rsidR="00EB14C9" w:rsidRPr="00055CDA" w:rsidRDefault="00EB14C9" w:rsidP="00EB14C9">
      <w:pPr>
        <w:pStyle w:val="a4"/>
        <w:rPr>
          <w:rFonts w:ascii="Times New Roman" w:hAnsi="Times New Roman" w:cs="Times New Roman"/>
          <w:sz w:val="24"/>
          <w:szCs w:val="24"/>
        </w:rPr>
      </w:pPr>
    </w:p>
    <w:p w14:paraId="748D002B"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Ценности научного познания:</w:t>
      </w:r>
    </w:p>
    <w:p w14:paraId="604C6E6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ориентация в деятельности на первоначальные представления о научной картине мира;</w:t>
      </w:r>
    </w:p>
    <w:p w14:paraId="6F33435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14:paraId="1CAB8B72" w14:textId="77777777" w:rsidR="00EB14C9" w:rsidRPr="00055CDA" w:rsidRDefault="00EB14C9" w:rsidP="00EB14C9">
      <w:pPr>
        <w:pStyle w:val="a4"/>
        <w:rPr>
          <w:rFonts w:ascii="Times New Roman" w:hAnsi="Times New Roman" w:cs="Times New Roman"/>
          <w:sz w:val="24"/>
          <w:szCs w:val="24"/>
        </w:rPr>
      </w:pPr>
      <w:bookmarkStart w:id="106" w:name="bookmark192"/>
    </w:p>
    <w:p w14:paraId="7C114D48"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МЕТАПРЕДМЕТНЫЕ РЕЗУЛЬТАТЫ</w:t>
      </w:r>
      <w:bookmarkEnd w:id="106"/>
    </w:p>
    <w:p w14:paraId="3ECEBE30" w14:textId="77777777" w:rsidR="00EB14C9" w:rsidRPr="00055CDA" w:rsidRDefault="00EB14C9" w:rsidP="00EB14C9">
      <w:pPr>
        <w:pStyle w:val="a4"/>
        <w:rPr>
          <w:rFonts w:ascii="Times New Roman" w:hAnsi="Times New Roman" w:cs="Times New Roman"/>
          <w:b/>
          <w:sz w:val="24"/>
          <w:szCs w:val="24"/>
        </w:rPr>
      </w:pPr>
      <w:bookmarkStart w:id="107" w:name="bookmark193"/>
      <w:r w:rsidRPr="00055CDA">
        <w:rPr>
          <w:rFonts w:ascii="Times New Roman" w:hAnsi="Times New Roman" w:cs="Times New Roman"/>
          <w:b/>
          <w:sz w:val="24"/>
          <w:szCs w:val="24"/>
        </w:rPr>
        <w:t>Познавательные универсальные учебные действия:</w:t>
      </w:r>
      <w:bookmarkEnd w:id="107"/>
    </w:p>
    <w:p w14:paraId="1C631B2B"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2116116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понимать целостность окружающего мира (взаимосвязь природной и социальной среды обитания), проявлять способ</w:t>
      </w:r>
      <w:r w:rsidRPr="00055CDA">
        <w:rPr>
          <w:rFonts w:ascii="Times New Roman" w:hAnsi="Times New Roman" w:cs="Times New Roman"/>
          <w:sz w:val="24"/>
          <w:szCs w:val="24"/>
        </w:rPr>
        <w:softHyphen/>
        <w:t>ность ориентироваться в изменяющейся действительности;</w:t>
      </w:r>
    </w:p>
    <w:p w14:paraId="66A6222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0E7A64C1"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объекты окружающего мира, устанавливать основания для сравнения, устанавливать аналогии;</w:t>
      </w:r>
    </w:p>
    <w:p w14:paraId="0878076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объединять части объекта (объекты) по определённому признаку;</w:t>
      </w:r>
    </w:p>
    <w:p w14:paraId="7FBF976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14:paraId="741F7C91"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14:paraId="76FAAB2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0984E757" w14:textId="77777777" w:rsidR="00EB14C9" w:rsidRPr="00055CDA" w:rsidRDefault="00EB14C9" w:rsidP="00EB14C9">
      <w:pPr>
        <w:pStyle w:val="a4"/>
        <w:rPr>
          <w:rFonts w:ascii="Times New Roman" w:hAnsi="Times New Roman" w:cs="Times New Roman"/>
          <w:sz w:val="24"/>
          <w:szCs w:val="24"/>
        </w:rPr>
      </w:pPr>
    </w:p>
    <w:p w14:paraId="4AABA4EF"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исследовательские действия:</w:t>
      </w:r>
    </w:p>
    <w:p w14:paraId="35E344B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14:paraId="6AD0A6F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разницу между реальным и желательным состоянием объекта (ситуации) на основе предложенных вопросов;</w:t>
      </w:r>
    </w:p>
    <w:p w14:paraId="61A1C37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15D5A57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14:paraId="403AC21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w:t>
      </w:r>
      <w:r w:rsidRPr="00055CDA">
        <w:rPr>
          <w:rFonts w:ascii="Times New Roman" w:hAnsi="Times New Roman" w:cs="Times New Roman"/>
          <w:sz w:val="24"/>
          <w:szCs w:val="24"/>
        </w:rPr>
        <w:softHyphen/>
        <w:t>ствие);</w:t>
      </w:r>
    </w:p>
    <w:p w14:paraId="2935CF9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14:paraId="1069B3C4" w14:textId="77777777" w:rsidR="00EB14C9" w:rsidRPr="00055CDA" w:rsidRDefault="00EB14C9" w:rsidP="00EB14C9">
      <w:pPr>
        <w:pStyle w:val="a4"/>
        <w:rPr>
          <w:rFonts w:ascii="Times New Roman" w:hAnsi="Times New Roman" w:cs="Times New Roman"/>
          <w:sz w:val="24"/>
          <w:szCs w:val="24"/>
        </w:rPr>
      </w:pPr>
    </w:p>
    <w:p w14:paraId="42222CDC"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341FD8C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различные источники для поиска информации, выбирать источник получения информации с учётом учебной задачи;</w:t>
      </w:r>
    </w:p>
    <w:p w14:paraId="44CC108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63A1DFE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достоверную и недостоверную информацию самостоятельно или на основе предложенного учителем способа её проверки;</w:t>
      </w:r>
    </w:p>
    <w:p w14:paraId="5417A63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14:paraId="2A506B2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читать и интерпретировать графически представленную информацию (схему, таблицу, иллюстрацию);</w:t>
      </w:r>
    </w:p>
    <w:p w14:paraId="6A2B11C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информационной безопасности в условиях контролируемого доступа в Интернет (с помощью учителя);</w:t>
      </w:r>
    </w:p>
    <w:p w14:paraId="1155E6F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278B871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фиксировать полученные результаты в текстовой форме (отчёт, выступление, высказывание) и графическом виде (рисунок, схема, диаграмма).</w:t>
      </w:r>
    </w:p>
    <w:p w14:paraId="2ECAA858" w14:textId="77777777" w:rsidR="00EB14C9" w:rsidRPr="00055CDA" w:rsidRDefault="00EB14C9" w:rsidP="00EB14C9">
      <w:pPr>
        <w:pStyle w:val="a4"/>
        <w:rPr>
          <w:rFonts w:ascii="Times New Roman" w:hAnsi="Times New Roman" w:cs="Times New Roman"/>
          <w:sz w:val="24"/>
          <w:szCs w:val="24"/>
        </w:rPr>
      </w:pPr>
      <w:bookmarkStart w:id="108" w:name="bookmark194"/>
    </w:p>
    <w:p w14:paraId="2FA8FEC7"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Коммуникативные универсальные учебные действия:</w:t>
      </w:r>
      <w:bookmarkEnd w:id="108"/>
    </w:p>
    <w:p w14:paraId="0142E4B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в процессе диалогов задавать вопросы, высказывать суждения, оценивать выступления участников;</w:t>
      </w:r>
    </w:p>
    <w:p w14:paraId="7E4D4B2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w:t>
      </w:r>
      <w:r w:rsidRPr="00055CDA">
        <w:rPr>
          <w:rFonts w:ascii="Times New Roman" w:hAnsi="Times New Roman" w:cs="Times New Roman"/>
          <w:sz w:val="24"/>
          <w:szCs w:val="24"/>
        </w:rPr>
        <w:softHyphen/>
        <w:t>ние; приводить доказательства своей правоты;</w:t>
      </w:r>
    </w:p>
    <w:p w14:paraId="7649B92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ведения диалога и дискуссии; проявлять уважительное отношение к собеседнику;</w:t>
      </w:r>
    </w:p>
    <w:p w14:paraId="05507D8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w:t>
      </w:r>
      <w:r w:rsidRPr="00055CDA">
        <w:rPr>
          <w:rFonts w:ascii="Times New Roman" w:hAnsi="Times New Roman" w:cs="Times New Roman"/>
          <w:sz w:val="24"/>
          <w:szCs w:val="24"/>
        </w:rPr>
        <w:softHyphen/>
        <w:t>ношениях и поступках людей;</w:t>
      </w:r>
    </w:p>
    <w:p w14:paraId="7BEBBF9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и письменные тексты (описание, рассуждение, повествование);</w:t>
      </w:r>
    </w:p>
    <w:p w14:paraId="1E20E14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14:paraId="6E6E9B2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14:paraId="24443DB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готовить небольшие публичные выступления с возможной презентацией (текст, рисунки, фото, плакаты и др.) к тексту выступления.</w:t>
      </w:r>
    </w:p>
    <w:p w14:paraId="6900F8E3" w14:textId="77777777" w:rsidR="00EB14C9" w:rsidRPr="00055CDA" w:rsidRDefault="00EB14C9" w:rsidP="00EB14C9">
      <w:pPr>
        <w:pStyle w:val="a4"/>
        <w:rPr>
          <w:rFonts w:ascii="Times New Roman" w:hAnsi="Times New Roman" w:cs="Times New Roman"/>
          <w:sz w:val="24"/>
          <w:szCs w:val="24"/>
        </w:rPr>
      </w:pPr>
      <w:bookmarkStart w:id="109" w:name="bookmark195"/>
    </w:p>
    <w:p w14:paraId="65590104" w14:textId="77777777" w:rsidR="00EB14C9" w:rsidRPr="00055CDA" w:rsidRDefault="00EB14C9" w:rsidP="00EB14C9">
      <w:pPr>
        <w:pStyle w:val="a4"/>
        <w:rPr>
          <w:rFonts w:ascii="Times New Roman" w:hAnsi="Times New Roman" w:cs="Times New Roman"/>
          <w:b/>
          <w:sz w:val="24"/>
          <w:szCs w:val="24"/>
        </w:rPr>
      </w:pPr>
      <w:r w:rsidRPr="00055CDA">
        <w:rPr>
          <w:rFonts w:ascii="Times New Roman" w:hAnsi="Times New Roman" w:cs="Times New Roman"/>
          <w:b/>
          <w:sz w:val="24"/>
          <w:szCs w:val="24"/>
        </w:rPr>
        <w:t>Регулятивные универсальные учебные действия:</w:t>
      </w:r>
      <w:bookmarkEnd w:id="109"/>
    </w:p>
    <w:p w14:paraId="2288ED84"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7A0CAC7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самостоятельно или с небольшой помощью учителя действия по решению учебной задачи;</w:t>
      </w:r>
    </w:p>
    <w:p w14:paraId="5341C81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выстраивать последовательность выбранных действий и операций.</w:t>
      </w:r>
    </w:p>
    <w:p w14:paraId="1DA71439"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Самоконтроль:</w:t>
      </w:r>
    </w:p>
    <w:p w14:paraId="2DBF82B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контроль процесса и результата своей деятельности;</w:t>
      </w:r>
    </w:p>
    <w:p w14:paraId="270635D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14:paraId="344C5C0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7072AFEF" w14:textId="77777777" w:rsidR="00EB14C9" w:rsidRPr="00055CDA" w:rsidRDefault="00EB14C9" w:rsidP="00EB14C9">
      <w:pPr>
        <w:pStyle w:val="a4"/>
        <w:rPr>
          <w:rFonts w:ascii="Times New Roman" w:hAnsi="Times New Roman" w:cs="Times New Roman"/>
          <w:sz w:val="24"/>
          <w:szCs w:val="24"/>
        </w:rPr>
      </w:pPr>
    </w:p>
    <w:p w14:paraId="7AD463A6"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Самооценка:</w:t>
      </w:r>
    </w:p>
    <w:p w14:paraId="40FFD30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объективно оценивать результаты своей деятельности, соотносить свою оценку с оценкой учителя;</w:t>
      </w:r>
    </w:p>
    <w:p w14:paraId="314EEFB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оценивать целесообразность выбранных способов действия, при необходимости корректировать их.</w:t>
      </w:r>
    </w:p>
    <w:p w14:paraId="3C4FCA60" w14:textId="77777777" w:rsidR="00EB14C9" w:rsidRPr="00055CDA" w:rsidRDefault="00EB14C9" w:rsidP="00EB14C9">
      <w:pPr>
        <w:pStyle w:val="a4"/>
        <w:rPr>
          <w:rFonts w:ascii="Times New Roman" w:hAnsi="Times New Roman" w:cs="Times New Roman"/>
          <w:sz w:val="24"/>
          <w:szCs w:val="24"/>
        </w:rPr>
      </w:pPr>
      <w:bookmarkStart w:id="110" w:name="bookmark196"/>
    </w:p>
    <w:p w14:paraId="5C139EDD" w14:textId="77777777" w:rsidR="00EB14C9" w:rsidRPr="00055CDA" w:rsidRDefault="00EB14C9" w:rsidP="00EB14C9">
      <w:pPr>
        <w:pStyle w:val="a4"/>
        <w:rPr>
          <w:rFonts w:ascii="Times New Roman" w:hAnsi="Times New Roman" w:cs="Times New Roman"/>
          <w:sz w:val="24"/>
          <w:szCs w:val="24"/>
        </w:rPr>
      </w:pPr>
    </w:p>
    <w:p w14:paraId="77C263E4" w14:textId="77777777" w:rsidR="00EB14C9" w:rsidRPr="00055CDA" w:rsidRDefault="00EB14C9" w:rsidP="00EB14C9">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bookmarkEnd w:id="110"/>
    </w:p>
    <w:p w14:paraId="777F195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w:t>
      </w:r>
      <w:r w:rsidRPr="00055CDA">
        <w:rPr>
          <w:rFonts w:ascii="Times New Roman" w:hAnsi="Times New Roman" w:cs="Times New Roman"/>
          <w:sz w:val="24"/>
          <w:szCs w:val="24"/>
        </w:rPr>
        <w:softHyphen/>
        <w:t>риала по окружающему миру);</w:t>
      </w:r>
    </w:p>
    <w:p w14:paraId="61FBEDA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18D911C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проявлять готовность руководить, выполнять поручения, подчиняться;</w:t>
      </w:r>
    </w:p>
    <w:p w14:paraId="5A8C17F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4B81728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ответственно выполнять свою часть работы.</w:t>
      </w:r>
    </w:p>
    <w:p w14:paraId="40132CD6" w14:textId="77777777" w:rsidR="00EB14C9" w:rsidRPr="00055CDA" w:rsidRDefault="00EB14C9" w:rsidP="00EB14C9">
      <w:pPr>
        <w:pStyle w:val="a4"/>
        <w:rPr>
          <w:rFonts w:ascii="Times New Roman" w:hAnsi="Times New Roman" w:cs="Times New Roman"/>
          <w:sz w:val="24"/>
          <w:szCs w:val="24"/>
        </w:rPr>
      </w:pPr>
    </w:p>
    <w:p w14:paraId="3AABE363"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ПРЕДМЕТНЫЕ РЕЗУЛЬТАТЫ ОСВОЕНИЯ ПРОГРАММЫ</w:t>
      </w:r>
    </w:p>
    <w:p w14:paraId="6F3F180A"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ПО ГОДАМ ОБУЧЕНИЯ</w:t>
      </w:r>
    </w:p>
    <w:p w14:paraId="628A37FC" w14:textId="77777777" w:rsidR="00EB14C9" w:rsidRPr="00055CDA" w:rsidRDefault="00EB14C9" w:rsidP="00EB14C9">
      <w:pPr>
        <w:pStyle w:val="a4"/>
        <w:rPr>
          <w:rFonts w:ascii="Times New Roman" w:hAnsi="Times New Roman" w:cs="Times New Roman"/>
          <w:sz w:val="24"/>
          <w:szCs w:val="24"/>
        </w:rPr>
      </w:pPr>
      <w:bookmarkStart w:id="111" w:name="bookmark197"/>
    </w:p>
    <w:p w14:paraId="6B929E3A"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1 КЛАСС</w:t>
      </w:r>
      <w:bookmarkEnd w:id="111"/>
    </w:p>
    <w:p w14:paraId="72CD158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 1 классе</w:t>
      </w:r>
      <w:r w:rsidRPr="00055CDA">
        <w:rPr>
          <w:rFonts w:ascii="Times New Roman" w:hAnsi="Times New Roman" w:cs="Times New Roman"/>
          <w:sz w:val="24"/>
          <w:szCs w:val="24"/>
        </w:rPr>
        <w:t xml:space="preserve"> обучающийся научится:</w:t>
      </w:r>
    </w:p>
    <w:p w14:paraId="40C08D1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35F0FD6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воспроизводить название своего населённого пункта, региона, страны;</w:t>
      </w:r>
    </w:p>
    <w:p w14:paraId="79370B2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14:paraId="4FB4894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14:paraId="5C02363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5BE7A1C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применять правила ухода за комнатными растениями и домашними животными;</w:t>
      </w:r>
    </w:p>
    <w:p w14:paraId="6035D3B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w:t>
      </w:r>
      <w:r w:rsidRPr="00055CDA">
        <w:rPr>
          <w:rFonts w:ascii="Times New Roman" w:hAnsi="Times New Roman" w:cs="Times New Roman"/>
          <w:sz w:val="24"/>
          <w:szCs w:val="24"/>
        </w:rPr>
        <w:softHyphen/>
        <w:t>ру воздуха) и опыты под руководством учителя;</w:t>
      </w:r>
    </w:p>
    <w:p w14:paraId="0C07E27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для ответов на вопросы небольшие тексты о природе и обществе;</w:t>
      </w:r>
    </w:p>
    <w:p w14:paraId="2587673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14:paraId="568F721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581980C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здорового питания и личной гигиены;</w:t>
      </w:r>
    </w:p>
    <w:p w14:paraId="656F102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безопасного поведения пешехода;</w:t>
      </w:r>
    </w:p>
    <w:p w14:paraId="70CAFC7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безопасного поведения в природе;</w:t>
      </w:r>
    </w:p>
    <w:p w14:paraId="3644FED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 помощью взрослых (учителя, родителей) пользоваться электронным дневником и электронными ресурсами школы.</w:t>
      </w:r>
    </w:p>
    <w:p w14:paraId="0FF20149" w14:textId="77777777" w:rsidR="00EB14C9" w:rsidRPr="00055CDA" w:rsidRDefault="00EB14C9" w:rsidP="00EB14C9">
      <w:pPr>
        <w:pStyle w:val="a4"/>
        <w:rPr>
          <w:rFonts w:ascii="Times New Roman" w:hAnsi="Times New Roman" w:cs="Times New Roman"/>
          <w:sz w:val="24"/>
          <w:szCs w:val="24"/>
        </w:rPr>
      </w:pPr>
      <w:bookmarkStart w:id="112" w:name="bookmark198"/>
    </w:p>
    <w:p w14:paraId="52280C4F"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2 КЛАСС</w:t>
      </w:r>
      <w:bookmarkEnd w:id="112"/>
    </w:p>
    <w:p w14:paraId="656D14C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во 2 классе</w:t>
      </w:r>
      <w:r w:rsidRPr="00055CDA">
        <w:rPr>
          <w:rFonts w:ascii="Times New Roman" w:hAnsi="Times New Roman" w:cs="Times New Roman"/>
          <w:sz w:val="24"/>
          <w:szCs w:val="24"/>
        </w:rPr>
        <w:t xml:space="preserve"> обучающийся научится:</w:t>
      </w:r>
    </w:p>
    <w:p w14:paraId="24C30D9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находить Россию на карте мира, на карте России — Москву, свой регион и его главный город;</w:t>
      </w:r>
    </w:p>
    <w:p w14:paraId="69ECC732"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узнавать государственную символику Российской Федерации (гимн, герб, флаг) и своего региона;</w:t>
      </w:r>
    </w:p>
    <w:p w14:paraId="3BA2C09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6DC39BF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14:paraId="0442A87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w:t>
      </w:r>
      <w:r w:rsidRPr="00055CDA">
        <w:rPr>
          <w:rFonts w:ascii="Times New Roman" w:hAnsi="Times New Roman" w:cs="Times New Roman"/>
          <w:sz w:val="24"/>
          <w:szCs w:val="24"/>
        </w:rPr>
        <w:softHyphen/>
        <w:t>сий жителей родного края;</w:t>
      </w:r>
    </w:p>
    <w:p w14:paraId="0C45F2B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проводить, соблюдая правила безопасного труда, несложные наблюдения и опыты с природными объектами, измерения;</w:t>
      </w:r>
    </w:p>
    <w:p w14:paraId="727D184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14:paraId="4418D4F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07AF406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14:paraId="69478BF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группировать изученные объекты живой и неживой природы по предложенным признакам;</w:t>
      </w:r>
    </w:p>
    <w:p w14:paraId="78D21C1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объекты живой и неживой природы на основе внешних признаков;</w:t>
      </w:r>
    </w:p>
    <w:p w14:paraId="2F8C542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на местности по местным природным признакам, Солнцу, компасу;</w:t>
      </w:r>
    </w:p>
    <w:p w14:paraId="35854631"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создавать по заданному плану развёрнутые высказывания о природе и обществе;</w:t>
      </w:r>
    </w:p>
    <w:p w14:paraId="54E2A07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для ответов на вопросы небольшие тексты о природе и обществе;</w:t>
      </w:r>
    </w:p>
    <w:p w14:paraId="1532C6D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5802857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14:paraId="73C5EC0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соблюдать режим дня и питания;</w:t>
      </w:r>
    </w:p>
    <w:p w14:paraId="0AFCE0A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14:paraId="22430FF5" w14:textId="77777777" w:rsidR="00EB14C9" w:rsidRPr="00055CDA" w:rsidRDefault="00EB14C9" w:rsidP="00EB14C9">
      <w:pPr>
        <w:pStyle w:val="a4"/>
        <w:rPr>
          <w:rFonts w:ascii="Times New Roman" w:hAnsi="Times New Roman" w:cs="Times New Roman"/>
          <w:sz w:val="24"/>
          <w:szCs w:val="24"/>
        </w:rPr>
      </w:pPr>
      <w:bookmarkStart w:id="113" w:name="bookmark199"/>
    </w:p>
    <w:p w14:paraId="01C7E0B5"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3 КЛАСС</w:t>
      </w:r>
      <w:bookmarkEnd w:id="113"/>
    </w:p>
    <w:p w14:paraId="6C0423C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i/>
          <w:sz w:val="24"/>
          <w:szCs w:val="24"/>
        </w:rPr>
        <w:t>в 3 классе</w:t>
      </w:r>
      <w:r w:rsidRPr="00055CDA">
        <w:rPr>
          <w:rFonts w:ascii="Times New Roman" w:hAnsi="Times New Roman" w:cs="Times New Roman"/>
          <w:sz w:val="24"/>
          <w:szCs w:val="24"/>
        </w:rPr>
        <w:t xml:space="preserve"> обучающийся научится:</w:t>
      </w:r>
    </w:p>
    <w:p w14:paraId="75DE0AB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624F36C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13F6223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648BD70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показывать на карте мира материки, изученные страны мира;</w:t>
      </w:r>
    </w:p>
    <w:p w14:paraId="63C5C83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различать расходы и доходы семейного бюджета;</w:t>
      </w:r>
    </w:p>
    <w:p w14:paraId="359FC70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изученные объекты природы по их описанию, рисункам и фотографиям, различать их в окружающем мире;</w:t>
      </w:r>
    </w:p>
    <w:p w14:paraId="4DA3C6A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1F084CA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группировать изученные объекты живой и неживой природы, проводить простейшую классификацию;</w:t>
      </w:r>
    </w:p>
    <w:p w14:paraId="1C71A30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по заданному количеству признаков объекты живой и неживой природы;</w:t>
      </w:r>
    </w:p>
    <w:p w14:paraId="4E87D66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14:paraId="4C39E4B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14:paraId="6409425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5243AE7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14:paraId="098A074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0F45A05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безопасного поведения пассажира железнодорожного, водного и авиатранспорта;</w:t>
      </w:r>
    </w:p>
    <w:p w14:paraId="7D24B48B"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периодичность двигательной активности и профилактики заболеваний;</w:t>
      </w:r>
    </w:p>
    <w:p w14:paraId="042F264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безопасного поведения во дворе жилого дома;</w:t>
      </w:r>
    </w:p>
    <w:p w14:paraId="1FDBDC9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нравственного поведения на природе;</w:t>
      </w:r>
    </w:p>
    <w:p w14:paraId="50AA572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14:paraId="31DF871C" w14:textId="77777777" w:rsidR="00EB14C9" w:rsidRPr="00055CDA" w:rsidRDefault="00EB14C9" w:rsidP="00EB14C9">
      <w:pPr>
        <w:pStyle w:val="a4"/>
        <w:rPr>
          <w:rFonts w:ascii="Times New Roman" w:hAnsi="Times New Roman" w:cs="Times New Roman"/>
          <w:sz w:val="24"/>
          <w:szCs w:val="24"/>
        </w:rPr>
      </w:pPr>
      <w:bookmarkStart w:id="114" w:name="bookmark200"/>
    </w:p>
    <w:p w14:paraId="674EF943" w14:textId="77777777" w:rsidR="00EB14C9" w:rsidRPr="00055CDA" w:rsidRDefault="00EB14C9" w:rsidP="00EB14C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4 КЛАСС</w:t>
      </w:r>
      <w:bookmarkEnd w:id="114"/>
    </w:p>
    <w:p w14:paraId="5BBD731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К концу обучения в 4 классе обучающийся научится:</w:t>
      </w:r>
    </w:p>
    <w:p w14:paraId="0DF59EA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14:paraId="22D3A62A"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14:paraId="2C9A4FA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показывать на исторической карте места изученных исторических событий;</w:t>
      </w:r>
    </w:p>
    <w:p w14:paraId="36EEB4E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находить место изученных событий на «ленте времени»;</w:t>
      </w:r>
    </w:p>
    <w:p w14:paraId="7E9FBA37"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знать основные права и обязанности гражданина Российской Федерации;</w:t>
      </w:r>
    </w:p>
    <w:p w14:paraId="50B7D32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соотносить изученные исторические события и исторических деятелей с веками и периодами истории России;</w:t>
      </w:r>
    </w:p>
    <w:p w14:paraId="372D67A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рассказывать о государственных праздниках России, наиболее важных событиях истории России, наиболее </w:t>
      </w:r>
      <w:proofErr w:type="spellStart"/>
      <w:r w:rsidRPr="00055CDA">
        <w:rPr>
          <w:rFonts w:ascii="Times New Roman" w:hAnsi="Times New Roman" w:cs="Times New Roman"/>
          <w:sz w:val="24"/>
          <w:szCs w:val="24"/>
        </w:rPr>
        <w:t>известныхроссийских</w:t>
      </w:r>
      <w:proofErr w:type="spellEnd"/>
      <w:r w:rsidRPr="00055CDA">
        <w:rPr>
          <w:rFonts w:ascii="Times New Roman" w:hAnsi="Times New Roman" w:cs="Times New Roman"/>
          <w:sz w:val="24"/>
          <w:szCs w:val="24"/>
        </w:rPr>
        <w:t xml:space="preserve"> исторических деятелях разных периодов, достопримечательностях столицы России и родного края;</w:t>
      </w:r>
    </w:p>
    <w:p w14:paraId="63EE2046"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4158F685"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0CF62509"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14:paraId="59F78024"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06FBD5E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14:paraId="064A875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7436EED1"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14:paraId="7A74BC70"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называть экологические проблемы и определять пути их решения;</w:t>
      </w:r>
    </w:p>
    <w:p w14:paraId="6B6DFFE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создавать по заданному плану собственные развёрнутые высказывания о природе и обществе;</w:t>
      </w:r>
    </w:p>
    <w:p w14:paraId="75FF64C8"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различные источники информации для поиска и извлечения информации, ответов на вопросы;</w:t>
      </w:r>
    </w:p>
    <w:p w14:paraId="61CA5673"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нравственного поведения на природе;</w:t>
      </w:r>
    </w:p>
    <w:p w14:paraId="2A63551E"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осознавать возможные последствия вредных привычек для здоровья и жизни человека;</w:t>
      </w:r>
    </w:p>
    <w:p w14:paraId="3FC5237C"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14:paraId="08EF1FBF"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безопасного поведения при езде на велосипеде;</w:t>
      </w:r>
    </w:p>
    <w:p w14:paraId="58A191BD" w14:textId="77777777" w:rsidR="00EB14C9" w:rsidRPr="00055CDA" w:rsidRDefault="00EB14C9" w:rsidP="00EB14C9">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безопасный поиск образовательных ресурсов и достоверной информации в Интернете.</w:t>
      </w:r>
    </w:p>
    <w:p w14:paraId="5ABBF488" w14:textId="77777777" w:rsidR="00124899" w:rsidRPr="00055CDA" w:rsidRDefault="00124899" w:rsidP="00124899">
      <w:pPr>
        <w:pStyle w:val="a4"/>
        <w:rPr>
          <w:rFonts w:ascii="Times New Roman" w:hAnsi="Times New Roman" w:cs="Times New Roman"/>
          <w:sz w:val="24"/>
          <w:szCs w:val="24"/>
        </w:rPr>
      </w:pPr>
      <w:bookmarkStart w:id="115" w:name="_Toc106965708"/>
      <w:r w:rsidRPr="00055CDA">
        <w:rPr>
          <w:rFonts w:ascii="Times New Roman" w:hAnsi="Times New Roman" w:cs="Times New Roman"/>
          <w:sz w:val="24"/>
          <w:szCs w:val="24"/>
        </w:rPr>
        <w:t>2.1.8.ОСНОВЫ РЕЛИГИОЗНЫХ КУЛЬТУР И СВЕТСКОЙ ЭТИКИ</w:t>
      </w:r>
      <w:bookmarkEnd w:id="115"/>
    </w:p>
    <w:p w14:paraId="77A0DB92"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w:t>
      </w:r>
      <w:proofErr w:type="spellStart"/>
      <w:r w:rsidRPr="00055CDA">
        <w:rPr>
          <w:rFonts w:ascii="Times New Roman" w:hAnsi="Times New Roman" w:cs="Times New Roman"/>
          <w:sz w:val="24"/>
          <w:szCs w:val="24"/>
        </w:rPr>
        <w:t>Минпросвещения</w:t>
      </w:r>
      <w:proofErr w:type="spellEnd"/>
      <w:r w:rsidRPr="00055CDA">
        <w:rPr>
          <w:rFonts w:ascii="Times New Roman" w:hAnsi="Times New Roman" w:cs="Times New Roman"/>
          <w:sz w:val="24"/>
          <w:szCs w:val="24"/>
        </w:rPr>
        <w:t xml:space="preserve"> России от 31.05.2021 № 286), а также программы воспитания.</w:t>
      </w:r>
    </w:p>
    <w:p w14:paraId="71146BE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w:t>
      </w:r>
      <w:r w:rsidRPr="00055CDA">
        <w:rPr>
          <w:rFonts w:ascii="Times New Roman" w:hAnsi="Times New Roman" w:cs="Times New Roman"/>
          <w:sz w:val="24"/>
          <w:szCs w:val="24"/>
        </w:rPr>
        <w:softHyphen/>
        <w:t>ния, планируемые результаты освоения программы ОРКСЭ, тематическое планирование.</w:t>
      </w:r>
    </w:p>
    <w:p w14:paraId="377C13C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 отражает общие цели и задачи из</w:t>
      </w:r>
      <w:r w:rsidRPr="00055CDA">
        <w:rPr>
          <w:rFonts w:ascii="Times New Roman" w:hAnsi="Times New Roman" w:cs="Times New Roman"/>
          <w:sz w:val="24"/>
          <w:szCs w:val="24"/>
        </w:rPr>
        <w:softHyphen/>
        <w:t>учения ОРКСЭ, характеристику психологических предпосылок к его изучению младшими школьниками, место ОРКСЭ в структуре учебного плана.</w:t>
      </w:r>
    </w:p>
    <w:p w14:paraId="2E0F55D8"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освоения программы ОРКСЭ включают личностные, метапредметные, предметные резуль</w:t>
      </w:r>
      <w:r w:rsidRPr="00055CDA">
        <w:rPr>
          <w:rFonts w:ascii="Times New Roman" w:hAnsi="Times New Roman" w:cs="Times New Roman"/>
          <w:sz w:val="24"/>
          <w:szCs w:val="24"/>
        </w:rPr>
        <w:softHyphen/>
        <w:t>таты за период обучения. Здесь же представлен перечень уни</w:t>
      </w:r>
      <w:r w:rsidRPr="00055CDA">
        <w:rPr>
          <w:rFonts w:ascii="Times New Roman" w:hAnsi="Times New Roman" w:cs="Times New Roman"/>
          <w:sz w:val="24"/>
          <w:szCs w:val="24"/>
        </w:rPr>
        <w:softHyphen/>
        <w:t>версальных учебных действий (УУД) — познавательных, ком</w:t>
      </w:r>
      <w:r w:rsidRPr="00055CDA">
        <w:rPr>
          <w:rFonts w:ascii="Times New Roman" w:hAnsi="Times New Roman" w:cs="Times New Roman"/>
          <w:sz w:val="24"/>
          <w:szCs w:val="24"/>
        </w:rPr>
        <w:softHyphen/>
        <w:t>муникативных и регулятивных, которые возможно формиро</w:t>
      </w:r>
      <w:r w:rsidRPr="00055CDA">
        <w:rPr>
          <w:rFonts w:ascii="Times New Roman" w:hAnsi="Times New Roman" w:cs="Times New Roman"/>
          <w:sz w:val="24"/>
          <w:szCs w:val="24"/>
        </w:rPr>
        <w:softHyphen/>
        <w:t>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14:paraId="1D5CFAD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4 классе начальной школы.</w:t>
      </w:r>
    </w:p>
    <w:p w14:paraId="130ED202"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 тематическом планировании отражено программное со</w:t>
      </w:r>
      <w:r w:rsidRPr="00055CDA">
        <w:rPr>
          <w:rFonts w:ascii="Times New Roman" w:hAnsi="Times New Roman" w:cs="Times New Roman"/>
          <w:sz w:val="24"/>
          <w:szCs w:val="24"/>
        </w:rPr>
        <w:softHyphen/>
        <w:t>держание по всем разделам (темам) курса; раскрывается ха</w:t>
      </w:r>
      <w:r w:rsidRPr="00055CDA">
        <w:rPr>
          <w:rFonts w:ascii="Times New Roman" w:hAnsi="Times New Roman" w:cs="Times New Roman"/>
          <w:sz w:val="24"/>
          <w:szCs w:val="24"/>
        </w:rPr>
        <w:softHyphen/>
        <w:t>рактеристика основных видов деятельности, обучающихся при изучении той или иной темы.</w:t>
      </w:r>
    </w:p>
    <w:p w14:paraId="3A9B6567" w14:textId="77777777" w:rsidR="00124899" w:rsidRPr="00055CDA" w:rsidRDefault="00124899" w:rsidP="00124899">
      <w:pPr>
        <w:pStyle w:val="a4"/>
        <w:rPr>
          <w:rFonts w:ascii="Times New Roman" w:hAnsi="Times New Roman" w:cs="Times New Roman"/>
          <w:sz w:val="24"/>
          <w:szCs w:val="24"/>
        </w:rPr>
      </w:pPr>
      <w:bookmarkStart w:id="116" w:name="bookmark202"/>
    </w:p>
    <w:p w14:paraId="768DEF9D" w14:textId="77777777" w:rsidR="00124899" w:rsidRPr="00055CDA" w:rsidRDefault="00124899" w:rsidP="0012489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ПОЯСНИТЕЛЬНАЯ ЗАПИСКА</w:t>
      </w:r>
      <w:bookmarkEnd w:id="116"/>
    </w:p>
    <w:p w14:paraId="3E2E5A0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Предлагаемая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w:t>
      </w:r>
      <w:proofErr w:type="spellStart"/>
      <w:r w:rsidRPr="00055CDA">
        <w:rPr>
          <w:rFonts w:ascii="Times New Roman" w:hAnsi="Times New Roman" w:cs="Times New Roman"/>
          <w:sz w:val="24"/>
          <w:szCs w:val="24"/>
        </w:rPr>
        <w:t>образовательногостандарта</w:t>
      </w:r>
      <w:proofErr w:type="spellEnd"/>
      <w:r w:rsidRPr="00055CDA">
        <w:rPr>
          <w:rFonts w:ascii="Times New Roman" w:hAnsi="Times New Roman" w:cs="Times New Roman"/>
          <w:sz w:val="24"/>
          <w:szCs w:val="24"/>
        </w:rPr>
        <w:t xml:space="preserve"> начального общего образования (далее — ФГОС НОО) по ОРКСЭ и обеспечивает содержательную составляющую ФГОС НОО. Представленное в Программе </w:t>
      </w:r>
      <w:r w:rsidRPr="00055CDA">
        <w:rPr>
          <w:rFonts w:ascii="Times New Roman" w:hAnsi="Times New Roman" w:cs="Times New Roman"/>
          <w:sz w:val="24"/>
          <w:szCs w:val="24"/>
        </w:rPr>
        <w:lastRenderedPageBreak/>
        <w:t>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w:t>
      </w:r>
      <w:r w:rsidRPr="00055CDA">
        <w:rPr>
          <w:rFonts w:ascii="Times New Roman" w:hAnsi="Times New Roman" w:cs="Times New Roman"/>
          <w:sz w:val="24"/>
          <w:szCs w:val="24"/>
        </w:rPr>
        <w:softHyphen/>
        <w:t>дулей по выбору «Основы православной культуры», «Основы исламской культуры», «Основы буддийской культуры», «Ос</w:t>
      </w:r>
      <w:r w:rsidRPr="00055CDA">
        <w:rPr>
          <w:rFonts w:ascii="Times New Roman" w:hAnsi="Times New Roman" w:cs="Times New Roman"/>
          <w:sz w:val="24"/>
          <w:szCs w:val="24"/>
        </w:rPr>
        <w:softHyphen/>
        <w:t>новы иудейской культуры», «Основы религиозных культур народов России»1, «Основы светской этики». В соответствии с федеральным законом выбор модуля осуществляется по за</w:t>
      </w:r>
      <w:r w:rsidRPr="00055CDA">
        <w:rPr>
          <w:rFonts w:ascii="Times New Roman" w:hAnsi="Times New Roman" w:cs="Times New Roman"/>
          <w:sz w:val="24"/>
          <w:szCs w:val="24"/>
        </w:rPr>
        <w:softHyphen/>
        <w:t>явлению родителей (законных представителей) несовершенно</w:t>
      </w:r>
      <w:r w:rsidRPr="00055CDA">
        <w:rPr>
          <w:rFonts w:ascii="Times New Roman" w:hAnsi="Times New Roman" w:cs="Times New Roman"/>
          <w:sz w:val="24"/>
          <w:szCs w:val="24"/>
        </w:rPr>
        <w:softHyphen/>
        <w:t>летних обучающихся. Выбор установлен в ФЗ «Об образовании в РФ» (ч. 2 ст. 87.).</w:t>
      </w:r>
    </w:p>
    <w:p w14:paraId="1340083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освоения курса ОРКСЭ включа</w:t>
      </w:r>
      <w:r w:rsidRPr="00055CDA">
        <w:rPr>
          <w:rFonts w:ascii="Times New Roman" w:hAnsi="Times New Roman" w:cs="Times New Roman"/>
          <w:sz w:val="24"/>
          <w:szCs w:val="24"/>
        </w:rPr>
        <w:softHyphen/>
        <w:t>ют результаты по каждому учебному модулю. При конструиро</w:t>
      </w:r>
      <w:r w:rsidRPr="00055CDA">
        <w:rPr>
          <w:rFonts w:ascii="Times New Roman" w:hAnsi="Times New Roman" w:cs="Times New Roman"/>
          <w:sz w:val="24"/>
          <w:szCs w:val="24"/>
        </w:rPr>
        <w:softHyphen/>
        <w:t>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w:t>
      </w:r>
      <w:r w:rsidRPr="00055CDA">
        <w:rPr>
          <w:rFonts w:ascii="Times New Roman" w:hAnsi="Times New Roman" w:cs="Times New Roman"/>
          <w:sz w:val="24"/>
          <w:szCs w:val="24"/>
        </w:rPr>
        <w:softHyphen/>
        <w:t>держат перечень личностных и метапредметных достижений, которые приобретает каждый обучающийся, независимо от из</w:t>
      </w:r>
      <w:r w:rsidRPr="00055CDA">
        <w:rPr>
          <w:rFonts w:ascii="Times New Roman" w:hAnsi="Times New Roman" w:cs="Times New Roman"/>
          <w:sz w:val="24"/>
          <w:szCs w:val="24"/>
        </w:rPr>
        <w:softHyphen/>
        <w:t>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w:t>
      </w:r>
      <w:r w:rsidRPr="00055CDA">
        <w:rPr>
          <w:rFonts w:ascii="Times New Roman" w:hAnsi="Times New Roman" w:cs="Times New Roman"/>
          <w:sz w:val="24"/>
          <w:szCs w:val="24"/>
        </w:rPr>
        <w:softHyphen/>
        <w:t>ному на знании и уважении культурных и религиозных тра</w:t>
      </w:r>
      <w:r w:rsidRPr="00055CDA">
        <w:rPr>
          <w:rFonts w:ascii="Times New Roman" w:hAnsi="Times New Roman" w:cs="Times New Roman"/>
          <w:sz w:val="24"/>
          <w:szCs w:val="24"/>
        </w:rPr>
        <w:softHyphen/>
        <w:t>диций многонационального народа России, а также к диалогу с представителями других культур и мировоззрений.</w:t>
      </w:r>
    </w:p>
    <w:p w14:paraId="1A88321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Основными задачами ОРКСЭ являются:</w:t>
      </w:r>
    </w:p>
    <w:p w14:paraId="75F6B62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знакомство обучающихся с основами православной, му</w:t>
      </w:r>
      <w:r w:rsidRPr="00055CDA">
        <w:rPr>
          <w:rFonts w:ascii="Times New Roman" w:hAnsi="Times New Roman" w:cs="Times New Roman"/>
          <w:sz w:val="24"/>
          <w:szCs w:val="24"/>
        </w:rPr>
        <w:softHyphen/>
        <w:t>сульманской, буддийской, иудейской культур, основами миро</w:t>
      </w:r>
      <w:r w:rsidRPr="00055CDA">
        <w:rPr>
          <w:rFonts w:ascii="Times New Roman" w:hAnsi="Times New Roman" w:cs="Times New Roman"/>
          <w:sz w:val="24"/>
          <w:szCs w:val="24"/>
        </w:rPr>
        <w:softHyphen/>
        <w:t>вых религиозных культур и светской этики по выбору роди</w:t>
      </w:r>
      <w:r w:rsidRPr="00055CDA">
        <w:rPr>
          <w:rFonts w:ascii="Times New Roman" w:hAnsi="Times New Roman" w:cs="Times New Roman"/>
          <w:sz w:val="24"/>
          <w:szCs w:val="24"/>
        </w:rPr>
        <w:softHyphen/>
        <w:t>телей (законных представителей);</w:t>
      </w:r>
    </w:p>
    <w:p w14:paraId="14B7FF6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развитие представлений, обучающихся о значении нравственных норм и ценностей в жизни личности, семьи, общества;</w:t>
      </w:r>
    </w:p>
    <w:p w14:paraId="71CD82C1"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обобщение знаний, понятий и представлений о духовной культуре и морали, ранее полученных в начальной </w:t>
      </w:r>
      <w:proofErr w:type="spellStart"/>
      <w:r w:rsidRPr="00055CDA">
        <w:rPr>
          <w:rFonts w:ascii="Times New Roman" w:hAnsi="Times New Roman" w:cs="Times New Roman"/>
          <w:sz w:val="24"/>
          <w:szCs w:val="24"/>
        </w:rPr>
        <w:t>школе,формирование</w:t>
      </w:r>
      <w:proofErr w:type="spellEnd"/>
      <w:r w:rsidRPr="00055CDA">
        <w:rPr>
          <w:rFonts w:ascii="Times New Roman" w:hAnsi="Times New Roman" w:cs="Times New Roman"/>
          <w:sz w:val="24"/>
          <w:szCs w:val="24"/>
        </w:rPr>
        <w:t xml:space="preserve"> ценностно-смысловой сферы личности с учётом мировоззренческих и культурных особенностей и потребно</w:t>
      </w:r>
      <w:r w:rsidRPr="00055CDA">
        <w:rPr>
          <w:rFonts w:ascii="Times New Roman" w:hAnsi="Times New Roman" w:cs="Times New Roman"/>
          <w:sz w:val="24"/>
          <w:szCs w:val="24"/>
        </w:rPr>
        <w:softHyphen/>
        <w:t>стей семьи;</w:t>
      </w:r>
    </w:p>
    <w:p w14:paraId="741E27B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развитие способностей, обучающихся к общению в </w:t>
      </w:r>
      <w:proofErr w:type="spellStart"/>
      <w:r w:rsidRPr="00055CDA">
        <w:rPr>
          <w:rFonts w:ascii="Times New Roman" w:hAnsi="Times New Roman" w:cs="Times New Roman"/>
          <w:sz w:val="24"/>
          <w:szCs w:val="24"/>
        </w:rPr>
        <w:t>поли</w:t>
      </w:r>
      <w:r w:rsidRPr="00055CDA">
        <w:rPr>
          <w:rFonts w:ascii="Times New Roman" w:hAnsi="Times New Roman" w:cs="Times New Roman"/>
          <w:sz w:val="24"/>
          <w:szCs w:val="24"/>
        </w:rPr>
        <w:softHyphen/>
        <w:t>этничной</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разномировоззренческой</w:t>
      </w:r>
      <w:proofErr w:type="spellEnd"/>
      <w:r w:rsidRPr="00055CDA">
        <w:rPr>
          <w:rFonts w:ascii="Times New Roman" w:hAnsi="Times New Roman" w:cs="Times New Roman"/>
          <w:sz w:val="24"/>
          <w:szCs w:val="24"/>
        </w:rPr>
        <w:t xml:space="preserve"> и многоконфессиональной среде на основе взаимного уважения и диалога. Основной ме</w:t>
      </w:r>
      <w:r w:rsidRPr="00055CDA">
        <w:rPr>
          <w:rFonts w:ascii="Times New Roman" w:hAnsi="Times New Roman" w:cs="Times New Roman"/>
          <w:sz w:val="24"/>
          <w:szCs w:val="24"/>
        </w:rPr>
        <w:softHyphen/>
        <w:t>тодологический принцип реализации ОРКСЭ — культурологи</w:t>
      </w:r>
      <w:r w:rsidRPr="00055CDA">
        <w:rPr>
          <w:rFonts w:ascii="Times New Roman" w:hAnsi="Times New Roman" w:cs="Times New Roman"/>
          <w:sz w:val="24"/>
          <w:szCs w:val="24"/>
        </w:rPr>
        <w:softHyphen/>
        <w:t>ческий подход, способствующий формированию у младших школьников первоначальных представлений о культуре тради</w:t>
      </w:r>
      <w:r w:rsidRPr="00055CDA">
        <w:rPr>
          <w:rFonts w:ascii="Times New Roman" w:hAnsi="Times New Roman" w:cs="Times New Roman"/>
          <w:sz w:val="24"/>
          <w:szCs w:val="24"/>
        </w:rPr>
        <w:softHyphen/>
        <w:t>ционных религий народов России (православия, ислама, буд</w:t>
      </w:r>
      <w:r w:rsidRPr="00055CDA">
        <w:rPr>
          <w:rFonts w:ascii="Times New Roman" w:hAnsi="Times New Roman" w:cs="Times New Roman"/>
          <w:sz w:val="24"/>
          <w:szCs w:val="24"/>
        </w:rPr>
        <w:softHyphen/>
        <w:t>дизма, иудаизма), российской светской (гражданской) этике, основанной на конституционных правах, свободах и обязан</w:t>
      </w:r>
      <w:r w:rsidRPr="00055CDA">
        <w:rPr>
          <w:rFonts w:ascii="Times New Roman" w:hAnsi="Times New Roman" w:cs="Times New Roman"/>
          <w:sz w:val="24"/>
          <w:szCs w:val="24"/>
        </w:rPr>
        <w:softHyphen/>
        <w:t>ностях человека и гражданина в Российской Федерации.</w:t>
      </w:r>
    </w:p>
    <w:p w14:paraId="43E760C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1E790B3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Предпосылками усвоения младшими школьниками содер</w:t>
      </w:r>
      <w:r w:rsidRPr="00055CDA">
        <w:rPr>
          <w:rFonts w:ascii="Times New Roman" w:hAnsi="Times New Roman" w:cs="Times New Roman"/>
          <w:sz w:val="24"/>
          <w:szCs w:val="24"/>
        </w:rPr>
        <w:softHyphen/>
        <w:t>жания курса являются психологические особенности детей, завершающих обучение в начальной школе: интерес к соци</w:t>
      </w:r>
      <w:r w:rsidRPr="00055CDA">
        <w:rPr>
          <w:rFonts w:ascii="Times New Roman" w:hAnsi="Times New Roman" w:cs="Times New Roman"/>
          <w:sz w:val="24"/>
          <w:szCs w:val="24"/>
        </w:rPr>
        <w:softHyphen/>
        <w:t>альной жизни, любознательность, принятие авторитета взрос</w:t>
      </w:r>
      <w:r w:rsidRPr="00055CDA">
        <w:rPr>
          <w:rFonts w:ascii="Times New Roman" w:hAnsi="Times New Roman" w:cs="Times New Roman"/>
          <w:sz w:val="24"/>
          <w:szCs w:val="24"/>
        </w:rPr>
        <w:softHyphen/>
        <w:t>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w:t>
      </w:r>
      <w:r w:rsidRPr="00055CDA">
        <w:rPr>
          <w:rFonts w:ascii="Times New Roman" w:hAnsi="Times New Roman" w:cs="Times New Roman"/>
          <w:sz w:val="24"/>
          <w:szCs w:val="24"/>
        </w:rPr>
        <w:softHyphen/>
        <w:t>брожелательность, отзывчивость, доброту других людей, так и на проявление несправедливости, нанесение обид и оскор</w:t>
      </w:r>
      <w:r w:rsidRPr="00055CDA">
        <w:rPr>
          <w:rFonts w:ascii="Times New Roman" w:hAnsi="Times New Roman" w:cs="Times New Roman"/>
          <w:sz w:val="24"/>
          <w:szCs w:val="24"/>
        </w:rPr>
        <w:softHyphen/>
        <w:t xml:space="preserve">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w:t>
      </w:r>
      <w:r w:rsidRPr="00055CDA">
        <w:rPr>
          <w:rFonts w:ascii="Times New Roman" w:hAnsi="Times New Roman" w:cs="Times New Roman"/>
          <w:sz w:val="24"/>
          <w:szCs w:val="24"/>
        </w:rPr>
        <w:lastRenderedPageBreak/>
        <w:t>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24AFEAB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 рамках реализации ОРКСЭ в части преподавания учеб</w:t>
      </w:r>
      <w:r w:rsidRPr="00055CDA">
        <w:rPr>
          <w:rFonts w:ascii="Times New Roman" w:hAnsi="Times New Roman" w:cs="Times New Roman"/>
          <w:sz w:val="24"/>
          <w:szCs w:val="24"/>
        </w:rPr>
        <w:softHyphen/>
        <w:t>ных модулей по основам религиозных культур не предусма</w:t>
      </w:r>
      <w:r w:rsidRPr="00055CDA">
        <w:rPr>
          <w:rFonts w:ascii="Times New Roman" w:hAnsi="Times New Roman" w:cs="Times New Roman"/>
          <w:sz w:val="24"/>
          <w:szCs w:val="24"/>
        </w:rPr>
        <w:softHyphen/>
        <w:t>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14:paraId="0BCB342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Тематическое планирование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0D9BE02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Место ОРКСЭ в учебном плане: ОРКСЭ изучается в 4 клас</w:t>
      </w:r>
      <w:r w:rsidRPr="00055CDA">
        <w:rPr>
          <w:rFonts w:ascii="Times New Roman" w:hAnsi="Times New Roman" w:cs="Times New Roman"/>
          <w:sz w:val="24"/>
          <w:szCs w:val="24"/>
        </w:rPr>
        <w:softHyphen/>
        <w:t>се, один час в неделю (34 ч).</w:t>
      </w:r>
    </w:p>
    <w:p w14:paraId="2FF33646" w14:textId="77777777" w:rsidR="00124899" w:rsidRPr="00055CDA" w:rsidRDefault="00124899" w:rsidP="00124899">
      <w:pPr>
        <w:pStyle w:val="a4"/>
        <w:rPr>
          <w:rFonts w:ascii="Times New Roman" w:hAnsi="Times New Roman" w:cs="Times New Roman"/>
          <w:sz w:val="24"/>
          <w:szCs w:val="24"/>
        </w:rPr>
      </w:pPr>
      <w:bookmarkStart w:id="117" w:name="bookmark203"/>
    </w:p>
    <w:p w14:paraId="2075E9CF" w14:textId="77777777" w:rsidR="00124899" w:rsidRPr="00055CDA" w:rsidRDefault="00124899" w:rsidP="0012489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СОДЕРЖАНИЕ ПРЕДМЕТНОЙ ОБЛАСТИ</w:t>
      </w:r>
      <w:bookmarkStart w:id="118" w:name="bookmark204"/>
      <w:bookmarkEnd w:id="117"/>
      <w:r w:rsidRPr="00055CDA">
        <w:rPr>
          <w:rFonts w:ascii="Times New Roman" w:hAnsi="Times New Roman" w:cs="Times New Roman"/>
          <w:sz w:val="24"/>
          <w:szCs w:val="24"/>
          <w:u w:val="single"/>
        </w:rPr>
        <w:t>(УЧЕБНОГО ПРЕДМЕТА) «ОСНОВЫ РЕЛИГИОЗНЫХ КУЛЬТУР</w:t>
      </w:r>
      <w:bookmarkStart w:id="119" w:name="bookmark205"/>
      <w:bookmarkEnd w:id="118"/>
      <w:r w:rsidRPr="00055CDA">
        <w:rPr>
          <w:rFonts w:ascii="Times New Roman" w:hAnsi="Times New Roman" w:cs="Times New Roman"/>
          <w:sz w:val="24"/>
          <w:szCs w:val="24"/>
          <w:u w:val="single"/>
        </w:rPr>
        <w:t>И СВЕТСКОЙ ЭТИКИ»</w:t>
      </w:r>
      <w:bookmarkEnd w:id="119"/>
    </w:p>
    <w:p w14:paraId="66975D86" w14:textId="77777777" w:rsidR="00124899" w:rsidRPr="00055CDA" w:rsidRDefault="00124899" w:rsidP="00124899">
      <w:pPr>
        <w:pStyle w:val="a4"/>
        <w:rPr>
          <w:rFonts w:ascii="Times New Roman" w:hAnsi="Times New Roman" w:cs="Times New Roman"/>
          <w:i/>
          <w:sz w:val="24"/>
          <w:szCs w:val="24"/>
        </w:rPr>
      </w:pPr>
      <w:bookmarkStart w:id="120" w:name="bookmark206"/>
      <w:r w:rsidRPr="00055CDA">
        <w:rPr>
          <w:rFonts w:ascii="Times New Roman" w:hAnsi="Times New Roman" w:cs="Times New Roman"/>
          <w:i/>
          <w:sz w:val="24"/>
          <w:szCs w:val="24"/>
        </w:rPr>
        <w:t>Модуль «Основы православной культуры»</w:t>
      </w:r>
      <w:bookmarkEnd w:id="120"/>
    </w:p>
    <w:p w14:paraId="57EBC7C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0B5BFEE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Любовь и уважение к Отечеству. Патриотизм многонацио</w:t>
      </w:r>
      <w:r w:rsidRPr="00055CDA">
        <w:rPr>
          <w:rFonts w:ascii="Times New Roman" w:hAnsi="Times New Roman" w:cs="Times New Roman"/>
          <w:sz w:val="24"/>
          <w:szCs w:val="24"/>
        </w:rPr>
        <w:softHyphen/>
        <w:t>нального и многоконфессионального народа России.</w:t>
      </w:r>
      <w:bookmarkStart w:id="121" w:name="bookmark207"/>
    </w:p>
    <w:p w14:paraId="634F9792" w14:textId="77777777" w:rsidR="00124899" w:rsidRPr="00055CDA" w:rsidRDefault="00124899" w:rsidP="00124899">
      <w:pPr>
        <w:pStyle w:val="a4"/>
        <w:rPr>
          <w:rFonts w:ascii="Times New Roman" w:hAnsi="Times New Roman" w:cs="Times New Roman"/>
          <w:i/>
          <w:sz w:val="24"/>
          <w:szCs w:val="24"/>
        </w:rPr>
      </w:pPr>
      <w:r w:rsidRPr="00055CDA">
        <w:rPr>
          <w:rFonts w:ascii="Times New Roman" w:hAnsi="Times New Roman" w:cs="Times New Roman"/>
          <w:i/>
          <w:sz w:val="24"/>
          <w:szCs w:val="24"/>
        </w:rPr>
        <w:t>Модуль «Основы исламской культуры»</w:t>
      </w:r>
      <w:bookmarkEnd w:id="121"/>
    </w:p>
    <w:p w14:paraId="7F76B532"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w:t>
      </w:r>
      <w:proofErr w:type="spellStart"/>
      <w:r w:rsidRPr="00055CDA">
        <w:rPr>
          <w:rFonts w:ascii="Times New Roman" w:hAnsi="Times New Roman" w:cs="Times New Roman"/>
          <w:sz w:val="24"/>
          <w:szCs w:val="24"/>
        </w:rPr>
        <w:t>исламкой</w:t>
      </w:r>
      <w:proofErr w:type="spellEnd"/>
      <w:r w:rsidRPr="00055CDA">
        <w:rPr>
          <w:rFonts w:ascii="Times New Roman" w:hAnsi="Times New Roman" w:cs="Times New Roman"/>
          <w:sz w:val="24"/>
          <w:szCs w:val="24"/>
        </w:rPr>
        <w:t xml:space="preserve">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0812345B"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Любовь и уважение к Отечеству. Патриотизм многонацио</w:t>
      </w:r>
      <w:r w:rsidRPr="00055CDA">
        <w:rPr>
          <w:rFonts w:ascii="Times New Roman" w:hAnsi="Times New Roman" w:cs="Times New Roman"/>
          <w:sz w:val="24"/>
          <w:szCs w:val="24"/>
        </w:rPr>
        <w:softHyphen/>
        <w:t>нального и многоконфессионального народа России.</w:t>
      </w:r>
      <w:bookmarkStart w:id="122" w:name="bookmark208"/>
    </w:p>
    <w:p w14:paraId="3D6F3DD5" w14:textId="77777777" w:rsidR="00124899" w:rsidRPr="00055CDA" w:rsidRDefault="00124899" w:rsidP="00124899">
      <w:pPr>
        <w:pStyle w:val="a4"/>
        <w:rPr>
          <w:rFonts w:ascii="Times New Roman" w:hAnsi="Times New Roman" w:cs="Times New Roman"/>
          <w:i/>
          <w:sz w:val="24"/>
          <w:szCs w:val="24"/>
        </w:rPr>
      </w:pPr>
      <w:r w:rsidRPr="00055CDA">
        <w:rPr>
          <w:rFonts w:ascii="Times New Roman" w:hAnsi="Times New Roman" w:cs="Times New Roman"/>
          <w:i/>
          <w:sz w:val="24"/>
          <w:szCs w:val="24"/>
        </w:rPr>
        <w:t>Модуль «Основы буддийской культуры»</w:t>
      </w:r>
      <w:bookmarkEnd w:id="122"/>
    </w:p>
    <w:p w14:paraId="6FA3E5C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14:paraId="7DB1DAA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Буддийский храм. Буддийский календарь. Праздники в буддийской культуре. Искусство в буддийской культуре.</w:t>
      </w:r>
    </w:p>
    <w:p w14:paraId="2B1D314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Любовь и уважение к Отечеству. Патриотизм многонацио</w:t>
      </w:r>
      <w:r w:rsidRPr="00055CDA">
        <w:rPr>
          <w:rFonts w:ascii="Times New Roman" w:hAnsi="Times New Roman" w:cs="Times New Roman"/>
          <w:sz w:val="24"/>
          <w:szCs w:val="24"/>
        </w:rPr>
        <w:softHyphen/>
        <w:t>нального и многоконфессионального народа России.</w:t>
      </w:r>
      <w:bookmarkStart w:id="123" w:name="bookmark209"/>
    </w:p>
    <w:p w14:paraId="19F81BBB" w14:textId="77777777" w:rsidR="00124899" w:rsidRPr="00055CDA" w:rsidRDefault="00124899" w:rsidP="00124899">
      <w:pPr>
        <w:pStyle w:val="a4"/>
        <w:rPr>
          <w:rFonts w:ascii="Times New Roman" w:hAnsi="Times New Roman" w:cs="Times New Roman"/>
          <w:i/>
          <w:sz w:val="24"/>
          <w:szCs w:val="24"/>
        </w:rPr>
      </w:pPr>
      <w:r w:rsidRPr="00055CDA">
        <w:rPr>
          <w:rFonts w:ascii="Times New Roman" w:hAnsi="Times New Roman" w:cs="Times New Roman"/>
          <w:i/>
          <w:sz w:val="24"/>
          <w:szCs w:val="24"/>
        </w:rPr>
        <w:t>Модуль «Основы иудейской культуры»</w:t>
      </w:r>
      <w:bookmarkEnd w:id="123"/>
    </w:p>
    <w:p w14:paraId="5E4C8B7B"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Россия — наша Родина. Введение в иудейскую духовную традицию. Культура и религия. Тора — главная книга иуда</w:t>
      </w:r>
      <w:r w:rsidRPr="00055CDA">
        <w:rPr>
          <w:rFonts w:ascii="Times New Roman" w:hAnsi="Times New Roman" w:cs="Times New Roman"/>
          <w:sz w:val="24"/>
          <w:szCs w:val="24"/>
        </w:rPr>
        <w:softHyphen/>
        <w:t>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398FD08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Любовь и уважение к Отечеству. Патриотизм многонацио</w:t>
      </w:r>
      <w:r w:rsidRPr="00055CDA">
        <w:rPr>
          <w:rFonts w:ascii="Times New Roman" w:hAnsi="Times New Roman" w:cs="Times New Roman"/>
          <w:sz w:val="24"/>
          <w:szCs w:val="24"/>
        </w:rPr>
        <w:softHyphen/>
        <w:t>нального и многоконфессионального народа России.</w:t>
      </w:r>
      <w:bookmarkStart w:id="124" w:name="bookmark210"/>
    </w:p>
    <w:p w14:paraId="5D3F21D5" w14:textId="77777777" w:rsidR="00124899" w:rsidRPr="00055CDA" w:rsidRDefault="00124899" w:rsidP="00124899">
      <w:pPr>
        <w:pStyle w:val="a4"/>
        <w:rPr>
          <w:rFonts w:ascii="Times New Roman" w:hAnsi="Times New Roman" w:cs="Times New Roman"/>
          <w:i/>
          <w:sz w:val="24"/>
          <w:szCs w:val="24"/>
        </w:rPr>
      </w:pPr>
      <w:r w:rsidRPr="00055CDA">
        <w:rPr>
          <w:rFonts w:ascii="Times New Roman" w:hAnsi="Times New Roman" w:cs="Times New Roman"/>
          <w:i/>
          <w:sz w:val="24"/>
          <w:szCs w:val="24"/>
        </w:rPr>
        <w:t>Модуль «Основы религиозных культур народов России»</w:t>
      </w:r>
      <w:bookmarkEnd w:id="124"/>
    </w:p>
    <w:p w14:paraId="5A01C5F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w:t>
      </w:r>
      <w:r w:rsidRPr="00055CDA">
        <w:rPr>
          <w:rFonts w:ascii="Times New Roman" w:hAnsi="Times New Roman" w:cs="Times New Roman"/>
          <w:sz w:val="24"/>
          <w:szCs w:val="24"/>
        </w:rPr>
        <w:softHyphen/>
        <w:t>щенные сооружения. Искусство в религиозной культуре. Ре</w:t>
      </w:r>
      <w:r w:rsidRPr="00055CDA">
        <w:rPr>
          <w:rFonts w:ascii="Times New Roman" w:hAnsi="Times New Roman" w:cs="Times New Roman"/>
          <w:sz w:val="24"/>
          <w:szCs w:val="24"/>
        </w:rPr>
        <w:softHyphen/>
        <w:t>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14:paraId="1114698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Любовь и уважение к Отечеству. Патриотизм многонацио</w:t>
      </w:r>
      <w:r w:rsidRPr="00055CDA">
        <w:rPr>
          <w:rFonts w:ascii="Times New Roman" w:hAnsi="Times New Roman" w:cs="Times New Roman"/>
          <w:sz w:val="24"/>
          <w:szCs w:val="24"/>
        </w:rPr>
        <w:softHyphen/>
        <w:t>нального и многоконфессионального народа России.</w:t>
      </w:r>
      <w:bookmarkStart w:id="125" w:name="bookmark211"/>
    </w:p>
    <w:p w14:paraId="57221160" w14:textId="77777777" w:rsidR="00124899" w:rsidRPr="00055CDA" w:rsidRDefault="00124899" w:rsidP="00124899">
      <w:pPr>
        <w:pStyle w:val="a4"/>
        <w:rPr>
          <w:rFonts w:ascii="Times New Roman" w:hAnsi="Times New Roman" w:cs="Times New Roman"/>
          <w:i/>
          <w:sz w:val="24"/>
          <w:szCs w:val="24"/>
        </w:rPr>
      </w:pPr>
      <w:r w:rsidRPr="00055CDA">
        <w:rPr>
          <w:rFonts w:ascii="Times New Roman" w:hAnsi="Times New Roman" w:cs="Times New Roman"/>
          <w:i/>
          <w:sz w:val="24"/>
          <w:szCs w:val="24"/>
        </w:rPr>
        <w:t>Модуль «Основы светской этики»</w:t>
      </w:r>
      <w:bookmarkEnd w:id="125"/>
    </w:p>
    <w:p w14:paraId="510170D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Россия — наша Родина. Этика и её значение в жизни че</w:t>
      </w:r>
      <w:r w:rsidRPr="00055CDA">
        <w:rPr>
          <w:rFonts w:ascii="Times New Roman" w:hAnsi="Times New Roman" w:cs="Times New Roman"/>
          <w:sz w:val="24"/>
          <w:szCs w:val="24"/>
        </w:rPr>
        <w:softHyphen/>
        <w:t>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w:t>
      </w:r>
      <w:proofErr w:type="spellStart"/>
      <w:r w:rsidRPr="00055CDA">
        <w:rPr>
          <w:rFonts w:ascii="Times New Roman" w:hAnsi="Times New Roman" w:cs="Times New Roman"/>
          <w:sz w:val="24"/>
          <w:szCs w:val="24"/>
        </w:rPr>
        <w:t>Контитуция</w:t>
      </w:r>
      <w:proofErr w:type="spellEnd"/>
      <w:r w:rsidRPr="00055CDA">
        <w:rPr>
          <w:rFonts w:ascii="Times New Roman" w:hAnsi="Times New Roman" w:cs="Times New Roman"/>
          <w:sz w:val="24"/>
          <w:szCs w:val="24"/>
        </w:rPr>
        <w:t>)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3F5276D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Любовь и уважение к Отечеству. Патриотизм многонацио</w:t>
      </w:r>
      <w:r w:rsidRPr="00055CDA">
        <w:rPr>
          <w:rFonts w:ascii="Times New Roman" w:hAnsi="Times New Roman" w:cs="Times New Roman"/>
          <w:sz w:val="24"/>
          <w:szCs w:val="24"/>
        </w:rPr>
        <w:softHyphen/>
        <w:t>нального и многоконфессионального народа России.</w:t>
      </w:r>
      <w:bookmarkStart w:id="126" w:name="bookmark212"/>
    </w:p>
    <w:p w14:paraId="59A6F42B" w14:textId="77777777" w:rsidR="00124899" w:rsidRPr="00055CDA" w:rsidRDefault="00124899" w:rsidP="00124899">
      <w:pPr>
        <w:pStyle w:val="a4"/>
        <w:rPr>
          <w:rFonts w:ascii="Times New Roman" w:hAnsi="Times New Roman" w:cs="Times New Roman"/>
          <w:sz w:val="24"/>
          <w:szCs w:val="24"/>
          <w:u w:val="single"/>
        </w:rPr>
      </w:pPr>
    </w:p>
    <w:p w14:paraId="74F2076F" w14:textId="77777777" w:rsidR="00124899" w:rsidRPr="00055CDA" w:rsidRDefault="00124899" w:rsidP="0012489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ПЛАНИРУЕМЫЕ РЕЗУЛЬТАТЫ ОСВОЕНИЯ УЧЕБНОГО ПРЕДМЕТА «ОСНОВЫ РЕЛИГИОЗНЫХ КУЛЬТУР И СВЕТСКОЙ ЭТИКИ» НА УРОВНЕ НАЧАЛЬНОГО ОБЩЕГО ОБРАЗОВАНИЯ</w:t>
      </w:r>
      <w:bookmarkEnd w:id="126"/>
    </w:p>
    <w:p w14:paraId="04142A29" w14:textId="77777777" w:rsidR="00124899" w:rsidRPr="00055CDA" w:rsidRDefault="00124899" w:rsidP="00124899">
      <w:pPr>
        <w:pStyle w:val="a4"/>
        <w:rPr>
          <w:rFonts w:ascii="Times New Roman" w:hAnsi="Times New Roman" w:cs="Times New Roman"/>
          <w:sz w:val="24"/>
          <w:szCs w:val="24"/>
        </w:rPr>
      </w:pPr>
      <w:bookmarkStart w:id="127" w:name="bookmark213"/>
    </w:p>
    <w:p w14:paraId="14A20BB0" w14:textId="77777777" w:rsidR="00124899" w:rsidRPr="00055CDA" w:rsidRDefault="00124899" w:rsidP="0012489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ЛИЧНОСТНЫЕ РЕЗУЛЬТАТЫ</w:t>
      </w:r>
      <w:bookmarkEnd w:id="127"/>
    </w:p>
    <w:p w14:paraId="27A7198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В результате изучения предмета «Основы </w:t>
      </w:r>
      <w:proofErr w:type="spellStart"/>
      <w:r w:rsidRPr="00055CDA">
        <w:rPr>
          <w:rFonts w:ascii="Times New Roman" w:hAnsi="Times New Roman" w:cs="Times New Roman"/>
          <w:sz w:val="24"/>
          <w:szCs w:val="24"/>
        </w:rPr>
        <w:t>религиозныхкультур</w:t>
      </w:r>
      <w:proofErr w:type="spellEnd"/>
      <w:r w:rsidRPr="00055CDA">
        <w:rPr>
          <w:rFonts w:ascii="Times New Roman" w:hAnsi="Times New Roman" w:cs="Times New Roman"/>
          <w:sz w:val="24"/>
          <w:szCs w:val="24"/>
        </w:rPr>
        <w:t xml:space="preserve"> и светской этики» в 4 классе у обучающегося </w:t>
      </w:r>
      <w:proofErr w:type="spellStart"/>
      <w:r w:rsidRPr="00055CDA">
        <w:rPr>
          <w:rFonts w:ascii="Times New Roman" w:hAnsi="Times New Roman" w:cs="Times New Roman"/>
          <w:sz w:val="24"/>
          <w:szCs w:val="24"/>
        </w:rPr>
        <w:t>будутсформированы</w:t>
      </w:r>
      <w:proofErr w:type="spellEnd"/>
      <w:r w:rsidRPr="00055CDA">
        <w:rPr>
          <w:rFonts w:ascii="Times New Roman" w:hAnsi="Times New Roman" w:cs="Times New Roman"/>
          <w:sz w:val="24"/>
          <w:szCs w:val="24"/>
        </w:rPr>
        <w:t xml:space="preserve"> следующие личностные результаты:</w:t>
      </w:r>
    </w:p>
    <w:p w14:paraId="508B51E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понимать основы российской гражданской идентичности, испытывать чувство гордости за свою Родину;</w:t>
      </w:r>
    </w:p>
    <w:p w14:paraId="0BD18FB8"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формировать национальную и гражданскую самоидентичность, осознавать свою этническую и национальную принадлежность;</w:t>
      </w:r>
    </w:p>
    <w:p w14:paraId="01832AF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понимать значение гуманистических и демократических ценностных ориентаций; осознавать ценность человеческой жизни;</w:t>
      </w:r>
    </w:p>
    <w:p w14:paraId="2012E94B"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понимать значение нравственных норм и ценностей как условия жизни личности, семьи, общества;</w:t>
      </w:r>
    </w:p>
    <w:p w14:paraId="108CAD41"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осознавать право гражданина РФ исповедовать любую традиционную религию или не исповедовать никакой религии;</w:t>
      </w:r>
    </w:p>
    <w:p w14:paraId="7FDF4EC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строить своё общение, совместную деятельность на </w:t>
      </w:r>
      <w:proofErr w:type="spellStart"/>
      <w:r w:rsidRPr="00055CDA">
        <w:rPr>
          <w:rFonts w:ascii="Times New Roman" w:hAnsi="Times New Roman" w:cs="Times New Roman"/>
          <w:sz w:val="24"/>
          <w:szCs w:val="24"/>
        </w:rPr>
        <w:t>основеправил</w:t>
      </w:r>
      <w:proofErr w:type="spellEnd"/>
      <w:r w:rsidRPr="00055CDA">
        <w:rPr>
          <w:rFonts w:ascii="Times New Roman" w:hAnsi="Times New Roman" w:cs="Times New Roman"/>
          <w:sz w:val="24"/>
          <w:szCs w:val="24"/>
        </w:rPr>
        <w:t xml:space="preserve"> коммуникации:</w:t>
      </w:r>
      <w:r w:rsidRPr="00055CDA">
        <w:rPr>
          <w:rFonts w:ascii="Times New Roman" w:hAnsi="Times New Roman" w:cs="Times New Roman"/>
          <w:sz w:val="24"/>
          <w:szCs w:val="24"/>
        </w:rPr>
        <w:tab/>
        <w:t>умения договариваться, мирно</w:t>
      </w:r>
    </w:p>
    <w:p w14:paraId="34DDCDF2"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разрешать конфликты, уважать другое мнение, независимо от принадлежности собеседников к религии или к атеизму;</w:t>
      </w:r>
    </w:p>
    <w:p w14:paraId="3C328E3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w:t>
      </w:r>
      <w:r w:rsidRPr="00055CDA">
        <w:rPr>
          <w:rFonts w:ascii="Times New Roman" w:hAnsi="Times New Roman" w:cs="Times New Roman"/>
          <w:sz w:val="24"/>
          <w:szCs w:val="24"/>
        </w:rPr>
        <w:softHyphen/>
        <w:t>ставителям разного вероисповедания;</w:t>
      </w:r>
    </w:p>
    <w:p w14:paraId="7A868A8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167D3FE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понимать необходимость обогащать свои знания о </w:t>
      </w:r>
      <w:proofErr w:type="spellStart"/>
      <w:r w:rsidRPr="00055CDA">
        <w:rPr>
          <w:rFonts w:ascii="Times New Roman" w:hAnsi="Times New Roman" w:cs="Times New Roman"/>
          <w:sz w:val="24"/>
          <w:szCs w:val="24"/>
        </w:rPr>
        <w:t>духовнонравственной</w:t>
      </w:r>
      <w:proofErr w:type="spellEnd"/>
      <w:r w:rsidRPr="00055CDA">
        <w:rPr>
          <w:rFonts w:ascii="Times New Roman" w:hAnsi="Times New Roman" w:cs="Times New Roman"/>
          <w:sz w:val="24"/>
          <w:szCs w:val="24"/>
        </w:rPr>
        <w:t xml:space="preserve"> культуре, стремиться анализировать своё поведение, избегать негативных поступков и действий, оскорб</w:t>
      </w:r>
      <w:r w:rsidRPr="00055CDA">
        <w:rPr>
          <w:rFonts w:ascii="Times New Roman" w:hAnsi="Times New Roman" w:cs="Times New Roman"/>
          <w:sz w:val="24"/>
          <w:szCs w:val="24"/>
        </w:rPr>
        <w:softHyphen/>
        <w:t>ляющих других людей;</w:t>
      </w:r>
    </w:p>
    <w:p w14:paraId="5E083E5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понимать необходимость бережного отношения к материальным и духовным ценностям.</w:t>
      </w:r>
    </w:p>
    <w:p w14:paraId="7D4C0111" w14:textId="77777777" w:rsidR="00124899" w:rsidRPr="00055CDA" w:rsidRDefault="00124899" w:rsidP="00124899">
      <w:pPr>
        <w:pStyle w:val="a4"/>
        <w:rPr>
          <w:rFonts w:ascii="Times New Roman" w:hAnsi="Times New Roman" w:cs="Times New Roman"/>
          <w:sz w:val="24"/>
          <w:szCs w:val="24"/>
        </w:rPr>
      </w:pPr>
      <w:bookmarkStart w:id="128" w:name="bookmark214"/>
    </w:p>
    <w:p w14:paraId="67D1E03C" w14:textId="77777777" w:rsidR="00124899" w:rsidRPr="00055CDA" w:rsidRDefault="00124899" w:rsidP="0012489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МЕТАПРЕДМЕТНЫЕ РЕЗУЛЬТАТЫ:</w:t>
      </w:r>
      <w:bookmarkEnd w:id="128"/>
    </w:p>
    <w:p w14:paraId="79944FC2"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овладевать способностью понимания и сохранения целей и задач учебной деятельности, поиска оптимальных средств их достижения;</w:t>
      </w:r>
    </w:p>
    <w:p w14:paraId="49C4D03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1E75C3A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26DF8B14" w14:textId="77777777" w:rsidR="00124899" w:rsidRPr="00055CDA" w:rsidRDefault="00124899" w:rsidP="00124899">
      <w:pPr>
        <w:pStyle w:val="a4"/>
        <w:rPr>
          <w:rFonts w:ascii="Times New Roman" w:hAnsi="Times New Roman" w:cs="Times New Roman"/>
          <w:sz w:val="24"/>
          <w:szCs w:val="24"/>
        </w:rPr>
      </w:pPr>
      <w:bookmarkStart w:id="129" w:name="bookmark215"/>
    </w:p>
    <w:p w14:paraId="68E73496" w14:textId="77777777" w:rsidR="00124899" w:rsidRPr="00055CDA" w:rsidRDefault="00124899" w:rsidP="00124899">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учебные действия</w:t>
      </w:r>
      <w:bookmarkEnd w:id="129"/>
    </w:p>
    <w:p w14:paraId="08D952C9" w14:textId="77777777" w:rsidR="00124899" w:rsidRPr="00055CDA" w:rsidRDefault="00124899" w:rsidP="00124899">
      <w:pPr>
        <w:pStyle w:val="a4"/>
        <w:rPr>
          <w:rFonts w:ascii="Times New Roman" w:hAnsi="Times New Roman" w:cs="Times New Roman"/>
          <w:i/>
          <w:sz w:val="24"/>
          <w:szCs w:val="24"/>
        </w:rPr>
      </w:pPr>
      <w:bookmarkStart w:id="130" w:name="bookmark216"/>
      <w:r w:rsidRPr="00055CDA">
        <w:rPr>
          <w:rFonts w:ascii="Times New Roman" w:hAnsi="Times New Roman" w:cs="Times New Roman"/>
          <w:i/>
          <w:sz w:val="24"/>
          <w:szCs w:val="24"/>
        </w:rPr>
        <w:t>Познавательные УУД:</w:t>
      </w:r>
      <w:bookmarkEnd w:id="130"/>
    </w:p>
    <w:p w14:paraId="144998E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ориентироваться в понятиях, отражающих нравственные ценности общества — мораль, этика, этикет, </w:t>
      </w:r>
      <w:proofErr w:type="spellStart"/>
      <w:r w:rsidRPr="00055CDA">
        <w:rPr>
          <w:rFonts w:ascii="Times New Roman" w:hAnsi="Times New Roman" w:cs="Times New Roman"/>
          <w:sz w:val="24"/>
          <w:szCs w:val="24"/>
        </w:rPr>
        <w:t>справедлиформировать</w:t>
      </w:r>
      <w:proofErr w:type="spellEnd"/>
      <w:r w:rsidRPr="00055CDA">
        <w:rPr>
          <w:rFonts w:ascii="Times New Roman" w:hAnsi="Times New Roman" w:cs="Times New Roman"/>
          <w:sz w:val="24"/>
          <w:szCs w:val="24"/>
        </w:rPr>
        <w:t xml:space="preserve"> умения планировать, контролировать и оценивать учебные действия в соответствии с поставленной </w:t>
      </w:r>
      <w:proofErr w:type="spellStart"/>
      <w:r w:rsidRPr="00055CDA">
        <w:rPr>
          <w:rFonts w:ascii="Times New Roman" w:hAnsi="Times New Roman" w:cs="Times New Roman"/>
          <w:sz w:val="24"/>
          <w:szCs w:val="24"/>
        </w:rPr>
        <w:t>заачей</w:t>
      </w:r>
      <w:proofErr w:type="spellEnd"/>
      <w:r w:rsidRPr="00055CDA">
        <w:rPr>
          <w:rFonts w:ascii="Times New Roman" w:hAnsi="Times New Roman" w:cs="Times New Roman"/>
          <w:sz w:val="24"/>
          <w:szCs w:val="24"/>
        </w:rPr>
        <w:t xml:space="preserve">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w:t>
      </w:r>
      <w:r w:rsidRPr="00055CDA">
        <w:rPr>
          <w:rFonts w:ascii="Times New Roman" w:hAnsi="Times New Roman" w:cs="Times New Roman"/>
          <w:sz w:val="24"/>
          <w:szCs w:val="24"/>
        </w:rPr>
        <w:softHyphen/>
        <w:t>зации на основе оценки и учёта характера ошибок, понимать причины успеха/неуспеха учебной деятельности;</w:t>
      </w:r>
    </w:p>
    <w:p w14:paraId="667B8C0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совершенствовать умения в различных видах речевой деятельности и коммуникативных ситуациях; адекватное ис</w:t>
      </w:r>
      <w:r w:rsidRPr="00055CDA">
        <w:rPr>
          <w:rFonts w:ascii="Times New Roman" w:hAnsi="Times New Roman" w:cs="Times New Roman"/>
          <w:sz w:val="24"/>
          <w:szCs w:val="24"/>
        </w:rPr>
        <w:softHyphen/>
        <w:t xml:space="preserve">пользование речевых средств и средств </w:t>
      </w:r>
      <w:proofErr w:type="spellStart"/>
      <w:r w:rsidRPr="00055CDA">
        <w:rPr>
          <w:rFonts w:ascii="Times New Roman" w:hAnsi="Times New Roman" w:cs="Times New Roman"/>
          <w:sz w:val="24"/>
          <w:szCs w:val="24"/>
        </w:rPr>
        <w:t>информационно</w:t>
      </w:r>
      <w:r w:rsidRPr="00055CDA">
        <w:rPr>
          <w:rFonts w:ascii="Times New Roman" w:hAnsi="Times New Roman" w:cs="Times New Roman"/>
          <w:sz w:val="24"/>
          <w:szCs w:val="24"/>
        </w:rPr>
        <w:softHyphen/>
        <w:t>коммуникационных</w:t>
      </w:r>
      <w:proofErr w:type="spellEnd"/>
      <w:r w:rsidRPr="00055CDA">
        <w:rPr>
          <w:rFonts w:ascii="Times New Roman" w:hAnsi="Times New Roman" w:cs="Times New Roman"/>
          <w:sz w:val="24"/>
          <w:szCs w:val="24"/>
        </w:rPr>
        <w:t xml:space="preserve"> технологий для решения различных коммуникативных и познавательных задач;</w:t>
      </w:r>
    </w:p>
    <w:p w14:paraId="2CB754D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совершенствовать умения в области работы с информацией, осуществления информационного поиска для выполнения учебных заданий;</w:t>
      </w:r>
    </w:p>
    <w:p w14:paraId="103E785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овладевать навыками смыслового чтения текстов различ</w:t>
      </w:r>
      <w:r w:rsidRPr="00055CDA">
        <w:rPr>
          <w:rFonts w:ascii="Times New Roman" w:hAnsi="Times New Roman" w:cs="Times New Roman"/>
          <w:sz w:val="24"/>
          <w:szCs w:val="24"/>
        </w:rPr>
        <w:softHyphen/>
        <w:t>ных стилей и жанров, осознанного построения речевых вы</w:t>
      </w:r>
      <w:r w:rsidRPr="00055CDA">
        <w:rPr>
          <w:rFonts w:ascii="Times New Roman" w:hAnsi="Times New Roman" w:cs="Times New Roman"/>
          <w:sz w:val="24"/>
          <w:szCs w:val="24"/>
        </w:rPr>
        <w:softHyphen/>
        <w:t>сказываний в соответствии с задачами коммуникации;</w:t>
      </w:r>
    </w:p>
    <w:p w14:paraId="479BC9AB"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3E948F12" w14:textId="77777777" w:rsidR="00124899" w:rsidRPr="00055CDA" w:rsidRDefault="00124899" w:rsidP="00124899">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вость</w:t>
      </w:r>
      <w:proofErr w:type="spellEnd"/>
      <w:r w:rsidRPr="00055CDA">
        <w:rPr>
          <w:rFonts w:ascii="Times New Roman" w:hAnsi="Times New Roman" w:cs="Times New Roman"/>
          <w:sz w:val="24"/>
          <w:szCs w:val="24"/>
        </w:rPr>
        <w:t>, гуманизм, благотворительность, а также используемых в разных религиях (в пределах изученного);</w:t>
      </w:r>
    </w:p>
    <w:p w14:paraId="6441793B"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разные методы получения знаний о традиционных религиях и светской этике (наблюдение, чтение, сравнение, вычисление);</w:t>
      </w:r>
    </w:p>
    <w:p w14:paraId="3ED4C88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041D4201"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признавать возможность существования разных точек зрения; обосновывать свои суждения, приводить убедительные доказательства;</w:t>
      </w:r>
    </w:p>
    <w:p w14:paraId="7179CFD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выполнять совместные проектные задания с опорой на предложенные образцы.</w:t>
      </w:r>
    </w:p>
    <w:p w14:paraId="692857A1" w14:textId="77777777" w:rsidR="00124899" w:rsidRPr="00055CDA" w:rsidRDefault="00124899" w:rsidP="00124899">
      <w:pPr>
        <w:pStyle w:val="a4"/>
        <w:rPr>
          <w:rFonts w:ascii="Times New Roman" w:hAnsi="Times New Roman" w:cs="Times New Roman"/>
          <w:i/>
          <w:sz w:val="24"/>
          <w:szCs w:val="24"/>
        </w:rPr>
      </w:pPr>
    </w:p>
    <w:p w14:paraId="4BB6AF8D" w14:textId="77777777" w:rsidR="00124899" w:rsidRPr="00055CDA" w:rsidRDefault="00124899" w:rsidP="00124899">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3A799BE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воспроизводить прослушанную (прочитанную) информацию, подчёркивать её принадлежность к определённой религии и/или к гражданской этике;</w:t>
      </w:r>
    </w:p>
    <w:p w14:paraId="665F958F"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14:paraId="7BF96D3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находить дополнительную информацию к основному учеб</w:t>
      </w:r>
      <w:r w:rsidRPr="00055CDA">
        <w:rPr>
          <w:rFonts w:ascii="Times New Roman" w:hAnsi="Times New Roman" w:cs="Times New Roman"/>
          <w:sz w:val="24"/>
          <w:szCs w:val="24"/>
        </w:rPr>
        <w:softHyphen/>
        <w:t>ному материалу в разных информационных источниках, в том числе в Интернете (в условиях контролируемого входа);</w:t>
      </w:r>
    </w:p>
    <w:p w14:paraId="2ADF776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14:paraId="59F55D19" w14:textId="77777777" w:rsidR="00124899" w:rsidRPr="00055CDA" w:rsidRDefault="00124899" w:rsidP="00124899">
      <w:pPr>
        <w:pStyle w:val="a4"/>
        <w:rPr>
          <w:rFonts w:ascii="Times New Roman" w:hAnsi="Times New Roman" w:cs="Times New Roman"/>
          <w:sz w:val="24"/>
          <w:szCs w:val="24"/>
        </w:rPr>
      </w:pPr>
    </w:p>
    <w:p w14:paraId="35017361" w14:textId="77777777" w:rsidR="00124899" w:rsidRPr="00055CDA" w:rsidRDefault="00124899" w:rsidP="00124899">
      <w:pPr>
        <w:pStyle w:val="a4"/>
        <w:rPr>
          <w:rFonts w:ascii="Times New Roman" w:hAnsi="Times New Roman" w:cs="Times New Roman"/>
          <w:i/>
          <w:sz w:val="24"/>
          <w:szCs w:val="24"/>
        </w:rPr>
      </w:pPr>
      <w:r w:rsidRPr="00055CDA">
        <w:rPr>
          <w:rFonts w:ascii="Times New Roman" w:hAnsi="Times New Roman" w:cs="Times New Roman"/>
          <w:i/>
          <w:sz w:val="24"/>
          <w:szCs w:val="24"/>
        </w:rPr>
        <w:t>Коммуникативные УУД:</w:t>
      </w:r>
    </w:p>
    <w:p w14:paraId="13B42E4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w:t>
      </w:r>
      <w:r w:rsidRPr="00055CDA">
        <w:rPr>
          <w:rFonts w:ascii="Times New Roman" w:hAnsi="Times New Roman" w:cs="Times New Roman"/>
          <w:sz w:val="24"/>
          <w:szCs w:val="24"/>
        </w:rPr>
        <w:softHyphen/>
        <w:t>ности, этики, речевого этикета;</w:t>
      </w:r>
    </w:p>
    <w:p w14:paraId="02600BB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39AD847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50BF3959" w14:textId="77777777" w:rsidR="00124899" w:rsidRPr="00055CDA" w:rsidRDefault="00124899" w:rsidP="00124899">
      <w:pPr>
        <w:pStyle w:val="a4"/>
        <w:rPr>
          <w:rFonts w:ascii="Times New Roman" w:hAnsi="Times New Roman" w:cs="Times New Roman"/>
          <w:sz w:val="24"/>
          <w:szCs w:val="24"/>
        </w:rPr>
      </w:pPr>
    </w:p>
    <w:p w14:paraId="5307E8B1" w14:textId="77777777" w:rsidR="00124899" w:rsidRPr="00055CDA" w:rsidRDefault="00124899" w:rsidP="00124899">
      <w:pPr>
        <w:pStyle w:val="a4"/>
        <w:rPr>
          <w:rFonts w:ascii="Times New Roman" w:hAnsi="Times New Roman" w:cs="Times New Roman"/>
          <w:i/>
          <w:sz w:val="24"/>
          <w:szCs w:val="24"/>
        </w:rPr>
      </w:pPr>
      <w:r w:rsidRPr="00055CDA">
        <w:rPr>
          <w:rFonts w:ascii="Times New Roman" w:hAnsi="Times New Roman" w:cs="Times New Roman"/>
          <w:i/>
          <w:sz w:val="24"/>
          <w:szCs w:val="24"/>
        </w:rPr>
        <w:lastRenderedPageBreak/>
        <w:t>Регулятивные УУД:</w:t>
      </w:r>
    </w:p>
    <w:p w14:paraId="7176B49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71FA694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2EA5CEF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2A02A60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42A8973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58BDDAB1" w14:textId="77777777" w:rsidR="00124899" w:rsidRPr="00055CDA" w:rsidRDefault="00124899" w:rsidP="00124899">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067B9D9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4F5A0CF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владеть умениями совместной деятельности: подчиняться, договариваться, руководить; терпеливо и спокойно </w:t>
      </w:r>
      <w:proofErr w:type="spellStart"/>
      <w:r w:rsidRPr="00055CDA">
        <w:rPr>
          <w:rFonts w:ascii="Times New Roman" w:hAnsi="Times New Roman" w:cs="Times New Roman"/>
          <w:sz w:val="24"/>
          <w:szCs w:val="24"/>
        </w:rPr>
        <w:t>разреать</w:t>
      </w:r>
      <w:proofErr w:type="spellEnd"/>
      <w:r w:rsidRPr="00055CDA">
        <w:rPr>
          <w:rFonts w:ascii="Times New Roman" w:hAnsi="Times New Roman" w:cs="Times New Roman"/>
          <w:sz w:val="24"/>
          <w:szCs w:val="24"/>
        </w:rPr>
        <w:t xml:space="preserve"> возникающие конфликты;</w:t>
      </w:r>
    </w:p>
    <w:p w14:paraId="4CB0286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1D0B2554" w14:textId="77777777" w:rsidR="00124899" w:rsidRPr="00055CDA" w:rsidRDefault="00124899" w:rsidP="00124899">
      <w:pPr>
        <w:pStyle w:val="a4"/>
        <w:rPr>
          <w:rFonts w:ascii="Times New Roman" w:hAnsi="Times New Roman" w:cs="Times New Roman"/>
          <w:sz w:val="24"/>
          <w:szCs w:val="24"/>
        </w:rPr>
      </w:pPr>
      <w:bookmarkStart w:id="131" w:name="bookmark217"/>
    </w:p>
    <w:p w14:paraId="4FA3D18B" w14:textId="77777777" w:rsidR="00124899" w:rsidRPr="00055CDA" w:rsidRDefault="00124899" w:rsidP="00124899">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ПРЕДМЕТНЫЕ РЕЗУЛЬТАТЫ</w:t>
      </w:r>
      <w:bookmarkEnd w:id="131"/>
    </w:p>
    <w:p w14:paraId="5AAAAD04" w14:textId="77777777" w:rsidR="00124899" w:rsidRPr="00055CDA" w:rsidRDefault="00124899" w:rsidP="00124899">
      <w:pPr>
        <w:pStyle w:val="a4"/>
        <w:rPr>
          <w:rFonts w:ascii="Times New Roman" w:hAnsi="Times New Roman" w:cs="Times New Roman"/>
          <w:sz w:val="24"/>
          <w:szCs w:val="24"/>
          <w:u w:val="single"/>
        </w:rPr>
      </w:pPr>
      <w:bookmarkStart w:id="132" w:name="bookmark218"/>
      <w:r w:rsidRPr="00055CDA">
        <w:rPr>
          <w:rFonts w:ascii="Times New Roman" w:hAnsi="Times New Roman" w:cs="Times New Roman"/>
          <w:sz w:val="24"/>
          <w:szCs w:val="24"/>
          <w:u w:val="single"/>
        </w:rPr>
        <w:t>Модуль «Основы православной культуры»</w:t>
      </w:r>
      <w:bookmarkEnd w:id="132"/>
    </w:p>
    <w:p w14:paraId="60BC656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 обучения по модулю «Основы православной культуры» должны обеспечивать следующие достижения обучающегося:</w:t>
      </w:r>
    </w:p>
    <w:p w14:paraId="368A9F98"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F196421"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0C2344FF"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w:t>
      </w:r>
      <w:r w:rsidRPr="00055CDA">
        <w:rPr>
          <w:rFonts w:ascii="Times New Roman" w:hAnsi="Times New Roman" w:cs="Times New Roman"/>
          <w:sz w:val="24"/>
          <w:szCs w:val="24"/>
        </w:rPr>
        <w:softHyphen/>
        <w:t>ственного совершенствования;</w:t>
      </w:r>
    </w:p>
    <w:p w14:paraId="401A999E" w14:textId="77777777" w:rsidR="00124899" w:rsidRPr="00055CDA" w:rsidRDefault="00124899" w:rsidP="00124899">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ассказывать</w:t>
      </w:r>
      <w:proofErr w:type="spellEnd"/>
      <w:r w:rsidRPr="00055CDA">
        <w:rPr>
          <w:rFonts w:ascii="Times New Roman" w:hAnsi="Times New Roman" w:cs="Times New Roman"/>
          <w:sz w:val="24"/>
          <w:szCs w:val="24"/>
        </w:rPr>
        <w:t xml:space="preserve"> о нравственных заповедях, нормах христианской морали, их значении в выстраивании отношений в семье, между людьми, в общении и деятельности;</w:t>
      </w:r>
    </w:p>
    <w:p w14:paraId="578417F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Pr="00055CDA">
        <w:rPr>
          <w:rFonts w:ascii="Times New Roman" w:hAnsi="Times New Roman" w:cs="Times New Roman"/>
          <w:sz w:val="24"/>
          <w:szCs w:val="24"/>
        </w:rPr>
        <w:softHyphen/>
        <w:t>анского нравственного идеала; объяснять «золотое правило нравственности» в православной христианской традиции;</w:t>
      </w:r>
    </w:p>
    <w:p w14:paraId="0198493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православной этики;</w:t>
      </w:r>
    </w:p>
    <w:p w14:paraId="4A3D2E0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281A953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w:t>
      </w:r>
      <w:r w:rsidRPr="00055CDA">
        <w:rPr>
          <w:rFonts w:ascii="Times New Roman" w:hAnsi="Times New Roman" w:cs="Times New Roman"/>
          <w:sz w:val="24"/>
          <w:szCs w:val="24"/>
        </w:rPr>
        <w:softHyphen/>
        <w:t>ди), монашестве и монастырях в православной традиции;</w:t>
      </w:r>
    </w:p>
    <w:p w14:paraId="1EDBFEEF"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78CFCC0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56D2DAAB"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721BBFE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христианскую символику, объяснять своими словами её смысл (православный крест) и значение в православной культуре;</w:t>
      </w:r>
    </w:p>
    <w:p w14:paraId="2D9D6BA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0B3735F1"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601D1D5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57FB74AF"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64B854D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55CDA">
        <w:rPr>
          <w:rFonts w:ascii="Times New Roman" w:hAnsi="Times New Roman" w:cs="Times New Roman"/>
          <w:sz w:val="24"/>
          <w:szCs w:val="24"/>
        </w:rPr>
        <w:t>многорелигиозного</w:t>
      </w:r>
      <w:proofErr w:type="spellEnd"/>
      <w:r w:rsidRPr="00055CDA">
        <w:rPr>
          <w:rFonts w:ascii="Times New Roman" w:hAnsi="Times New Roman" w:cs="Times New Roman"/>
          <w:sz w:val="24"/>
          <w:szCs w:val="24"/>
        </w:rPr>
        <w:t xml:space="preserve"> (приводить примеры), понимание российского общенародного (общенационального, гражданского) патриотизма, любви к Оте</w:t>
      </w:r>
      <w:r w:rsidRPr="00055CDA">
        <w:rPr>
          <w:rFonts w:ascii="Times New Roman" w:hAnsi="Times New Roman" w:cs="Times New Roman"/>
          <w:sz w:val="24"/>
          <w:szCs w:val="24"/>
        </w:rPr>
        <w:softHyphen/>
        <w:t>честву, нашей общей Родине — России; приводить примеры сотрудничества последователей традиционных религий;</w:t>
      </w:r>
    </w:p>
    <w:p w14:paraId="0E9C5C5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1F8FE022"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6D96405B" w14:textId="77777777" w:rsidR="00124899" w:rsidRPr="00055CDA" w:rsidRDefault="00124899" w:rsidP="00124899">
      <w:pPr>
        <w:pStyle w:val="a4"/>
        <w:rPr>
          <w:rFonts w:ascii="Times New Roman" w:hAnsi="Times New Roman" w:cs="Times New Roman"/>
          <w:i/>
          <w:sz w:val="24"/>
          <w:szCs w:val="24"/>
        </w:rPr>
      </w:pPr>
      <w:bookmarkStart w:id="133" w:name="bookmark219"/>
      <w:r w:rsidRPr="00055CDA">
        <w:rPr>
          <w:rFonts w:ascii="Times New Roman" w:hAnsi="Times New Roman" w:cs="Times New Roman"/>
          <w:i/>
          <w:sz w:val="24"/>
          <w:szCs w:val="24"/>
        </w:rPr>
        <w:t>Модуль «Основы исламской культуры»</w:t>
      </w:r>
      <w:bookmarkEnd w:id="133"/>
    </w:p>
    <w:p w14:paraId="382FD241"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Предметные результаты освоения образовательной программы модуля «Основы исламской культуры» должны </w:t>
      </w:r>
      <w:proofErr w:type="spellStart"/>
      <w:r w:rsidRPr="00055CDA">
        <w:rPr>
          <w:rFonts w:ascii="Times New Roman" w:hAnsi="Times New Roman" w:cs="Times New Roman"/>
          <w:sz w:val="24"/>
          <w:szCs w:val="24"/>
        </w:rPr>
        <w:t>отражатьсформированность</w:t>
      </w:r>
      <w:proofErr w:type="spellEnd"/>
      <w:r w:rsidRPr="00055CDA">
        <w:rPr>
          <w:rFonts w:ascii="Times New Roman" w:hAnsi="Times New Roman" w:cs="Times New Roman"/>
          <w:sz w:val="24"/>
          <w:szCs w:val="24"/>
        </w:rPr>
        <w:t xml:space="preserve"> умений:</w:t>
      </w:r>
    </w:p>
    <w:p w14:paraId="1DA1D05F"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3C38E4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6036E5E1"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выражать понимание и принятие значения российских традиционных духовных и нравственных ценностей, </w:t>
      </w:r>
      <w:proofErr w:type="spellStart"/>
      <w:r w:rsidRPr="00055CDA">
        <w:rPr>
          <w:rFonts w:ascii="Times New Roman" w:hAnsi="Times New Roman" w:cs="Times New Roman"/>
          <w:sz w:val="24"/>
          <w:szCs w:val="24"/>
        </w:rPr>
        <w:t>духовнонравственной</w:t>
      </w:r>
      <w:proofErr w:type="spellEnd"/>
      <w:r w:rsidRPr="00055CDA">
        <w:rPr>
          <w:rFonts w:ascii="Times New Roman" w:hAnsi="Times New Roman" w:cs="Times New Roman"/>
          <w:sz w:val="24"/>
          <w:szCs w:val="24"/>
        </w:rPr>
        <w:t xml:space="preserve"> культуры народов России, российского общества как источника и основы духовного развития, нрав</w:t>
      </w:r>
      <w:r w:rsidRPr="00055CDA">
        <w:rPr>
          <w:rFonts w:ascii="Times New Roman" w:hAnsi="Times New Roman" w:cs="Times New Roman"/>
          <w:sz w:val="24"/>
          <w:szCs w:val="24"/>
        </w:rPr>
        <w:softHyphen/>
        <w:t>ственного совершенствования;</w:t>
      </w:r>
    </w:p>
    <w:p w14:paraId="351DD4A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54733A4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нравственных категорий в исламской культуре, традиции (вера, искренность, мило</w:t>
      </w:r>
      <w:r w:rsidRPr="00055CDA">
        <w:rPr>
          <w:rFonts w:ascii="Times New Roman" w:hAnsi="Times New Roman" w:cs="Times New Roman"/>
          <w:sz w:val="24"/>
          <w:szCs w:val="24"/>
        </w:rPr>
        <w:softHyphen/>
        <w:t>сердие, ответственность, справедливость, честность, вели</w:t>
      </w:r>
      <w:r w:rsidRPr="00055CDA">
        <w:rPr>
          <w:rFonts w:ascii="Times New Roman" w:hAnsi="Times New Roman" w:cs="Times New Roman"/>
          <w:sz w:val="24"/>
          <w:szCs w:val="24"/>
        </w:rPr>
        <w:softHyphen/>
        <w:t>кодушие, скромность, верность, терпение, выдержка, достойное поведение, стремление к знаниям);</w:t>
      </w:r>
    </w:p>
    <w:p w14:paraId="638F46B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исламской этики;</w:t>
      </w:r>
    </w:p>
    <w:p w14:paraId="0A99295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14:paraId="30D4757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055CDA">
        <w:rPr>
          <w:rFonts w:ascii="Times New Roman" w:hAnsi="Times New Roman" w:cs="Times New Roman"/>
          <w:sz w:val="24"/>
          <w:szCs w:val="24"/>
        </w:rPr>
        <w:t>закят</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дуа</w:t>
      </w:r>
      <w:proofErr w:type="spellEnd"/>
      <w:r w:rsidRPr="00055CDA">
        <w:rPr>
          <w:rFonts w:ascii="Times New Roman" w:hAnsi="Times New Roman" w:cs="Times New Roman"/>
          <w:sz w:val="24"/>
          <w:szCs w:val="24"/>
        </w:rPr>
        <w:t>, зикр);</w:t>
      </w:r>
    </w:p>
    <w:p w14:paraId="61AAC47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назначении и устройстве мечети (</w:t>
      </w:r>
      <w:proofErr w:type="spellStart"/>
      <w:r w:rsidRPr="00055CDA">
        <w:rPr>
          <w:rFonts w:ascii="Times New Roman" w:hAnsi="Times New Roman" w:cs="Times New Roman"/>
          <w:sz w:val="24"/>
          <w:szCs w:val="24"/>
        </w:rPr>
        <w:t>минбар</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михраб</w:t>
      </w:r>
      <w:proofErr w:type="spellEnd"/>
      <w:r w:rsidRPr="00055CDA">
        <w:rPr>
          <w:rFonts w:ascii="Times New Roman" w:hAnsi="Times New Roman" w:cs="Times New Roman"/>
          <w:sz w:val="24"/>
          <w:szCs w:val="24"/>
        </w:rPr>
        <w:t>), нормах поведения в мечети, общения с верующими и служителями ислама;</w:t>
      </w:r>
    </w:p>
    <w:p w14:paraId="6F402DE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рассказывать о праздниках в исламе (Ураза-байрам, Курбан-байрам, </w:t>
      </w:r>
      <w:proofErr w:type="spellStart"/>
      <w:r w:rsidRPr="00055CDA">
        <w:rPr>
          <w:rFonts w:ascii="Times New Roman" w:hAnsi="Times New Roman" w:cs="Times New Roman"/>
          <w:sz w:val="24"/>
          <w:szCs w:val="24"/>
        </w:rPr>
        <w:t>Маулид</w:t>
      </w:r>
      <w:proofErr w:type="spellEnd"/>
      <w:r w:rsidRPr="00055CDA">
        <w:rPr>
          <w:rFonts w:ascii="Times New Roman" w:hAnsi="Times New Roman" w:cs="Times New Roman"/>
          <w:sz w:val="24"/>
          <w:szCs w:val="24"/>
        </w:rPr>
        <w:t>);</w:t>
      </w:r>
    </w:p>
    <w:p w14:paraId="0C2E9A0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72D758D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исламскую символику, объяснять своими словами её смысл и охарактеризовать назначение исламского орнамента;</w:t>
      </w:r>
    </w:p>
    <w:p w14:paraId="4A78956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0F07C9E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38D9CC68"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168386A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4ED26CF8"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55CDA">
        <w:rPr>
          <w:rFonts w:ascii="Times New Roman" w:hAnsi="Times New Roman" w:cs="Times New Roman"/>
          <w:sz w:val="24"/>
          <w:szCs w:val="24"/>
        </w:rPr>
        <w:t>многорелигиозного</w:t>
      </w:r>
      <w:proofErr w:type="spellEnd"/>
      <w:r w:rsidRPr="00055CDA">
        <w:rPr>
          <w:rFonts w:ascii="Times New Roman" w:hAnsi="Times New Roman" w:cs="Times New Roman"/>
          <w:sz w:val="24"/>
          <w:szCs w:val="24"/>
        </w:rPr>
        <w:t xml:space="preserve"> (приводить примеры), понимание российского общенародного (общенационального, гражданского) патриотизма, любви к Оте</w:t>
      </w:r>
      <w:r w:rsidRPr="00055CDA">
        <w:rPr>
          <w:rFonts w:ascii="Times New Roman" w:hAnsi="Times New Roman" w:cs="Times New Roman"/>
          <w:sz w:val="24"/>
          <w:szCs w:val="24"/>
        </w:rPr>
        <w:softHyphen/>
        <w:t>честву, нашей общей Родине — России; приводить примеры сотрудничества последователей традиционных религий;</w:t>
      </w:r>
    </w:p>
    <w:p w14:paraId="79AB42E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3A33805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выражать своими словами понимание человеческого достоинства, ценности человеческой жизни в исламской </w:t>
      </w:r>
      <w:proofErr w:type="spellStart"/>
      <w:r w:rsidRPr="00055CDA">
        <w:rPr>
          <w:rFonts w:ascii="Times New Roman" w:hAnsi="Times New Roman" w:cs="Times New Roman"/>
          <w:sz w:val="24"/>
          <w:szCs w:val="24"/>
        </w:rPr>
        <w:t>духовнонравственной</w:t>
      </w:r>
      <w:proofErr w:type="spellEnd"/>
      <w:r w:rsidRPr="00055CDA">
        <w:rPr>
          <w:rFonts w:ascii="Times New Roman" w:hAnsi="Times New Roman" w:cs="Times New Roman"/>
          <w:sz w:val="24"/>
          <w:szCs w:val="24"/>
        </w:rPr>
        <w:t xml:space="preserve"> культуре, традиции.</w:t>
      </w:r>
    </w:p>
    <w:p w14:paraId="64CEBE4D" w14:textId="77777777" w:rsidR="00124899" w:rsidRPr="00055CDA" w:rsidRDefault="00124899" w:rsidP="00124899">
      <w:pPr>
        <w:pStyle w:val="a4"/>
        <w:rPr>
          <w:rFonts w:ascii="Times New Roman" w:hAnsi="Times New Roman" w:cs="Times New Roman"/>
          <w:i/>
          <w:sz w:val="24"/>
          <w:szCs w:val="24"/>
        </w:rPr>
      </w:pPr>
      <w:bookmarkStart w:id="134" w:name="bookmark220"/>
      <w:r w:rsidRPr="00055CDA">
        <w:rPr>
          <w:rFonts w:ascii="Times New Roman" w:hAnsi="Times New Roman" w:cs="Times New Roman"/>
          <w:i/>
          <w:sz w:val="24"/>
          <w:szCs w:val="24"/>
        </w:rPr>
        <w:t>Модуль «Основы буддийской культуры»</w:t>
      </w:r>
      <w:bookmarkEnd w:id="134"/>
    </w:p>
    <w:p w14:paraId="6A677B1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14:paraId="1EEB245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DDEBDE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25292B81"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выражать понимание и принятие значения российских традиционных духовных и нравственных ценностей, </w:t>
      </w:r>
      <w:proofErr w:type="spellStart"/>
      <w:r w:rsidRPr="00055CDA">
        <w:rPr>
          <w:rFonts w:ascii="Times New Roman" w:hAnsi="Times New Roman" w:cs="Times New Roman"/>
          <w:sz w:val="24"/>
          <w:szCs w:val="24"/>
        </w:rPr>
        <w:t>духовнонравственной</w:t>
      </w:r>
      <w:proofErr w:type="spellEnd"/>
      <w:r w:rsidRPr="00055CDA">
        <w:rPr>
          <w:rFonts w:ascii="Times New Roman" w:hAnsi="Times New Roman" w:cs="Times New Roman"/>
          <w:sz w:val="24"/>
          <w:szCs w:val="24"/>
        </w:rPr>
        <w:t xml:space="preserve"> культуры народов России, российского общества как источника и основы духовного развития, нрав</w:t>
      </w:r>
      <w:r w:rsidRPr="00055CDA">
        <w:rPr>
          <w:rFonts w:ascii="Times New Roman" w:hAnsi="Times New Roman" w:cs="Times New Roman"/>
          <w:sz w:val="24"/>
          <w:szCs w:val="24"/>
        </w:rPr>
        <w:softHyphen/>
        <w:t>ственного совершенствования;</w:t>
      </w:r>
    </w:p>
    <w:p w14:paraId="3776B7C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w:t>
      </w:r>
      <w:r w:rsidRPr="00055CDA">
        <w:rPr>
          <w:rFonts w:ascii="Times New Roman" w:hAnsi="Times New Roman" w:cs="Times New Roman"/>
          <w:sz w:val="24"/>
          <w:szCs w:val="24"/>
        </w:rPr>
        <w:softHyphen/>
        <w:t>ности;</w:t>
      </w:r>
    </w:p>
    <w:p w14:paraId="607409F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055CDA">
        <w:rPr>
          <w:rFonts w:ascii="Times New Roman" w:hAnsi="Times New Roman" w:cs="Times New Roman"/>
          <w:sz w:val="24"/>
          <w:szCs w:val="24"/>
        </w:rPr>
        <w:t>неблагие</w:t>
      </w:r>
      <w:proofErr w:type="spellEnd"/>
      <w:r w:rsidRPr="00055CDA">
        <w:rPr>
          <w:rFonts w:ascii="Times New Roman" w:hAnsi="Times New Roman" w:cs="Times New Roman"/>
          <w:sz w:val="24"/>
          <w:szCs w:val="24"/>
        </w:rPr>
        <w:t xml:space="preserve"> деяния, освобождение, борьба с неведением, уверенность в себе, посто</w:t>
      </w:r>
      <w:r w:rsidRPr="00055CDA">
        <w:rPr>
          <w:rFonts w:ascii="Times New Roman" w:hAnsi="Times New Roman" w:cs="Times New Roman"/>
          <w:sz w:val="24"/>
          <w:szCs w:val="24"/>
        </w:rPr>
        <w:softHyphen/>
        <w:t>янство перемен, внимательность); основных идей (учения) Будды о сущности человеческой жизни, цикличности и зна</w:t>
      </w:r>
      <w:r w:rsidRPr="00055CDA">
        <w:rPr>
          <w:rFonts w:ascii="Times New Roman" w:hAnsi="Times New Roman" w:cs="Times New Roman"/>
          <w:sz w:val="24"/>
          <w:szCs w:val="24"/>
        </w:rPr>
        <w:softHyphen/>
        <w:t>чения сансары; понимание личности как совокупности всех поступков; значение понятий «правильное воззрение» и «правильное действие»;</w:t>
      </w:r>
    </w:p>
    <w:p w14:paraId="5EAEC13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буддийской этики;</w:t>
      </w:r>
    </w:p>
    <w:p w14:paraId="713814B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раскрывать своими словами первоначальные представления о мировоззрении (картине мира) в буддийской культуре, учении о Будде (буддах), </w:t>
      </w:r>
      <w:proofErr w:type="spellStart"/>
      <w:r w:rsidRPr="00055CDA">
        <w:rPr>
          <w:rFonts w:ascii="Times New Roman" w:hAnsi="Times New Roman" w:cs="Times New Roman"/>
          <w:sz w:val="24"/>
          <w:szCs w:val="24"/>
        </w:rPr>
        <w:t>бодхисаттвах</w:t>
      </w:r>
      <w:proofErr w:type="spellEnd"/>
      <w:r w:rsidRPr="00055CDA">
        <w:rPr>
          <w:rFonts w:ascii="Times New Roman" w:hAnsi="Times New Roman" w:cs="Times New Roman"/>
          <w:sz w:val="24"/>
          <w:szCs w:val="24"/>
        </w:rPr>
        <w:t>, Вселенной, человеке, обществе, сангхе, сансаре и нирване; понимание цен</w:t>
      </w:r>
      <w:r w:rsidRPr="00055CDA">
        <w:rPr>
          <w:rFonts w:ascii="Times New Roman" w:hAnsi="Times New Roman" w:cs="Times New Roman"/>
          <w:sz w:val="24"/>
          <w:szCs w:val="24"/>
        </w:rPr>
        <w:softHyphen/>
        <w:t>ности любой формы жизни как связанной с ценностью че</w:t>
      </w:r>
      <w:r w:rsidRPr="00055CDA">
        <w:rPr>
          <w:rFonts w:ascii="Times New Roman" w:hAnsi="Times New Roman" w:cs="Times New Roman"/>
          <w:sz w:val="24"/>
          <w:szCs w:val="24"/>
        </w:rPr>
        <w:softHyphen/>
        <w:t>ловеческой жизни и бытия;</w:t>
      </w:r>
    </w:p>
    <w:p w14:paraId="0F7F2B8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буддийских писаниях, ламах, службах; смысле принятия, восьмеричном пути и карме;</w:t>
      </w:r>
    </w:p>
    <w:p w14:paraId="1CB6013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назначении и устройстве буддийского храма, нормах поведения в храме, общения с мирскими последователями и ламами;</w:t>
      </w:r>
    </w:p>
    <w:p w14:paraId="0D59315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праздниках в буддизме, аскезе;</w:t>
      </w:r>
    </w:p>
    <w:p w14:paraId="31C5827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w:t>
      </w:r>
      <w:r w:rsidRPr="00055CDA">
        <w:rPr>
          <w:rFonts w:ascii="Times New Roman" w:hAnsi="Times New Roman" w:cs="Times New Roman"/>
          <w:sz w:val="24"/>
          <w:szCs w:val="24"/>
        </w:rPr>
        <w:softHyphen/>
        <w:t>шим по возрасту, предкам; буддийских семейных ценностей;</w:t>
      </w:r>
    </w:p>
    <w:p w14:paraId="012BA04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буддийскую символику, объяснять своими словами её смысл и значение в буддийской культуре;</w:t>
      </w:r>
    </w:p>
    <w:p w14:paraId="01B04D0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художественной культуре в буддийской традиции;</w:t>
      </w:r>
    </w:p>
    <w:p w14:paraId="63872CA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xml:space="preserve">излагать основные исторические сведения о возникновении буддийской религиозной традиции в истории и в </w:t>
      </w:r>
      <w:proofErr w:type="spellStart"/>
      <w:r w:rsidRPr="00055CDA">
        <w:rPr>
          <w:rFonts w:ascii="Times New Roman" w:hAnsi="Times New Roman" w:cs="Times New Roman"/>
          <w:sz w:val="24"/>
          <w:szCs w:val="24"/>
        </w:rPr>
        <w:t>России,своими</w:t>
      </w:r>
      <w:proofErr w:type="spellEnd"/>
      <w:r w:rsidRPr="00055CDA">
        <w:rPr>
          <w:rFonts w:ascii="Times New Roman" w:hAnsi="Times New Roman" w:cs="Times New Roman"/>
          <w:sz w:val="24"/>
          <w:szCs w:val="24"/>
        </w:rPr>
        <w:t xml:space="preserve"> словами объяснять роль буддизма в становлении культуры народов России, российской культуры и государ</w:t>
      </w:r>
      <w:r w:rsidRPr="00055CDA">
        <w:rPr>
          <w:rFonts w:ascii="Times New Roman" w:hAnsi="Times New Roman" w:cs="Times New Roman"/>
          <w:sz w:val="24"/>
          <w:szCs w:val="24"/>
        </w:rPr>
        <w:softHyphen/>
        <w:t>ственности;</w:t>
      </w:r>
    </w:p>
    <w:p w14:paraId="53C9E43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0344EAC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05EF6AC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55CDA">
        <w:rPr>
          <w:rFonts w:ascii="Times New Roman" w:hAnsi="Times New Roman" w:cs="Times New Roman"/>
          <w:sz w:val="24"/>
          <w:szCs w:val="24"/>
        </w:rPr>
        <w:t>многорелигиозного</w:t>
      </w:r>
      <w:proofErr w:type="spellEnd"/>
      <w:r w:rsidRPr="00055CDA">
        <w:rPr>
          <w:rFonts w:ascii="Times New Roman" w:hAnsi="Times New Roman" w:cs="Times New Roman"/>
          <w:sz w:val="24"/>
          <w:szCs w:val="24"/>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CDFF44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46AB9ADB"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4060A843" w14:textId="77777777" w:rsidR="00124899" w:rsidRPr="00055CDA" w:rsidRDefault="00124899" w:rsidP="00124899">
      <w:pPr>
        <w:pStyle w:val="a4"/>
        <w:rPr>
          <w:rFonts w:ascii="Times New Roman" w:hAnsi="Times New Roman" w:cs="Times New Roman"/>
          <w:i/>
          <w:sz w:val="24"/>
          <w:szCs w:val="24"/>
        </w:rPr>
      </w:pPr>
      <w:bookmarkStart w:id="135" w:name="bookmark221"/>
      <w:r w:rsidRPr="00055CDA">
        <w:rPr>
          <w:rFonts w:ascii="Times New Roman" w:hAnsi="Times New Roman" w:cs="Times New Roman"/>
          <w:i/>
          <w:sz w:val="24"/>
          <w:szCs w:val="24"/>
        </w:rPr>
        <w:t>Модуль «Основы иудейской культуры»</w:t>
      </w:r>
      <w:bookmarkEnd w:id="135"/>
    </w:p>
    <w:p w14:paraId="5723F0F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Предметные результаты освоения образовательной программы модуля «Основы иудейской культуры» должны </w:t>
      </w:r>
      <w:proofErr w:type="spellStart"/>
      <w:r w:rsidRPr="00055CDA">
        <w:rPr>
          <w:rFonts w:ascii="Times New Roman" w:hAnsi="Times New Roman" w:cs="Times New Roman"/>
          <w:sz w:val="24"/>
          <w:szCs w:val="24"/>
        </w:rPr>
        <w:t>отражатьсформированность</w:t>
      </w:r>
      <w:proofErr w:type="spellEnd"/>
      <w:r w:rsidRPr="00055CDA">
        <w:rPr>
          <w:rFonts w:ascii="Times New Roman" w:hAnsi="Times New Roman" w:cs="Times New Roman"/>
          <w:sz w:val="24"/>
          <w:szCs w:val="24"/>
        </w:rPr>
        <w:t xml:space="preserve"> умений:</w:t>
      </w:r>
    </w:p>
    <w:p w14:paraId="18E06A1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4536BF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3F62D57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w:t>
      </w:r>
      <w:r w:rsidRPr="00055CDA">
        <w:rPr>
          <w:rFonts w:ascii="Times New Roman" w:hAnsi="Times New Roman" w:cs="Times New Roman"/>
          <w:sz w:val="24"/>
          <w:szCs w:val="24"/>
        </w:rPr>
        <w:softHyphen/>
        <w:t>ственного совершенствования;</w:t>
      </w:r>
    </w:p>
    <w:p w14:paraId="4DA479D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39E41D9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7F50829F"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иудейской этики;</w:t>
      </w:r>
    </w:p>
    <w:p w14:paraId="4EAFFA42"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5020906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рассказывать о священных текстах иудаизма — Торе и </w:t>
      </w:r>
      <w:proofErr w:type="spellStart"/>
      <w:r w:rsidRPr="00055CDA">
        <w:rPr>
          <w:rFonts w:ascii="Times New Roman" w:hAnsi="Times New Roman" w:cs="Times New Roman"/>
          <w:sz w:val="24"/>
          <w:szCs w:val="24"/>
        </w:rPr>
        <w:t>Танахе</w:t>
      </w:r>
      <w:proofErr w:type="spellEnd"/>
      <w:r w:rsidRPr="00055CDA">
        <w:rPr>
          <w:rFonts w:ascii="Times New Roman" w:hAnsi="Times New Roman" w:cs="Times New Roman"/>
          <w:sz w:val="24"/>
          <w:szCs w:val="24"/>
        </w:rPr>
        <w:t>, о Талмуде, произведениях выдающихся деятелей иудаизма, богослужениях, молитвах;</w:t>
      </w:r>
    </w:p>
    <w:p w14:paraId="0C511591"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назначении и устройстве синагоги, о раввинах, нормах поведения в синагоге, общения с мирянами и раввинами;</w:t>
      </w:r>
    </w:p>
    <w:p w14:paraId="1DB5141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об иудейских праздниках (не менее четырёх, включая Рош-а-</w:t>
      </w:r>
      <w:proofErr w:type="spellStart"/>
      <w:r w:rsidRPr="00055CDA">
        <w:rPr>
          <w:rFonts w:ascii="Times New Roman" w:hAnsi="Times New Roman" w:cs="Times New Roman"/>
          <w:sz w:val="24"/>
          <w:szCs w:val="24"/>
        </w:rPr>
        <w:t>Шана</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Йом-Киппур</w:t>
      </w:r>
      <w:proofErr w:type="spellEnd"/>
      <w:r w:rsidRPr="00055CDA">
        <w:rPr>
          <w:rFonts w:ascii="Times New Roman" w:hAnsi="Times New Roman" w:cs="Times New Roman"/>
          <w:sz w:val="24"/>
          <w:szCs w:val="24"/>
        </w:rPr>
        <w:t>, Суккот, Песах), постах, назначении поста;</w:t>
      </w:r>
    </w:p>
    <w:p w14:paraId="46D0D44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w:t>
      </w:r>
      <w:r w:rsidRPr="00055CDA">
        <w:rPr>
          <w:rFonts w:ascii="Times New Roman" w:hAnsi="Times New Roman" w:cs="Times New Roman"/>
          <w:sz w:val="24"/>
          <w:szCs w:val="24"/>
        </w:rPr>
        <w:softHyphen/>
        <w:t>шим по возрасту, предкам; иудейских традиционных семей</w:t>
      </w:r>
      <w:r w:rsidRPr="00055CDA">
        <w:rPr>
          <w:rFonts w:ascii="Times New Roman" w:hAnsi="Times New Roman" w:cs="Times New Roman"/>
          <w:sz w:val="24"/>
          <w:szCs w:val="24"/>
        </w:rPr>
        <w:softHyphen/>
        <w:t>ных ценностей;</w:t>
      </w:r>
    </w:p>
    <w:p w14:paraId="546D8A4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иудейскую символику, объяснять своими словами её смысл (</w:t>
      </w:r>
      <w:proofErr w:type="spellStart"/>
      <w:r w:rsidRPr="00055CDA">
        <w:rPr>
          <w:rFonts w:ascii="Times New Roman" w:hAnsi="Times New Roman" w:cs="Times New Roman"/>
          <w:sz w:val="24"/>
          <w:szCs w:val="24"/>
        </w:rPr>
        <w:t>магендовид</w:t>
      </w:r>
      <w:proofErr w:type="spellEnd"/>
      <w:r w:rsidRPr="00055CDA">
        <w:rPr>
          <w:rFonts w:ascii="Times New Roman" w:hAnsi="Times New Roman" w:cs="Times New Roman"/>
          <w:sz w:val="24"/>
          <w:szCs w:val="24"/>
        </w:rPr>
        <w:t>) и значение в еврейской культуре;</w:t>
      </w:r>
    </w:p>
    <w:p w14:paraId="095EACC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1015E4E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32FADFF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5D6DBD3F"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5602098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55CDA">
        <w:rPr>
          <w:rFonts w:ascii="Times New Roman" w:hAnsi="Times New Roman" w:cs="Times New Roman"/>
          <w:sz w:val="24"/>
          <w:szCs w:val="24"/>
        </w:rPr>
        <w:t>многорелигиозного</w:t>
      </w:r>
      <w:proofErr w:type="spellEnd"/>
      <w:r w:rsidRPr="00055CDA">
        <w:rPr>
          <w:rFonts w:ascii="Times New Roman" w:hAnsi="Times New Roman" w:cs="Times New Roman"/>
          <w:sz w:val="24"/>
          <w:szCs w:val="24"/>
        </w:rPr>
        <w:t xml:space="preserve"> (приводить примеры), понимание российского общенародного (общенационального, гражданского) патриотизма, любви к Оте</w:t>
      </w:r>
      <w:r w:rsidRPr="00055CDA">
        <w:rPr>
          <w:rFonts w:ascii="Times New Roman" w:hAnsi="Times New Roman" w:cs="Times New Roman"/>
          <w:sz w:val="24"/>
          <w:szCs w:val="24"/>
        </w:rPr>
        <w:softHyphen/>
        <w:t>честву, нашей общей Родине — России; приводить примеры сотрудничества последователей традиционных религий;</w:t>
      </w:r>
    </w:p>
    <w:p w14:paraId="2734729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21D9A1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64AD793C" w14:textId="77777777" w:rsidR="00124899" w:rsidRPr="00055CDA" w:rsidRDefault="00124899" w:rsidP="00124899">
      <w:pPr>
        <w:pStyle w:val="a4"/>
        <w:rPr>
          <w:rFonts w:ascii="Times New Roman" w:hAnsi="Times New Roman" w:cs="Times New Roman"/>
          <w:i/>
          <w:sz w:val="24"/>
          <w:szCs w:val="24"/>
        </w:rPr>
      </w:pPr>
      <w:bookmarkStart w:id="136" w:name="bookmark222"/>
      <w:r w:rsidRPr="00055CDA">
        <w:rPr>
          <w:rFonts w:ascii="Times New Roman" w:hAnsi="Times New Roman" w:cs="Times New Roman"/>
          <w:i/>
          <w:sz w:val="24"/>
          <w:szCs w:val="24"/>
        </w:rPr>
        <w:t>Модуль «Основы религиозных культур народов России»</w:t>
      </w:r>
      <w:bookmarkEnd w:id="136"/>
    </w:p>
    <w:p w14:paraId="6E10EFE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1AD13DF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843626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7C24022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w:t>
      </w:r>
      <w:r w:rsidRPr="00055CDA">
        <w:rPr>
          <w:rFonts w:ascii="Times New Roman" w:hAnsi="Times New Roman" w:cs="Times New Roman"/>
          <w:sz w:val="24"/>
          <w:szCs w:val="24"/>
        </w:rPr>
        <w:softHyphen/>
        <w:t>ственного совершенствования;</w:t>
      </w:r>
    </w:p>
    <w:p w14:paraId="0C739D7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4A6C851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403BB42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соотносить нравственные формы поведения с нравственными нормами, заповедями в традиционных религиях народов России;</w:t>
      </w:r>
    </w:p>
    <w:p w14:paraId="4D7B175B"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063BDA1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рассказывать о священных писаниях традиционных религий народов России (Библия, Коран, </w:t>
      </w:r>
      <w:proofErr w:type="spellStart"/>
      <w:r w:rsidRPr="00055CDA">
        <w:rPr>
          <w:rFonts w:ascii="Times New Roman" w:hAnsi="Times New Roman" w:cs="Times New Roman"/>
          <w:sz w:val="24"/>
          <w:szCs w:val="24"/>
        </w:rPr>
        <w:t>Трипитака</w:t>
      </w:r>
      <w:proofErr w:type="spellEnd"/>
      <w:r w:rsidRPr="00055CDA">
        <w:rPr>
          <w:rFonts w:ascii="Times New Roman" w:hAnsi="Times New Roman" w:cs="Times New Roman"/>
          <w:sz w:val="24"/>
          <w:szCs w:val="24"/>
        </w:rP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4129C07A"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79C9DD4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503B38F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0B05814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6D3C311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055CDA">
        <w:rPr>
          <w:rFonts w:ascii="Times New Roman" w:hAnsi="Times New Roman" w:cs="Times New Roman"/>
          <w:sz w:val="24"/>
          <w:szCs w:val="24"/>
        </w:rPr>
        <w:t>танкопись</w:t>
      </w:r>
      <w:proofErr w:type="spellEnd"/>
      <w:r w:rsidRPr="00055CDA">
        <w:rPr>
          <w:rFonts w:ascii="Times New Roman" w:hAnsi="Times New Roman" w:cs="Times New Roman"/>
          <w:sz w:val="24"/>
          <w:szCs w:val="24"/>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39342C1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218BC45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09F75B7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717C2690"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55CDA">
        <w:rPr>
          <w:rFonts w:ascii="Times New Roman" w:hAnsi="Times New Roman" w:cs="Times New Roman"/>
          <w:sz w:val="24"/>
          <w:szCs w:val="24"/>
        </w:rPr>
        <w:t>многорелигиозного</w:t>
      </w:r>
      <w:proofErr w:type="spellEnd"/>
      <w:r w:rsidRPr="00055CDA">
        <w:rPr>
          <w:rFonts w:ascii="Times New Roman" w:hAnsi="Times New Roman" w:cs="Times New Roman"/>
          <w:sz w:val="24"/>
          <w:szCs w:val="24"/>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2E04FB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325EB416"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14:paraId="762F87F4" w14:textId="77777777" w:rsidR="00124899" w:rsidRPr="00055CDA" w:rsidRDefault="00124899" w:rsidP="00124899">
      <w:pPr>
        <w:pStyle w:val="a4"/>
        <w:rPr>
          <w:rFonts w:ascii="Times New Roman" w:hAnsi="Times New Roman" w:cs="Times New Roman"/>
          <w:i/>
          <w:sz w:val="24"/>
          <w:szCs w:val="24"/>
        </w:rPr>
      </w:pPr>
      <w:bookmarkStart w:id="137" w:name="bookmark223"/>
      <w:r w:rsidRPr="00055CDA">
        <w:rPr>
          <w:rFonts w:ascii="Times New Roman" w:hAnsi="Times New Roman" w:cs="Times New Roman"/>
          <w:i/>
          <w:sz w:val="24"/>
          <w:szCs w:val="24"/>
        </w:rPr>
        <w:t>Модуль «Основы светской этики»</w:t>
      </w:r>
      <w:bookmarkEnd w:id="137"/>
    </w:p>
    <w:p w14:paraId="187FA54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Предметные результаты освоения образовательной программы модуля «Основы светской этики» должны отражать </w:t>
      </w:r>
      <w:proofErr w:type="spellStart"/>
      <w:r w:rsidRPr="00055CDA">
        <w:rPr>
          <w:rFonts w:ascii="Times New Roman" w:hAnsi="Times New Roman" w:cs="Times New Roman"/>
          <w:sz w:val="24"/>
          <w:szCs w:val="24"/>
        </w:rPr>
        <w:t>сфор</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мированность</w:t>
      </w:r>
      <w:proofErr w:type="spellEnd"/>
      <w:r w:rsidRPr="00055CDA">
        <w:rPr>
          <w:rFonts w:ascii="Times New Roman" w:hAnsi="Times New Roman" w:cs="Times New Roman"/>
          <w:sz w:val="24"/>
          <w:szCs w:val="24"/>
        </w:rPr>
        <w:t xml:space="preserve"> умений:</w:t>
      </w:r>
    </w:p>
    <w:p w14:paraId="73F4AEEB"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w:t>
      </w:r>
      <w:r w:rsidRPr="00055CDA">
        <w:rPr>
          <w:rFonts w:ascii="Times New Roman" w:hAnsi="Times New Roman" w:cs="Times New Roman"/>
          <w:sz w:val="24"/>
          <w:szCs w:val="24"/>
        </w:rPr>
        <w:softHyphen/>
        <w:t>веком значимых для жизни представлений о себе, людях, окружающей действительности;</w:t>
      </w:r>
    </w:p>
    <w:p w14:paraId="0CE75F91"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значимости нрав</w:t>
      </w:r>
      <w:r w:rsidRPr="00055CDA">
        <w:rPr>
          <w:rFonts w:ascii="Times New Roman" w:hAnsi="Times New Roman" w:cs="Times New Roman"/>
          <w:sz w:val="24"/>
          <w:szCs w:val="24"/>
        </w:rPr>
        <w:softHyphen/>
        <w:t>ственного самосовершенствования и роли в этом личных усилий человека, приводить примеры;</w:t>
      </w:r>
    </w:p>
    <w:p w14:paraId="2349EA4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 xml:space="preserve">выражать понимание и принятие значения российских традиционных духовных и нравственных ценностей, </w:t>
      </w:r>
      <w:proofErr w:type="spellStart"/>
      <w:r w:rsidRPr="00055CDA">
        <w:rPr>
          <w:rFonts w:ascii="Times New Roman" w:hAnsi="Times New Roman" w:cs="Times New Roman"/>
          <w:sz w:val="24"/>
          <w:szCs w:val="24"/>
        </w:rPr>
        <w:t>духовно</w:t>
      </w:r>
      <w:r w:rsidRPr="00055CDA">
        <w:rPr>
          <w:rFonts w:ascii="Times New Roman" w:hAnsi="Times New Roman" w:cs="Times New Roman"/>
          <w:sz w:val="24"/>
          <w:szCs w:val="24"/>
        </w:rPr>
        <w:softHyphen/>
        <w:t>нравственной</w:t>
      </w:r>
      <w:proofErr w:type="spellEnd"/>
      <w:r w:rsidRPr="00055CDA">
        <w:rPr>
          <w:rFonts w:ascii="Times New Roman" w:hAnsi="Times New Roman" w:cs="Times New Roman"/>
          <w:sz w:val="24"/>
          <w:szCs w:val="24"/>
        </w:rPr>
        <w:t xml:space="preserve"> культуры народов России, российского обще</w:t>
      </w:r>
      <w:r w:rsidRPr="00055CDA">
        <w:rPr>
          <w:rFonts w:ascii="Times New Roman" w:hAnsi="Times New Roman" w:cs="Times New Roman"/>
          <w:sz w:val="24"/>
          <w:szCs w:val="24"/>
        </w:rPr>
        <w:softHyphen/>
        <w:t>ства как источника и основы духовного развития, нрав</w:t>
      </w:r>
      <w:r w:rsidRPr="00055CDA">
        <w:rPr>
          <w:rFonts w:ascii="Times New Roman" w:hAnsi="Times New Roman" w:cs="Times New Roman"/>
          <w:sz w:val="24"/>
          <w:szCs w:val="24"/>
        </w:rPr>
        <w:softHyphen/>
        <w:t>ственного совершенствования;</w:t>
      </w:r>
    </w:p>
    <w:p w14:paraId="65ACC2B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w:t>
      </w:r>
      <w:r w:rsidRPr="00055CDA">
        <w:rPr>
          <w:rFonts w:ascii="Times New Roman" w:hAnsi="Times New Roman" w:cs="Times New Roman"/>
          <w:sz w:val="24"/>
          <w:szCs w:val="24"/>
        </w:rPr>
        <w:softHyphen/>
        <w:t>диционных духовных ценностях, конституционных правах, свободах и обязанностях человека и гражданина в России;</w:t>
      </w:r>
    </w:p>
    <w:p w14:paraId="2FB7A18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w:t>
      </w:r>
      <w:r w:rsidRPr="00055CDA">
        <w:rPr>
          <w:rFonts w:ascii="Times New Roman" w:hAnsi="Times New Roman" w:cs="Times New Roman"/>
          <w:sz w:val="24"/>
          <w:szCs w:val="24"/>
        </w:rPr>
        <w:softHyphen/>
        <w:t>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32BD96B5"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2E4B7A97"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20AACEB8"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w:t>
      </w:r>
      <w:r w:rsidRPr="00055CDA">
        <w:rPr>
          <w:rFonts w:ascii="Times New Roman" w:hAnsi="Times New Roman" w:cs="Times New Roman"/>
          <w:sz w:val="24"/>
          <w:szCs w:val="24"/>
        </w:rPr>
        <w:softHyphen/>
        <w:t>стоинства, доброго имени любого человека; любовь к природе, забота о животных, охрана окружающей среды;</w:t>
      </w:r>
    </w:p>
    <w:p w14:paraId="53C936D8"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праздниках как одной из форм историче</w:t>
      </w:r>
      <w:r w:rsidRPr="00055CDA">
        <w:rPr>
          <w:rFonts w:ascii="Times New Roman" w:hAnsi="Times New Roman" w:cs="Times New Roman"/>
          <w:sz w:val="24"/>
          <w:szCs w:val="24"/>
        </w:rPr>
        <w:softHyphen/>
        <w:t>ской памяти народа, общества; российских праздниках (го</w:t>
      </w:r>
      <w:r w:rsidRPr="00055CDA">
        <w:rPr>
          <w:rFonts w:ascii="Times New Roman" w:hAnsi="Times New Roman" w:cs="Times New Roman"/>
          <w:sz w:val="24"/>
          <w:szCs w:val="24"/>
        </w:rPr>
        <w:softHyphen/>
        <w:t>сударственные, народные, религиозные, семейные праздни</w:t>
      </w:r>
      <w:r w:rsidRPr="00055CDA">
        <w:rPr>
          <w:rFonts w:ascii="Times New Roman" w:hAnsi="Times New Roman" w:cs="Times New Roman"/>
          <w:sz w:val="24"/>
          <w:szCs w:val="24"/>
        </w:rPr>
        <w:softHyphen/>
        <w:t>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6949D9A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понимания семьи, отно</w:t>
      </w:r>
      <w:r w:rsidRPr="00055CDA">
        <w:rPr>
          <w:rFonts w:ascii="Times New Roman" w:hAnsi="Times New Roman" w:cs="Times New Roman"/>
          <w:sz w:val="24"/>
          <w:szCs w:val="24"/>
        </w:rPr>
        <w:softHyphen/>
        <w:t>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5130C08D"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российскую государственную символику, символику своего региона, объяснять её значение; выражать</w:t>
      </w:r>
    </w:p>
    <w:p w14:paraId="5657C0FB"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уважение российской государственности, законов в рос</w:t>
      </w:r>
      <w:r w:rsidRPr="00055CDA">
        <w:rPr>
          <w:rFonts w:ascii="Times New Roman" w:hAnsi="Times New Roman" w:cs="Times New Roman"/>
          <w:sz w:val="24"/>
          <w:szCs w:val="24"/>
        </w:rPr>
        <w:softHyphen/>
        <w:t>сийском обществе, законных интересов и прав людей, со</w:t>
      </w:r>
      <w:r w:rsidRPr="00055CDA">
        <w:rPr>
          <w:rFonts w:ascii="Times New Roman" w:hAnsi="Times New Roman" w:cs="Times New Roman"/>
          <w:sz w:val="24"/>
          <w:szCs w:val="24"/>
        </w:rPr>
        <w:softHyphen/>
        <w:t>граждан;</w:t>
      </w:r>
    </w:p>
    <w:p w14:paraId="7F933C44"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4E7BE9CC"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рассказывать о российских культурных и природных па</w:t>
      </w:r>
      <w:r w:rsidRPr="00055CDA">
        <w:rPr>
          <w:rFonts w:ascii="Times New Roman" w:hAnsi="Times New Roman" w:cs="Times New Roman"/>
          <w:sz w:val="24"/>
          <w:szCs w:val="24"/>
        </w:rPr>
        <w:softHyphen/>
        <w:t>мятниках, о культурных и природных достопримечатель</w:t>
      </w:r>
      <w:r w:rsidRPr="00055CDA">
        <w:rPr>
          <w:rFonts w:ascii="Times New Roman" w:hAnsi="Times New Roman" w:cs="Times New Roman"/>
          <w:sz w:val="24"/>
          <w:szCs w:val="24"/>
        </w:rPr>
        <w:softHyphen/>
        <w:t>ностях своего региона;</w:t>
      </w:r>
    </w:p>
    <w:p w14:paraId="02C522EF"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5FD9ECE9"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объяснять своими словами роль светской (гражданской) этики в становлении российской государственности;</w:t>
      </w:r>
    </w:p>
    <w:p w14:paraId="4662886E"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4D18B003"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w:t>
      </w:r>
      <w:r w:rsidRPr="00055CDA">
        <w:rPr>
          <w:rFonts w:ascii="Times New Roman" w:hAnsi="Times New Roman" w:cs="Times New Roman"/>
          <w:sz w:val="24"/>
          <w:szCs w:val="24"/>
        </w:rPr>
        <w:softHyphen/>
        <w:t>пать согласно своей совести;</w:t>
      </w:r>
    </w:p>
    <w:p w14:paraId="47254AF1"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свободы мировоз</w:t>
      </w:r>
      <w:r w:rsidRPr="00055CDA">
        <w:rPr>
          <w:rFonts w:ascii="Times New Roman" w:hAnsi="Times New Roman" w:cs="Times New Roman"/>
          <w:sz w:val="24"/>
          <w:szCs w:val="24"/>
        </w:rPr>
        <w:softHyphen/>
        <w:t xml:space="preserve">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55CDA">
        <w:rPr>
          <w:rFonts w:ascii="Times New Roman" w:hAnsi="Times New Roman" w:cs="Times New Roman"/>
          <w:sz w:val="24"/>
          <w:szCs w:val="24"/>
        </w:rPr>
        <w:t>многорелигиозного</w:t>
      </w:r>
      <w:proofErr w:type="spellEnd"/>
      <w:r w:rsidRPr="00055CDA">
        <w:rPr>
          <w:rFonts w:ascii="Times New Roman" w:hAnsi="Times New Roman" w:cs="Times New Roman"/>
          <w:sz w:val="24"/>
          <w:szCs w:val="24"/>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CB8CFF2"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590E734B" w14:textId="77777777" w:rsidR="00124899" w:rsidRPr="00055CDA" w:rsidRDefault="00124899" w:rsidP="00124899">
      <w:pPr>
        <w:pStyle w:val="a4"/>
        <w:rPr>
          <w:rFonts w:ascii="Times New Roman" w:hAnsi="Times New Roman" w:cs="Times New Roman"/>
          <w:sz w:val="24"/>
          <w:szCs w:val="24"/>
        </w:rPr>
      </w:pPr>
      <w:r w:rsidRPr="00055CDA">
        <w:rPr>
          <w:rFonts w:ascii="Times New Roman" w:hAnsi="Times New Roman" w:cs="Times New Roman"/>
          <w:sz w:val="24"/>
          <w:szCs w:val="24"/>
        </w:rPr>
        <w:t>выражать своими словами понимание человеческого достоинства, ценности человеческой жизни в российской свет</w:t>
      </w:r>
      <w:r w:rsidRPr="00055CDA">
        <w:rPr>
          <w:rFonts w:ascii="Times New Roman" w:hAnsi="Times New Roman" w:cs="Times New Roman"/>
          <w:sz w:val="24"/>
          <w:szCs w:val="24"/>
        </w:rPr>
        <w:softHyphen/>
        <w:t>ской (гражданской) этике.</w:t>
      </w:r>
    </w:p>
    <w:p w14:paraId="1A69F22B" w14:textId="77777777" w:rsidR="00124899" w:rsidRPr="00055CDA" w:rsidRDefault="00124899" w:rsidP="00124899">
      <w:pPr>
        <w:pStyle w:val="a4"/>
        <w:rPr>
          <w:rFonts w:ascii="Times New Roman" w:hAnsi="Times New Roman" w:cs="Times New Roman"/>
          <w:sz w:val="24"/>
          <w:szCs w:val="24"/>
        </w:rPr>
      </w:pPr>
    </w:p>
    <w:p w14:paraId="7EE76C00" w14:textId="77777777" w:rsidR="00C51741" w:rsidRPr="00055CDA" w:rsidRDefault="00C51741" w:rsidP="00C51741">
      <w:pPr>
        <w:pStyle w:val="a4"/>
        <w:rPr>
          <w:rFonts w:ascii="Times New Roman" w:hAnsi="Times New Roman" w:cs="Times New Roman"/>
          <w:sz w:val="24"/>
          <w:szCs w:val="24"/>
        </w:rPr>
      </w:pPr>
      <w:bookmarkStart w:id="138" w:name="_Toc106965709"/>
      <w:r w:rsidRPr="00055CDA">
        <w:rPr>
          <w:rFonts w:ascii="Times New Roman" w:hAnsi="Times New Roman" w:cs="Times New Roman"/>
          <w:sz w:val="24"/>
          <w:szCs w:val="24"/>
        </w:rPr>
        <w:t>2.1.9.ИЗОБРАЗИТЕЛЬНОЕ ИСКУССТВО</w:t>
      </w:r>
      <w:bookmarkEnd w:id="138"/>
    </w:p>
    <w:p w14:paraId="0F2744A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14:paraId="708239F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14:paraId="4EF5F359" w14:textId="77777777" w:rsidR="00C51741" w:rsidRPr="00055CDA" w:rsidRDefault="00C51741" w:rsidP="00C51741">
      <w:pPr>
        <w:pStyle w:val="a4"/>
        <w:rPr>
          <w:rFonts w:ascii="Times New Roman" w:hAnsi="Times New Roman" w:cs="Times New Roman"/>
          <w:sz w:val="24"/>
          <w:szCs w:val="24"/>
          <w:u w:val="single"/>
        </w:rPr>
      </w:pPr>
      <w:bookmarkStart w:id="139" w:name="bookmark225"/>
    </w:p>
    <w:p w14:paraId="4C856FAE"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ПОЯСНИТЕЛЬНАЯ ЗАПИСКА</w:t>
      </w:r>
      <w:bookmarkEnd w:id="139"/>
    </w:p>
    <w:p w14:paraId="361A319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14:paraId="25ED3D5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Преподавание предмета направлено на развитие духовной культуры учащихся, формирование активной эстетической по</w:t>
      </w:r>
      <w:r w:rsidRPr="00055CDA">
        <w:rPr>
          <w:rFonts w:ascii="Times New Roman" w:hAnsi="Times New Roman" w:cs="Times New Roman"/>
          <w:sz w:val="24"/>
          <w:szCs w:val="24"/>
        </w:rPr>
        <w:softHyphen/>
        <w:t>зиции по отношению к действительности и произведениям ис</w:t>
      </w:r>
      <w:r w:rsidRPr="00055CDA">
        <w:rPr>
          <w:rFonts w:ascii="Times New Roman" w:hAnsi="Times New Roman" w:cs="Times New Roman"/>
          <w:sz w:val="24"/>
          <w:szCs w:val="24"/>
        </w:rPr>
        <w:softHyphen/>
        <w:t>кусства, понимание роли и значения художественной деятель</w:t>
      </w:r>
      <w:r w:rsidRPr="00055CDA">
        <w:rPr>
          <w:rFonts w:ascii="Times New Roman" w:hAnsi="Times New Roman" w:cs="Times New Roman"/>
          <w:sz w:val="24"/>
          <w:szCs w:val="24"/>
        </w:rPr>
        <w:softHyphen/>
        <w:t>ности в жизни людей.</w:t>
      </w:r>
    </w:p>
    <w:p w14:paraId="19579B3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14:paraId="50E92CB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1C65761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7B705C1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На занятиях учащиеся знакомятся с многообразием видов художественной деятельности и технически доступным разно</w:t>
      </w:r>
      <w:r w:rsidRPr="00055CDA">
        <w:rPr>
          <w:rFonts w:ascii="Times New Roman" w:hAnsi="Times New Roman" w:cs="Times New Roman"/>
          <w:sz w:val="24"/>
          <w:szCs w:val="24"/>
        </w:rPr>
        <w:softHyphen/>
        <w:t>образием художественных материалов. Практическая художе</w:t>
      </w:r>
      <w:r w:rsidRPr="00055CDA">
        <w:rPr>
          <w:rFonts w:ascii="Times New Roman" w:hAnsi="Times New Roman" w:cs="Times New Roman"/>
          <w:sz w:val="24"/>
          <w:szCs w:val="24"/>
        </w:rPr>
        <w:softHyphen/>
        <w:t>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w:t>
      </w:r>
      <w:r w:rsidRPr="00055CDA">
        <w:rPr>
          <w:rFonts w:ascii="Times New Roman" w:hAnsi="Times New Roman" w:cs="Times New Roman"/>
          <w:sz w:val="24"/>
          <w:szCs w:val="24"/>
        </w:rPr>
        <w:softHyphen/>
        <w:t>ние к миру формируется прежде всего в собственной художе</w:t>
      </w:r>
      <w:r w:rsidRPr="00055CDA">
        <w:rPr>
          <w:rFonts w:ascii="Times New Roman" w:hAnsi="Times New Roman" w:cs="Times New Roman"/>
          <w:sz w:val="24"/>
          <w:szCs w:val="24"/>
        </w:rPr>
        <w:softHyphen/>
        <w:t>ственной деятельности, в процессе практического решения ху</w:t>
      </w:r>
      <w:r w:rsidRPr="00055CDA">
        <w:rPr>
          <w:rFonts w:ascii="Times New Roman" w:hAnsi="Times New Roman" w:cs="Times New Roman"/>
          <w:sz w:val="24"/>
          <w:szCs w:val="24"/>
        </w:rPr>
        <w:softHyphen/>
        <w:t>дожественно-творческих задач.</w:t>
      </w:r>
    </w:p>
    <w:p w14:paraId="2089FBB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14:paraId="688A135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w:t>
      </w:r>
      <w:r w:rsidRPr="00055CDA">
        <w:rPr>
          <w:rFonts w:ascii="Times New Roman" w:hAnsi="Times New Roman" w:cs="Times New Roman"/>
          <w:sz w:val="24"/>
          <w:szCs w:val="24"/>
        </w:rPr>
        <w:softHyphen/>
        <w:t>тельности.</w:t>
      </w:r>
    </w:p>
    <w:p w14:paraId="1413C59F" w14:textId="77777777" w:rsidR="00C51741" w:rsidRPr="00055CDA" w:rsidRDefault="00C51741" w:rsidP="00C51741">
      <w:pPr>
        <w:pStyle w:val="a4"/>
        <w:rPr>
          <w:rFonts w:ascii="Times New Roman" w:hAnsi="Times New Roman" w:cs="Times New Roman"/>
          <w:sz w:val="24"/>
          <w:szCs w:val="24"/>
          <w:u w:val="single"/>
        </w:rPr>
      </w:pPr>
      <w:bookmarkStart w:id="140" w:name="bookmark226"/>
    </w:p>
    <w:p w14:paraId="55912B45"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МЕСТО УЧЕБНОГО ПРЕДМЕТА «ИЗОБРАЗИТЕЛЬНОЕ ИСКУССТВО»</w:t>
      </w:r>
      <w:bookmarkStart w:id="141" w:name="bookmark227"/>
      <w:bookmarkEnd w:id="140"/>
      <w:r w:rsidRPr="00055CDA">
        <w:rPr>
          <w:rFonts w:ascii="Times New Roman" w:hAnsi="Times New Roman" w:cs="Times New Roman"/>
          <w:sz w:val="24"/>
          <w:szCs w:val="24"/>
          <w:u w:val="single"/>
        </w:rPr>
        <w:t>В УЧЕБНОМ ПЛАНЕ</w:t>
      </w:r>
      <w:bookmarkEnd w:id="141"/>
    </w:p>
    <w:p w14:paraId="3D35CCF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14:paraId="5405ADF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 этом предусматривается возможность реализации этого курса при выделении на его изучение двух учебных часов в не</w:t>
      </w:r>
      <w:r w:rsidRPr="00055CDA">
        <w:rPr>
          <w:rFonts w:ascii="Times New Roman" w:hAnsi="Times New Roman" w:cs="Times New Roman"/>
          <w:sz w:val="24"/>
          <w:szCs w:val="24"/>
        </w:rPr>
        <w:softHyphen/>
        <w:t xml:space="preserve">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w:t>
      </w:r>
      <w:proofErr w:type="spellStart"/>
      <w:r w:rsidRPr="00055CDA">
        <w:rPr>
          <w:rFonts w:ascii="Times New Roman" w:hAnsi="Times New Roman" w:cs="Times New Roman"/>
          <w:sz w:val="24"/>
          <w:szCs w:val="24"/>
        </w:rPr>
        <w:t>увеличениевремени</w:t>
      </w:r>
      <w:proofErr w:type="spellEnd"/>
      <w:r w:rsidRPr="00055CDA">
        <w:rPr>
          <w:rFonts w:ascii="Times New Roman" w:hAnsi="Times New Roman" w:cs="Times New Roman"/>
          <w:sz w:val="24"/>
          <w:szCs w:val="24"/>
        </w:rPr>
        <w:t xml:space="preserve">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78F0F04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Общее число часов, отведённых на изучение учебного предмета «Изобразительное искусство», — 135 ч (один час в неделю в каждом классе).</w:t>
      </w:r>
    </w:p>
    <w:p w14:paraId="4E3F533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1 класс — 33 ч, 2 класс — 34 ч, 3 класс — 34 ч, 4 класс — 34 ч.</w:t>
      </w:r>
    </w:p>
    <w:p w14:paraId="6E6893C9" w14:textId="77777777" w:rsidR="00C51741" w:rsidRPr="00055CDA" w:rsidRDefault="00C51741" w:rsidP="00C51741">
      <w:pPr>
        <w:pStyle w:val="a4"/>
        <w:rPr>
          <w:rFonts w:ascii="Times New Roman" w:hAnsi="Times New Roman" w:cs="Times New Roman"/>
          <w:sz w:val="24"/>
          <w:szCs w:val="24"/>
        </w:rPr>
      </w:pPr>
      <w:bookmarkStart w:id="142" w:name="bookmark228"/>
    </w:p>
    <w:p w14:paraId="3CFA7D4E"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СОДЕРЖАНИЕ УЧЕБНОГО ПРЕДМЕТА «ИЗОБРАЗИТЕЛЬНОЕ ИСКУССТВО»</w:t>
      </w:r>
      <w:bookmarkEnd w:id="142"/>
    </w:p>
    <w:p w14:paraId="70A5F9C4" w14:textId="77777777" w:rsidR="00C51741" w:rsidRPr="00055CDA" w:rsidRDefault="00C51741" w:rsidP="00C51741">
      <w:pPr>
        <w:pStyle w:val="a4"/>
        <w:rPr>
          <w:rFonts w:ascii="Times New Roman" w:hAnsi="Times New Roman" w:cs="Times New Roman"/>
          <w:sz w:val="24"/>
          <w:szCs w:val="24"/>
        </w:rPr>
      </w:pPr>
    </w:p>
    <w:p w14:paraId="2A6BCBA4"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1КЛАСС (33 ч)</w:t>
      </w:r>
    </w:p>
    <w:p w14:paraId="04701ABD" w14:textId="77777777" w:rsidR="00C51741" w:rsidRPr="00055CDA" w:rsidRDefault="00C51741" w:rsidP="00C51741">
      <w:pPr>
        <w:pStyle w:val="a4"/>
        <w:rPr>
          <w:rFonts w:ascii="Times New Roman" w:hAnsi="Times New Roman" w:cs="Times New Roman"/>
          <w:b/>
          <w:sz w:val="24"/>
          <w:szCs w:val="24"/>
        </w:rPr>
      </w:pPr>
      <w:bookmarkStart w:id="143" w:name="bookmark229"/>
      <w:r w:rsidRPr="00055CDA">
        <w:rPr>
          <w:rFonts w:ascii="Times New Roman" w:hAnsi="Times New Roman" w:cs="Times New Roman"/>
          <w:b/>
          <w:sz w:val="24"/>
          <w:szCs w:val="24"/>
        </w:rPr>
        <w:t>Модуль «Графика»</w:t>
      </w:r>
      <w:bookmarkEnd w:id="143"/>
    </w:p>
    <w:p w14:paraId="5BBE751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14:paraId="349DCDB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14:paraId="24E8C1D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Рисование с натуры: разные листья и их форма.</w:t>
      </w:r>
    </w:p>
    <w:p w14:paraId="106113F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14:paraId="7747FA2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14:paraId="1F542A3F" w14:textId="77777777" w:rsidR="00C51741" w:rsidRPr="00055CDA" w:rsidRDefault="00C51741" w:rsidP="00C51741">
      <w:pPr>
        <w:pStyle w:val="a4"/>
        <w:rPr>
          <w:rFonts w:ascii="Times New Roman" w:hAnsi="Times New Roman" w:cs="Times New Roman"/>
          <w:b/>
          <w:sz w:val="24"/>
          <w:szCs w:val="24"/>
        </w:rPr>
      </w:pPr>
      <w:bookmarkStart w:id="144" w:name="bookmark230"/>
      <w:r w:rsidRPr="00055CDA">
        <w:rPr>
          <w:rFonts w:ascii="Times New Roman" w:hAnsi="Times New Roman" w:cs="Times New Roman"/>
          <w:b/>
          <w:sz w:val="24"/>
          <w:szCs w:val="24"/>
        </w:rPr>
        <w:t>Модуль «Живопись»</w:t>
      </w:r>
      <w:bookmarkEnd w:id="144"/>
    </w:p>
    <w:p w14:paraId="7AE56D6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Цвет как одно из главных средств выражения в изобрази</w:t>
      </w:r>
      <w:r w:rsidRPr="00055CDA">
        <w:rPr>
          <w:rFonts w:ascii="Times New Roman" w:hAnsi="Times New Roman" w:cs="Times New Roman"/>
          <w:sz w:val="24"/>
          <w:szCs w:val="24"/>
        </w:rPr>
        <w:softHyphen/>
        <w:t>тельном искусстве. Навыки работы гуашью в условиях урока. Краски «гуашь», кисти, бумага цветная и белая.</w:t>
      </w:r>
    </w:p>
    <w:p w14:paraId="4EA3034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14:paraId="5EC2769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14:paraId="654D567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14:paraId="62FB604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Тематическая композиция «Времена года». Контрастные цветовые состояния времён года. Живопись (гуашь), апплика</w:t>
      </w:r>
      <w:r w:rsidRPr="00055CDA">
        <w:rPr>
          <w:rFonts w:ascii="Times New Roman" w:hAnsi="Times New Roman" w:cs="Times New Roman"/>
          <w:sz w:val="24"/>
          <w:szCs w:val="24"/>
        </w:rPr>
        <w:softHyphen/>
        <w:t>ция или смешанная техника.</w:t>
      </w:r>
    </w:p>
    <w:p w14:paraId="60AA964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Техника монотипии. Представления о симметрии. Развитие воображения.</w:t>
      </w:r>
    </w:p>
    <w:p w14:paraId="0B5525DA" w14:textId="77777777" w:rsidR="00C51741" w:rsidRPr="00055CDA" w:rsidRDefault="00C51741" w:rsidP="00C51741">
      <w:pPr>
        <w:pStyle w:val="a4"/>
        <w:rPr>
          <w:rFonts w:ascii="Times New Roman" w:hAnsi="Times New Roman" w:cs="Times New Roman"/>
          <w:b/>
          <w:sz w:val="24"/>
          <w:szCs w:val="24"/>
        </w:rPr>
      </w:pPr>
      <w:bookmarkStart w:id="145" w:name="bookmark231"/>
      <w:r w:rsidRPr="00055CDA">
        <w:rPr>
          <w:rFonts w:ascii="Times New Roman" w:hAnsi="Times New Roman" w:cs="Times New Roman"/>
          <w:b/>
          <w:sz w:val="24"/>
          <w:szCs w:val="24"/>
        </w:rPr>
        <w:t>Модуль «Скульптура»</w:t>
      </w:r>
      <w:bookmarkEnd w:id="145"/>
    </w:p>
    <w:p w14:paraId="5C99C4C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Изображение в объёме. Приёмы работы с пластилином; дощечка, стек, тряпочка.</w:t>
      </w:r>
    </w:p>
    <w:p w14:paraId="121FFDE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Лепка зверушек из цельной формы (черепашки, ёжика, зайчика, птички и др.). Приёмы вытягивания, вдавливания, сгибания, скручивания.</w:t>
      </w:r>
    </w:p>
    <w:p w14:paraId="705C9CC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Лепка игрушки, характерной для одного из наиболее известных народных художественных промыслов (дымковская или </w:t>
      </w:r>
      <w:proofErr w:type="spellStart"/>
      <w:r w:rsidRPr="00055CDA">
        <w:rPr>
          <w:rFonts w:ascii="Times New Roman" w:hAnsi="Times New Roman" w:cs="Times New Roman"/>
          <w:sz w:val="24"/>
          <w:szCs w:val="24"/>
        </w:rPr>
        <w:t>каргопольскаяигрушка</w:t>
      </w:r>
      <w:proofErr w:type="spellEnd"/>
      <w:r w:rsidRPr="00055CDA">
        <w:rPr>
          <w:rFonts w:ascii="Times New Roman" w:hAnsi="Times New Roman" w:cs="Times New Roman"/>
          <w:sz w:val="24"/>
          <w:szCs w:val="24"/>
        </w:rPr>
        <w:t xml:space="preserve"> или по выбору учителя с учётом местных промыслов).</w:t>
      </w:r>
    </w:p>
    <w:p w14:paraId="2BF73C8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Бумажная пластика. Овладение первичными приёмами надрезания, закручивания, складывания.</w:t>
      </w:r>
    </w:p>
    <w:p w14:paraId="46DB11B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Объёмная аппликация из бумаги и картона.</w:t>
      </w:r>
    </w:p>
    <w:p w14:paraId="5D4281AD" w14:textId="77777777" w:rsidR="00C51741" w:rsidRPr="00055CDA" w:rsidRDefault="00C51741" w:rsidP="00C51741">
      <w:pPr>
        <w:pStyle w:val="a4"/>
        <w:rPr>
          <w:rFonts w:ascii="Times New Roman" w:hAnsi="Times New Roman" w:cs="Times New Roman"/>
          <w:b/>
          <w:sz w:val="24"/>
          <w:szCs w:val="24"/>
        </w:rPr>
      </w:pPr>
      <w:bookmarkStart w:id="146" w:name="bookmark232"/>
      <w:r w:rsidRPr="00055CDA">
        <w:rPr>
          <w:rFonts w:ascii="Times New Roman" w:hAnsi="Times New Roman" w:cs="Times New Roman"/>
          <w:b/>
          <w:sz w:val="24"/>
          <w:szCs w:val="24"/>
        </w:rPr>
        <w:t>Модуль «Декоративно-прикладное искусство»</w:t>
      </w:r>
      <w:bookmarkEnd w:id="146"/>
    </w:p>
    <w:p w14:paraId="5B75A38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4B0FA8D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32CE2E4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2AD24DA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Орнамент, характерный для игрушек одного из наиболее известных народных художественных промыслов: дымковская или </w:t>
      </w:r>
      <w:proofErr w:type="spellStart"/>
      <w:r w:rsidRPr="00055CDA">
        <w:rPr>
          <w:rFonts w:ascii="Times New Roman" w:hAnsi="Times New Roman" w:cs="Times New Roman"/>
          <w:sz w:val="24"/>
          <w:szCs w:val="24"/>
        </w:rPr>
        <w:t>каргопольская</w:t>
      </w:r>
      <w:proofErr w:type="spellEnd"/>
      <w:r w:rsidRPr="00055CDA">
        <w:rPr>
          <w:rFonts w:ascii="Times New Roman" w:hAnsi="Times New Roman" w:cs="Times New Roman"/>
          <w:sz w:val="24"/>
          <w:szCs w:val="24"/>
        </w:rPr>
        <w:t xml:space="preserve"> игрушка (или по выбору учителя с учётом местных промыслов).</w:t>
      </w:r>
    </w:p>
    <w:p w14:paraId="60F912A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Дизайн предмета: изготовление нарядной упаковки путём складывания бумаги и аппликации.</w:t>
      </w:r>
    </w:p>
    <w:p w14:paraId="4E4D392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Оригами — создание игрушки для новогодней ёлки. Приёмы складывания бумаги.</w:t>
      </w:r>
    </w:p>
    <w:p w14:paraId="03958421" w14:textId="77777777" w:rsidR="00C51741" w:rsidRPr="00055CDA" w:rsidRDefault="00C51741" w:rsidP="00C51741">
      <w:pPr>
        <w:pStyle w:val="a4"/>
        <w:rPr>
          <w:rFonts w:ascii="Times New Roman" w:hAnsi="Times New Roman" w:cs="Times New Roman"/>
          <w:b/>
          <w:sz w:val="24"/>
          <w:szCs w:val="24"/>
        </w:rPr>
      </w:pPr>
      <w:bookmarkStart w:id="147" w:name="bookmark233"/>
      <w:r w:rsidRPr="00055CDA">
        <w:rPr>
          <w:rFonts w:ascii="Times New Roman" w:hAnsi="Times New Roman" w:cs="Times New Roman"/>
          <w:b/>
          <w:sz w:val="24"/>
          <w:szCs w:val="24"/>
        </w:rPr>
        <w:t>Модуль «Архитектура»</w:t>
      </w:r>
      <w:bookmarkEnd w:id="147"/>
    </w:p>
    <w:p w14:paraId="19FA910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14:paraId="3C996A8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649828A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bookmarkStart w:id="148" w:name="bookmark234"/>
    </w:p>
    <w:p w14:paraId="3C5CCC03" w14:textId="77777777" w:rsidR="00C51741" w:rsidRPr="00055CDA" w:rsidRDefault="00C51741" w:rsidP="00C51741">
      <w:pPr>
        <w:pStyle w:val="a4"/>
        <w:rPr>
          <w:rFonts w:ascii="Times New Roman" w:hAnsi="Times New Roman" w:cs="Times New Roman"/>
          <w:b/>
          <w:sz w:val="24"/>
          <w:szCs w:val="24"/>
        </w:rPr>
      </w:pPr>
      <w:r w:rsidRPr="00055CDA">
        <w:rPr>
          <w:rFonts w:ascii="Times New Roman" w:hAnsi="Times New Roman" w:cs="Times New Roman"/>
          <w:b/>
          <w:sz w:val="24"/>
          <w:szCs w:val="24"/>
        </w:rPr>
        <w:t>Модуль «Восприятие произведений искусства»</w:t>
      </w:r>
      <w:bookmarkEnd w:id="148"/>
    </w:p>
    <w:p w14:paraId="4F0B692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14:paraId="03CDE3C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0CA6E36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14:paraId="796F28D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14:paraId="387F411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bookmarkStart w:id="149" w:name="bookmark235"/>
    </w:p>
    <w:p w14:paraId="04F1AA37" w14:textId="77777777" w:rsidR="00C51741" w:rsidRPr="00055CDA" w:rsidRDefault="00C51741" w:rsidP="00C51741">
      <w:pPr>
        <w:pStyle w:val="a4"/>
        <w:rPr>
          <w:rFonts w:ascii="Times New Roman" w:hAnsi="Times New Roman" w:cs="Times New Roman"/>
          <w:b/>
          <w:sz w:val="24"/>
          <w:szCs w:val="24"/>
        </w:rPr>
      </w:pPr>
      <w:r w:rsidRPr="00055CDA">
        <w:rPr>
          <w:rFonts w:ascii="Times New Roman" w:hAnsi="Times New Roman" w:cs="Times New Roman"/>
          <w:b/>
          <w:sz w:val="24"/>
          <w:szCs w:val="24"/>
        </w:rPr>
        <w:t>Модуль «Азбука цифровой графики»</w:t>
      </w:r>
      <w:bookmarkEnd w:id="149"/>
    </w:p>
    <w:p w14:paraId="461BA7B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Фотографирование мелких деталей природы, выражение ярких зрительных впечатлений.</w:t>
      </w:r>
    </w:p>
    <w:p w14:paraId="2DFD157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Обсуждение в условиях урока ученических фотографий, соответствующих изучаемой теме.</w:t>
      </w:r>
    </w:p>
    <w:p w14:paraId="612DE3E7" w14:textId="77777777" w:rsidR="00C51741" w:rsidRPr="00055CDA" w:rsidRDefault="00C51741" w:rsidP="00C51741">
      <w:pPr>
        <w:pStyle w:val="a4"/>
        <w:rPr>
          <w:rFonts w:ascii="Times New Roman" w:hAnsi="Times New Roman" w:cs="Times New Roman"/>
          <w:sz w:val="24"/>
          <w:szCs w:val="24"/>
        </w:rPr>
      </w:pPr>
    </w:p>
    <w:p w14:paraId="388CF50D"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2 КЛАСС (34 ч)</w:t>
      </w:r>
    </w:p>
    <w:p w14:paraId="12A1CF4A" w14:textId="77777777" w:rsidR="00C51741" w:rsidRPr="00055CDA" w:rsidRDefault="00C51741" w:rsidP="00C51741">
      <w:pPr>
        <w:pStyle w:val="a4"/>
        <w:rPr>
          <w:rFonts w:ascii="Times New Roman" w:hAnsi="Times New Roman" w:cs="Times New Roman"/>
          <w:b/>
          <w:sz w:val="24"/>
          <w:szCs w:val="24"/>
        </w:rPr>
      </w:pPr>
      <w:bookmarkStart w:id="150" w:name="bookmark236"/>
      <w:r w:rsidRPr="00055CDA">
        <w:rPr>
          <w:rFonts w:ascii="Times New Roman" w:hAnsi="Times New Roman" w:cs="Times New Roman"/>
          <w:b/>
          <w:sz w:val="24"/>
          <w:szCs w:val="24"/>
        </w:rPr>
        <w:t>Модуль «Графика»</w:t>
      </w:r>
      <w:bookmarkEnd w:id="150"/>
    </w:p>
    <w:p w14:paraId="6499FC0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Ритм линий. Выразительность линии. Художественные ма</w:t>
      </w:r>
      <w:r w:rsidRPr="00055CDA">
        <w:rPr>
          <w:rFonts w:ascii="Times New Roman" w:hAnsi="Times New Roman" w:cs="Times New Roman"/>
          <w:sz w:val="24"/>
          <w:szCs w:val="24"/>
        </w:rPr>
        <w:softHyphen/>
        <w:t>териалы для линейного рисунка и их свойства. Развитие навыков линейного рисунка.</w:t>
      </w:r>
    </w:p>
    <w:p w14:paraId="0265C66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p>
    <w:p w14:paraId="1579F41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Ритм пятен: освоение основ композиции. Расположение пятна на плоскости листа: сгущение, разброс, доминанта, равно</w:t>
      </w:r>
      <w:r w:rsidRPr="00055CDA">
        <w:rPr>
          <w:rFonts w:ascii="Times New Roman" w:hAnsi="Times New Roman" w:cs="Times New Roman"/>
          <w:sz w:val="24"/>
          <w:szCs w:val="24"/>
        </w:rPr>
        <w:softHyphen/>
        <w:t>весие, спокойствие и движение.</w:t>
      </w:r>
    </w:p>
    <w:p w14:paraId="02956AC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392D1D2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12C4D72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247F16E3" w14:textId="77777777" w:rsidR="00C51741" w:rsidRPr="00055CDA" w:rsidRDefault="00C51741" w:rsidP="00C51741">
      <w:pPr>
        <w:pStyle w:val="a4"/>
        <w:rPr>
          <w:rFonts w:ascii="Times New Roman" w:hAnsi="Times New Roman" w:cs="Times New Roman"/>
          <w:b/>
          <w:sz w:val="24"/>
          <w:szCs w:val="24"/>
        </w:rPr>
      </w:pPr>
      <w:bookmarkStart w:id="151" w:name="bookmark237"/>
      <w:r w:rsidRPr="00055CDA">
        <w:rPr>
          <w:rFonts w:ascii="Times New Roman" w:hAnsi="Times New Roman" w:cs="Times New Roman"/>
          <w:b/>
          <w:sz w:val="24"/>
          <w:szCs w:val="24"/>
        </w:rPr>
        <w:t>Модуль «Живопись»</w:t>
      </w:r>
      <w:bookmarkEnd w:id="151"/>
    </w:p>
    <w:p w14:paraId="3A9DD7E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546FD5A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Акварель и её свойства. Акварельные кисти. Приёмы работы акварелью.</w:t>
      </w:r>
    </w:p>
    <w:p w14:paraId="6163B49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Цвет тёплый и холодный — цветовой контраст.</w:t>
      </w:r>
    </w:p>
    <w:p w14:paraId="4912FD2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7886E99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Цвет открытый — звонкий и приглушённый, тихий. Эмоциональная выразительность цвета.</w:t>
      </w:r>
    </w:p>
    <w:p w14:paraId="6ABCC5B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14:paraId="66FAA2D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14:paraId="38455736" w14:textId="77777777" w:rsidR="00C51741" w:rsidRPr="00055CDA" w:rsidRDefault="00C51741" w:rsidP="00C51741">
      <w:pPr>
        <w:pStyle w:val="a4"/>
        <w:rPr>
          <w:rFonts w:ascii="Times New Roman" w:hAnsi="Times New Roman" w:cs="Times New Roman"/>
          <w:i/>
          <w:sz w:val="24"/>
          <w:szCs w:val="24"/>
        </w:rPr>
      </w:pPr>
      <w:bookmarkStart w:id="152" w:name="bookmark238"/>
      <w:r w:rsidRPr="00055CDA">
        <w:rPr>
          <w:rFonts w:ascii="Times New Roman" w:hAnsi="Times New Roman" w:cs="Times New Roman"/>
          <w:i/>
          <w:sz w:val="24"/>
          <w:szCs w:val="24"/>
        </w:rPr>
        <w:t>Модуль «Скульптура»</w:t>
      </w:r>
      <w:bookmarkEnd w:id="152"/>
    </w:p>
    <w:p w14:paraId="572F954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Лепка из пластилинов или глины игрушки — сказочного животного по мотивам выбранного художественного народного промысла (</w:t>
      </w:r>
      <w:proofErr w:type="spellStart"/>
      <w:r w:rsidRPr="00055CDA">
        <w:rPr>
          <w:rFonts w:ascii="Times New Roman" w:hAnsi="Times New Roman" w:cs="Times New Roman"/>
          <w:sz w:val="24"/>
          <w:szCs w:val="24"/>
        </w:rPr>
        <w:t>филимоновская</w:t>
      </w:r>
      <w:proofErr w:type="spellEnd"/>
      <w:r w:rsidRPr="00055CDA">
        <w:rPr>
          <w:rFonts w:ascii="Times New Roman" w:hAnsi="Times New Roman" w:cs="Times New Roman"/>
          <w:sz w:val="24"/>
          <w:szCs w:val="24"/>
        </w:rPr>
        <w:t xml:space="preserve"> игрушка, дымковский петух, </w:t>
      </w:r>
      <w:proofErr w:type="spellStart"/>
      <w:r w:rsidRPr="00055CDA">
        <w:rPr>
          <w:rFonts w:ascii="Times New Roman" w:hAnsi="Times New Roman" w:cs="Times New Roman"/>
          <w:sz w:val="24"/>
          <w:szCs w:val="24"/>
        </w:rPr>
        <w:t>кар</w:t>
      </w:r>
      <w:r w:rsidRPr="00055CDA">
        <w:rPr>
          <w:rFonts w:ascii="Times New Roman" w:hAnsi="Times New Roman" w:cs="Times New Roman"/>
          <w:sz w:val="24"/>
          <w:szCs w:val="24"/>
        </w:rPr>
        <w:softHyphen/>
        <w:t>гопольскийПолкан</w:t>
      </w:r>
      <w:proofErr w:type="spellEnd"/>
      <w:r w:rsidRPr="00055CDA">
        <w:rPr>
          <w:rFonts w:ascii="Times New Roman" w:hAnsi="Times New Roman" w:cs="Times New Roman"/>
          <w:sz w:val="24"/>
          <w:szCs w:val="24"/>
        </w:rPr>
        <w:t xml:space="preserve"> и другие по выбору учителя с учётом местных промыслов). Способ лепки в соответствии с традициями промысла.</w:t>
      </w:r>
    </w:p>
    <w:p w14:paraId="577F66E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Лепка животных (кошка, собака, медвежонок и др.) с пере</w:t>
      </w:r>
      <w:r w:rsidRPr="00055CDA">
        <w:rPr>
          <w:rFonts w:ascii="Times New Roman" w:hAnsi="Times New Roman" w:cs="Times New Roman"/>
          <w:sz w:val="24"/>
          <w:szCs w:val="24"/>
        </w:rPr>
        <w:softHyphen/>
        <w:t>дачей характерной пластики движения. Соблюдение цельности формы, её преобразование и добавление деталей.</w:t>
      </w:r>
    </w:p>
    <w:p w14:paraId="4D9C04D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14:paraId="757259CF" w14:textId="77777777" w:rsidR="00C51741" w:rsidRPr="00055CDA" w:rsidRDefault="00C51741" w:rsidP="00C51741">
      <w:pPr>
        <w:pStyle w:val="a4"/>
        <w:rPr>
          <w:rFonts w:ascii="Times New Roman" w:hAnsi="Times New Roman" w:cs="Times New Roman"/>
          <w:b/>
          <w:sz w:val="24"/>
          <w:szCs w:val="24"/>
        </w:rPr>
      </w:pPr>
      <w:bookmarkStart w:id="153" w:name="bookmark239"/>
      <w:r w:rsidRPr="00055CDA">
        <w:rPr>
          <w:rFonts w:ascii="Times New Roman" w:hAnsi="Times New Roman" w:cs="Times New Roman"/>
          <w:b/>
          <w:sz w:val="24"/>
          <w:szCs w:val="24"/>
        </w:rPr>
        <w:t>Модуль «Декоративно-прикладное искусство»</w:t>
      </w:r>
      <w:bookmarkEnd w:id="153"/>
    </w:p>
    <w:p w14:paraId="3EEC52C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14:paraId="0B2FC05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Рисунок геометрического орнамента кружева или вышивки.</w:t>
      </w:r>
    </w:p>
    <w:p w14:paraId="41F341C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Декоративная композиция. Ритм пятен в декоративной аппликации.</w:t>
      </w:r>
    </w:p>
    <w:p w14:paraId="2C2EECD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Поделки из подручных нехудожественных материалов.</w:t>
      </w:r>
    </w:p>
    <w:p w14:paraId="1F400E5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Декоративные изображения животных в игрушках народ</w:t>
      </w:r>
      <w:r w:rsidRPr="00055CDA">
        <w:rPr>
          <w:rFonts w:ascii="Times New Roman" w:hAnsi="Times New Roman" w:cs="Times New Roman"/>
          <w:sz w:val="24"/>
          <w:szCs w:val="24"/>
        </w:rPr>
        <w:softHyphen/>
        <w:t xml:space="preserve">ных промыслов; </w:t>
      </w:r>
      <w:proofErr w:type="spellStart"/>
      <w:r w:rsidRPr="00055CDA">
        <w:rPr>
          <w:rFonts w:ascii="Times New Roman" w:hAnsi="Times New Roman" w:cs="Times New Roman"/>
          <w:sz w:val="24"/>
          <w:szCs w:val="24"/>
        </w:rPr>
        <w:t>филимоновские</w:t>
      </w:r>
      <w:proofErr w:type="spellEnd"/>
      <w:r w:rsidRPr="00055CDA">
        <w:rPr>
          <w:rFonts w:ascii="Times New Roman" w:hAnsi="Times New Roman" w:cs="Times New Roman"/>
          <w:sz w:val="24"/>
          <w:szCs w:val="24"/>
        </w:rPr>
        <w:t xml:space="preserve">, дымковские, </w:t>
      </w:r>
      <w:proofErr w:type="spellStart"/>
      <w:r w:rsidRPr="00055CDA">
        <w:rPr>
          <w:rFonts w:ascii="Times New Roman" w:hAnsi="Times New Roman" w:cs="Times New Roman"/>
          <w:sz w:val="24"/>
          <w:szCs w:val="24"/>
        </w:rPr>
        <w:t>каргопольские</w:t>
      </w:r>
      <w:proofErr w:type="spellEnd"/>
      <w:r w:rsidRPr="00055CDA">
        <w:rPr>
          <w:rFonts w:ascii="Times New Roman" w:hAnsi="Times New Roman" w:cs="Times New Roman"/>
          <w:sz w:val="24"/>
          <w:szCs w:val="24"/>
        </w:rPr>
        <w:t xml:space="preserve"> игрушки (и другие по выбору учителя с учётом местных худо</w:t>
      </w:r>
      <w:r w:rsidRPr="00055CDA">
        <w:rPr>
          <w:rFonts w:ascii="Times New Roman" w:hAnsi="Times New Roman" w:cs="Times New Roman"/>
          <w:sz w:val="24"/>
          <w:szCs w:val="24"/>
        </w:rPr>
        <w:softHyphen/>
        <w:t>жественных промыслов).</w:t>
      </w:r>
    </w:p>
    <w:p w14:paraId="7773794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24003F75" w14:textId="77777777" w:rsidR="00C51741" w:rsidRPr="00055CDA" w:rsidRDefault="00C51741" w:rsidP="00C51741">
      <w:pPr>
        <w:pStyle w:val="a4"/>
        <w:rPr>
          <w:rFonts w:ascii="Times New Roman" w:hAnsi="Times New Roman" w:cs="Times New Roman"/>
          <w:b/>
          <w:sz w:val="24"/>
          <w:szCs w:val="24"/>
        </w:rPr>
      </w:pPr>
      <w:bookmarkStart w:id="154" w:name="bookmark240"/>
      <w:r w:rsidRPr="00055CDA">
        <w:rPr>
          <w:rFonts w:ascii="Times New Roman" w:hAnsi="Times New Roman" w:cs="Times New Roman"/>
          <w:b/>
          <w:sz w:val="24"/>
          <w:szCs w:val="24"/>
        </w:rPr>
        <w:t>Модуль «Архитектура»</w:t>
      </w:r>
      <w:bookmarkEnd w:id="154"/>
    </w:p>
    <w:p w14:paraId="388F3AD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69D1A4B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14:paraId="2AAA0E4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Образ здания. Памятники отечественной или западноевро</w:t>
      </w:r>
      <w:r w:rsidRPr="00055CDA">
        <w:rPr>
          <w:rFonts w:ascii="Times New Roman" w:hAnsi="Times New Roman" w:cs="Times New Roman"/>
          <w:sz w:val="24"/>
          <w:szCs w:val="24"/>
        </w:rPr>
        <w:softHyphen/>
        <w:t>пейской архитектуры с ярко выраженным характером здания. Рисунок дома для доброго или злого сказочного персонажа (ил</w:t>
      </w:r>
      <w:r w:rsidRPr="00055CDA">
        <w:rPr>
          <w:rFonts w:ascii="Times New Roman" w:hAnsi="Times New Roman" w:cs="Times New Roman"/>
          <w:sz w:val="24"/>
          <w:szCs w:val="24"/>
        </w:rPr>
        <w:softHyphen/>
        <w:t>люстрация сказки по выбору учителя).</w:t>
      </w:r>
      <w:bookmarkStart w:id="155" w:name="bookmark241"/>
    </w:p>
    <w:p w14:paraId="58F279EE" w14:textId="77777777" w:rsidR="00C51741" w:rsidRPr="00055CDA" w:rsidRDefault="00C51741" w:rsidP="00C51741">
      <w:pPr>
        <w:pStyle w:val="a4"/>
        <w:rPr>
          <w:rFonts w:ascii="Times New Roman" w:hAnsi="Times New Roman" w:cs="Times New Roman"/>
          <w:b/>
          <w:sz w:val="24"/>
          <w:szCs w:val="24"/>
        </w:rPr>
      </w:pPr>
      <w:r w:rsidRPr="00055CDA">
        <w:rPr>
          <w:rFonts w:ascii="Times New Roman" w:hAnsi="Times New Roman" w:cs="Times New Roman"/>
          <w:b/>
          <w:sz w:val="24"/>
          <w:szCs w:val="24"/>
        </w:rPr>
        <w:t>Модуль «Восприятие произведений искусства»</w:t>
      </w:r>
      <w:bookmarkEnd w:id="155"/>
    </w:p>
    <w:p w14:paraId="693C8BE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14:paraId="52CF309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7187383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Восприятие орнаментальных произведений прикладного искусства (кружево, шитьё, резьба и роспись и др.).</w:t>
      </w:r>
    </w:p>
    <w:p w14:paraId="6B84746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Восприятие произведений живописи с активным выражением цветового состояния в природе. Произведения И. И. Левитана, А. И. Куинджи, Н. П. Крымова.</w:t>
      </w:r>
    </w:p>
    <w:p w14:paraId="5371F512" w14:textId="77777777" w:rsidR="00C51741" w:rsidRPr="00055CDA" w:rsidRDefault="00C51741" w:rsidP="00C51741">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осприятие</w:t>
      </w:r>
      <w:proofErr w:type="spellEnd"/>
      <w:r w:rsidRPr="00055CDA">
        <w:rPr>
          <w:rFonts w:ascii="Times New Roman" w:hAnsi="Times New Roman" w:cs="Times New Roman"/>
          <w:sz w:val="24"/>
          <w:szCs w:val="24"/>
        </w:rPr>
        <w:t xml:space="preserve"> произведений анималистического жанра в гра</w:t>
      </w:r>
      <w:r w:rsidRPr="00055CDA">
        <w:rPr>
          <w:rFonts w:ascii="Times New Roman" w:hAnsi="Times New Roman" w:cs="Times New Roman"/>
          <w:sz w:val="24"/>
          <w:szCs w:val="24"/>
        </w:rPr>
        <w:softHyphen/>
        <w:t>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14:paraId="55D39E29" w14:textId="77777777" w:rsidR="00C51741" w:rsidRPr="00055CDA" w:rsidRDefault="00C51741" w:rsidP="00C51741">
      <w:pPr>
        <w:pStyle w:val="a4"/>
        <w:rPr>
          <w:rFonts w:ascii="Times New Roman" w:hAnsi="Times New Roman" w:cs="Times New Roman"/>
          <w:b/>
          <w:sz w:val="24"/>
          <w:szCs w:val="24"/>
        </w:rPr>
      </w:pPr>
      <w:bookmarkStart w:id="156" w:name="bookmark242"/>
      <w:r w:rsidRPr="00055CDA">
        <w:rPr>
          <w:rFonts w:ascii="Times New Roman" w:hAnsi="Times New Roman" w:cs="Times New Roman"/>
          <w:b/>
          <w:sz w:val="24"/>
          <w:szCs w:val="24"/>
        </w:rPr>
        <w:t>Модуль «Азбука цифровой графики»</w:t>
      </w:r>
      <w:bookmarkEnd w:id="156"/>
    </w:p>
    <w:p w14:paraId="326776F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Компьютерные средства изображения. Виды линий (в про</w:t>
      </w:r>
      <w:r w:rsidRPr="00055CDA">
        <w:rPr>
          <w:rFonts w:ascii="Times New Roman" w:hAnsi="Times New Roman" w:cs="Times New Roman"/>
          <w:sz w:val="24"/>
          <w:szCs w:val="24"/>
        </w:rPr>
        <w:softHyphen/>
        <w:t xml:space="preserve">грамме </w:t>
      </w:r>
      <w:proofErr w:type="spellStart"/>
      <w:r w:rsidRPr="00055CDA">
        <w:rPr>
          <w:rFonts w:ascii="Times New Roman" w:hAnsi="Times New Roman" w:cs="Times New Roman"/>
          <w:sz w:val="24"/>
          <w:szCs w:val="24"/>
        </w:rPr>
        <w:t>Paint</w:t>
      </w:r>
      <w:proofErr w:type="spellEnd"/>
      <w:r w:rsidRPr="00055CDA">
        <w:rPr>
          <w:rFonts w:ascii="Times New Roman" w:hAnsi="Times New Roman" w:cs="Times New Roman"/>
          <w:sz w:val="24"/>
          <w:szCs w:val="24"/>
        </w:rPr>
        <w:t xml:space="preserve"> или другом графическом редакторе).</w:t>
      </w:r>
    </w:p>
    <w:p w14:paraId="464AD28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proofErr w:type="spellStart"/>
      <w:r w:rsidRPr="00055CDA">
        <w:rPr>
          <w:rFonts w:ascii="Times New Roman" w:hAnsi="Times New Roman" w:cs="Times New Roman"/>
          <w:sz w:val="24"/>
          <w:szCs w:val="24"/>
        </w:rPr>
        <w:t>Paint</w:t>
      </w:r>
      <w:proofErr w:type="spellEnd"/>
      <w:r w:rsidRPr="00055CDA">
        <w:rPr>
          <w:rFonts w:ascii="Times New Roman" w:hAnsi="Times New Roman" w:cs="Times New Roman"/>
          <w:sz w:val="24"/>
          <w:szCs w:val="24"/>
        </w:rPr>
        <w:t>.</w:t>
      </w:r>
    </w:p>
    <w:p w14:paraId="3F7BF3E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Освоение инструментов традиционного рисования (карандаш, кисточка, ластик, заливка и др.) в программе </w:t>
      </w:r>
      <w:proofErr w:type="spellStart"/>
      <w:r w:rsidRPr="00055CDA">
        <w:rPr>
          <w:rFonts w:ascii="Times New Roman" w:hAnsi="Times New Roman" w:cs="Times New Roman"/>
          <w:sz w:val="24"/>
          <w:szCs w:val="24"/>
        </w:rPr>
        <w:t>Paint</w:t>
      </w:r>
      <w:proofErr w:type="spellEnd"/>
      <w:r w:rsidRPr="00055CDA">
        <w:rPr>
          <w:rFonts w:ascii="Times New Roman" w:hAnsi="Times New Roman" w:cs="Times New Roman"/>
          <w:sz w:val="24"/>
          <w:szCs w:val="24"/>
        </w:rPr>
        <w:t xml:space="preserve"> на основе простых сюжетов (например, образ дерева).</w:t>
      </w:r>
    </w:p>
    <w:p w14:paraId="1149348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Освоение инструментов традиционного рисования в программе </w:t>
      </w:r>
      <w:proofErr w:type="spellStart"/>
      <w:r w:rsidRPr="00055CDA">
        <w:rPr>
          <w:rFonts w:ascii="Times New Roman" w:hAnsi="Times New Roman" w:cs="Times New Roman"/>
          <w:sz w:val="24"/>
          <w:szCs w:val="24"/>
        </w:rPr>
        <w:t>Paint</w:t>
      </w:r>
      <w:proofErr w:type="spellEnd"/>
      <w:r w:rsidRPr="00055CDA">
        <w:rPr>
          <w:rFonts w:ascii="Times New Roman" w:hAnsi="Times New Roman" w:cs="Times New Roman"/>
          <w:sz w:val="24"/>
          <w:szCs w:val="24"/>
        </w:rPr>
        <w:t xml:space="preserve"> на основе темы «Тёплый и холодный цвета» (например, «Горящий костёр в синей ночи», «Перо жар-птицы» и др.).</w:t>
      </w:r>
    </w:p>
    <w:p w14:paraId="40719ED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w:t>
      </w:r>
      <w:r w:rsidRPr="00055CDA">
        <w:rPr>
          <w:rFonts w:ascii="Times New Roman" w:hAnsi="Times New Roman" w:cs="Times New Roman"/>
          <w:sz w:val="24"/>
          <w:szCs w:val="24"/>
        </w:rPr>
        <w:softHyphen/>
        <w:t>нических фотографий, соответствующих изучаемой теме.</w:t>
      </w:r>
    </w:p>
    <w:p w14:paraId="61E7C951" w14:textId="77777777" w:rsidR="00C51741" w:rsidRPr="00055CDA" w:rsidRDefault="00C51741" w:rsidP="00C51741">
      <w:pPr>
        <w:pStyle w:val="a4"/>
        <w:rPr>
          <w:rFonts w:ascii="Times New Roman" w:hAnsi="Times New Roman" w:cs="Times New Roman"/>
          <w:sz w:val="24"/>
          <w:szCs w:val="24"/>
        </w:rPr>
      </w:pPr>
    </w:p>
    <w:p w14:paraId="14230424"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3 КЛАСС (34 ч)</w:t>
      </w:r>
    </w:p>
    <w:p w14:paraId="1E629925" w14:textId="77777777" w:rsidR="00C51741" w:rsidRPr="00055CDA" w:rsidRDefault="00C51741" w:rsidP="00C51741">
      <w:pPr>
        <w:pStyle w:val="a4"/>
        <w:rPr>
          <w:rFonts w:ascii="Times New Roman" w:hAnsi="Times New Roman" w:cs="Times New Roman"/>
          <w:b/>
          <w:sz w:val="24"/>
          <w:szCs w:val="24"/>
        </w:rPr>
      </w:pPr>
      <w:bookmarkStart w:id="157" w:name="bookmark243"/>
      <w:r w:rsidRPr="00055CDA">
        <w:rPr>
          <w:rFonts w:ascii="Times New Roman" w:hAnsi="Times New Roman" w:cs="Times New Roman"/>
          <w:b/>
          <w:sz w:val="24"/>
          <w:szCs w:val="24"/>
        </w:rPr>
        <w:t>Модуль «Графика»</w:t>
      </w:r>
      <w:bookmarkEnd w:id="157"/>
    </w:p>
    <w:p w14:paraId="4799DF8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75213BF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17078C7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Эскиз плаката или афиши. Совмещение шрифта и изображения. Особенности композиции плаката.</w:t>
      </w:r>
    </w:p>
    <w:p w14:paraId="17A3869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14:paraId="777044B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Транспорт в городе. Рисунки реальных или фантастических машин.</w:t>
      </w:r>
    </w:p>
    <w:p w14:paraId="290A3C1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Изображение лица человека. Строение, пропорции, взаиморасположение частей лица.</w:t>
      </w:r>
    </w:p>
    <w:p w14:paraId="08AF023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14:paraId="3CF4A7A3" w14:textId="77777777" w:rsidR="00C51741" w:rsidRPr="00055CDA" w:rsidRDefault="00C51741" w:rsidP="00C51741">
      <w:pPr>
        <w:pStyle w:val="a4"/>
        <w:rPr>
          <w:rFonts w:ascii="Times New Roman" w:hAnsi="Times New Roman" w:cs="Times New Roman"/>
          <w:b/>
          <w:sz w:val="24"/>
          <w:szCs w:val="24"/>
        </w:rPr>
      </w:pPr>
      <w:bookmarkStart w:id="158" w:name="bookmark244"/>
      <w:r w:rsidRPr="00055CDA">
        <w:rPr>
          <w:rFonts w:ascii="Times New Roman" w:hAnsi="Times New Roman" w:cs="Times New Roman"/>
          <w:b/>
          <w:sz w:val="24"/>
          <w:szCs w:val="24"/>
        </w:rPr>
        <w:t>Модуль «Живопись»</w:t>
      </w:r>
      <w:bookmarkEnd w:id="158"/>
    </w:p>
    <w:p w14:paraId="10CFDFC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w:t>
      </w:r>
    </w:p>
    <w:p w14:paraId="11C8745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Художник в театре: эскиз занавеса (или декораций сцены) для спектакля со сказочным сюжетом (сказка по выбору).</w:t>
      </w:r>
    </w:p>
    <w:p w14:paraId="5223028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14:paraId="2425746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14:paraId="4BEF481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35AD8EC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Портрет человека по памяти и представлению с опорой на натуру. Выражение в портрете (автопортрете) характера чело</w:t>
      </w:r>
      <w:r w:rsidRPr="00055CDA">
        <w:rPr>
          <w:rFonts w:ascii="Times New Roman" w:hAnsi="Times New Roman" w:cs="Times New Roman"/>
          <w:sz w:val="24"/>
          <w:szCs w:val="24"/>
        </w:rPr>
        <w:softHyphen/>
        <w:t>века, особенностей его личности с использованием выразитель</w:t>
      </w:r>
      <w:r w:rsidRPr="00055CDA">
        <w:rPr>
          <w:rFonts w:ascii="Times New Roman" w:hAnsi="Times New Roman" w:cs="Times New Roman"/>
          <w:sz w:val="24"/>
          <w:szCs w:val="24"/>
        </w:rPr>
        <w:softHyphen/>
        <w:t>ных возможностей композиционного размещения в плоскости листа, особенностей пропорций и мимики лица, характера цве</w:t>
      </w:r>
      <w:r w:rsidRPr="00055CDA">
        <w:rPr>
          <w:rFonts w:ascii="Times New Roman" w:hAnsi="Times New Roman" w:cs="Times New Roman"/>
          <w:sz w:val="24"/>
          <w:szCs w:val="24"/>
        </w:rPr>
        <w:softHyphen/>
        <w:t>тового решения, сильного или мягкого контраста, включения в композицию дополнительных предметов.</w:t>
      </w:r>
    </w:p>
    <w:p w14:paraId="5E4BE5EC" w14:textId="77777777" w:rsidR="00C51741" w:rsidRPr="00055CDA" w:rsidRDefault="00C51741" w:rsidP="00C51741">
      <w:pPr>
        <w:pStyle w:val="a4"/>
        <w:rPr>
          <w:rFonts w:ascii="Times New Roman" w:hAnsi="Times New Roman" w:cs="Times New Roman"/>
          <w:b/>
          <w:sz w:val="24"/>
          <w:szCs w:val="24"/>
        </w:rPr>
      </w:pPr>
      <w:bookmarkStart w:id="159" w:name="bookmark245"/>
      <w:r w:rsidRPr="00055CDA">
        <w:rPr>
          <w:rFonts w:ascii="Times New Roman" w:hAnsi="Times New Roman" w:cs="Times New Roman"/>
          <w:b/>
          <w:sz w:val="24"/>
          <w:szCs w:val="24"/>
        </w:rPr>
        <w:t>Модуль «Скульптура»</w:t>
      </w:r>
      <w:bookmarkEnd w:id="159"/>
    </w:p>
    <w:p w14:paraId="20C0895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1560C89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xml:space="preserve">Лепка сказочного персонажа на основе сюжета известной сказки или создание этого персонажа путём </w:t>
      </w:r>
      <w:proofErr w:type="spellStart"/>
      <w:r w:rsidRPr="00055CDA">
        <w:rPr>
          <w:rFonts w:ascii="Times New Roman" w:hAnsi="Times New Roman" w:cs="Times New Roman"/>
          <w:sz w:val="24"/>
          <w:szCs w:val="24"/>
        </w:rPr>
        <w:t>бумагопластики</w:t>
      </w:r>
      <w:proofErr w:type="spellEnd"/>
      <w:r w:rsidRPr="00055CDA">
        <w:rPr>
          <w:rFonts w:ascii="Times New Roman" w:hAnsi="Times New Roman" w:cs="Times New Roman"/>
          <w:sz w:val="24"/>
          <w:szCs w:val="24"/>
        </w:rPr>
        <w:t>.</w:t>
      </w:r>
    </w:p>
    <w:p w14:paraId="3CFAF18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Освоение знаний о видах скульптуры (по назначению) и жанрах скульптуры (по сюжету изображения).</w:t>
      </w:r>
    </w:p>
    <w:p w14:paraId="0210071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bookmarkStart w:id="160" w:name="bookmark246"/>
    </w:p>
    <w:p w14:paraId="3BEC77F6" w14:textId="77777777" w:rsidR="00C51741" w:rsidRPr="00055CDA" w:rsidRDefault="00C51741" w:rsidP="00C51741">
      <w:pPr>
        <w:pStyle w:val="a4"/>
        <w:rPr>
          <w:rFonts w:ascii="Times New Roman" w:hAnsi="Times New Roman" w:cs="Times New Roman"/>
          <w:b/>
          <w:sz w:val="24"/>
          <w:szCs w:val="24"/>
        </w:rPr>
      </w:pPr>
      <w:r w:rsidRPr="00055CDA">
        <w:rPr>
          <w:rFonts w:ascii="Times New Roman" w:hAnsi="Times New Roman" w:cs="Times New Roman"/>
          <w:b/>
          <w:sz w:val="24"/>
          <w:szCs w:val="24"/>
        </w:rPr>
        <w:t>Модуль «Декоративно-прикладное искусство»</w:t>
      </w:r>
      <w:bookmarkEnd w:id="160"/>
    </w:p>
    <w:p w14:paraId="79C2EF3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465FC91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14:paraId="63B2C63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rsidRPr="00055CDA">
        <w:rPr>
          <w:rFonts w:ascii="Times New Roman" w:hAnsi="Times New Roman" w:cs="Times New Roman"/>
          <w:sz w:val="24"/>
          <w:szCs w:val="24"/>
        </w:rPr>
        <w:t>павловопосадских</w:t>
      </w:r>
      <w:proofErr w:type="spellEnd"/>
      <w:r w:rsidRPr="00055CDA">
        <w:rPr>
          <w:rFonts w:ascii="Times New Roman" w:hAnsi="Times New Roman" w:cs="Times New Roman"/>
          <w:sz w:val="24"/>
          <w:szCs w:val="24"/>
        </w:rPr>
        <w:t xml:space="preserve"> платков.</w:t>
      </w:r>
    </w:p>
    <w:p w14:paraId="5C6BB2D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Проектирование (эскизы) декоративных украшений в городе: ажурные ограды, украшения фонарей, скамеек, киосков, подставок для цветов и др.</w:t>
      </w:r>
    </w:p>
    <w:p w14:paraId="2AB85059" w14:textId="77777777" w:rsidR="00C51741" w:rsidRPr="00055CDA" w:rsidRDefault="00C51741" w:rsidP="00C51741">
      <w:pPr>
        <w:pStyle w:val="a4"/>
        <w:rPr>
          <w:rFonts w:ascii="Times New Roman" w:hAnsi="Times New Roman" w:cs="Times New Roman"/>
          <w:b/>
          <w:sz w:val="24"/>
          <w:szCs w:val="24"/>
        </w:rPr>
      </w:pPr>
      <w:bookmarkStart w:id="161" w:name="bookmark247"/>
      <w:r w:rsidRPr="00055CDA">
        <w:rPr>
          <w:rFonts w:ascii="Times New Roman" w:hAnsi="Times New Roman" w:cs="Times New Roman"/>
          <w:b/>
          <w:sz w:val="24"/>
          <w:szCs w:val="24"/>
        </w:rPr>
        <w:t>Модуль «Архитектура»</w:t>
      </w:r>
      <w:bookmarkEnd w:id="161"/>
    </w:p>
    <w:p w14:paraId="7BEF3E4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14:paraId="2435CCE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14:paraId="3F02143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w:t>
      </w:r>
      <w:r w:rsidRPr="00055CDA">
        <w:rPr>
          <w:rFonts w:ascii="Times New Roman" w:hAnsi="Times New Roman" w:cs="Times New Roman"/>
          <w:sz w:val="24"/>
          <w:szCs w:val="24"/>
        </w:rPr>
        <w:softHyphen/>
        <w:t>гих элементов городского пространства, выполненных индивидуально).</w:t>
      </w:r>
    </w:p>
    <w:p w14:paraId="4DCEE743" w14:textId="77777777" w:rsidR="00C51741" w:rsidRPr="00055CDA" w:rsidRDefault="00C51741" w:rsidP="00C51741">
      <w:pPr>
        <w:pStyle w:val="a4"/>
        <w:rPr>
          <w:rFonts w:ascii="Times New Roman" w:hAnsi="Times New Roman" w:cs="Times New Roman"/>
          <w:b/>
          <w:sz w:val="24"/>
          <w:szCs w:val="24"/>
        </w:rPr>
      </w:pPr>
      <w:bookmarkStart w:id="162" w:name="bookmark248"/>
      <w:r w:rsidRPr="00055CDA">
        <w:rPr>
          <w:rFonts w:ascii="Times New Roman" w:hAnsi="Times New Roman" w:cs="Times New Roman"/>
          <w:b/>
          <w:sz w:val="24"/>
          <w:szCs w:val="24"/>
        </w:rPr>
        <w:t>Модуль «Восприятие произведений искусства»</w:t>
      </w:r>
      <w:bookmarkEnd w:id="162"/>
    </w:p>
    <w:p w14:paraId="158AC84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0832754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14:paraId="12CA200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Виртуальное путешествие: памятники архитектуры в Москве и Санкт-Петербурге (обзор памятников по выбору учителя).</w:t>
      </w:r>
    </w:p>
    <w:p w14:paraId="6F3C64D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w:t>
      </w:r>
      <w:r w:rsidRPr="00055CDA">
        <w:rPr>
          <w:rFonts w:ascii="Times New Roman" w:hAnsi="Times New Roman" w:cs="Times New Roman"/>
          <w:sz w:val="24"/>
          <w:szCs w:val="24"/>
        </w:rPr>
        <w:softHyphen/>
        <w:t>ние значимости и увлекательности посещения музеев; посеще</w:t>
      </w:r>
      <w:r w:rsidRPr="00055CDA">
        <w:rPr>
          <w:rFonts w:ascii="Times New Roman" w:hAnsi="Times New Roman" w:cs="Times New Roman"/>
          <w:sz w:val="24"/>
          <w:szCs w:val="24"/>
        </w:rPr>
        <w:softHyphen/>
        <w:t>ние знаменитого музея как событие; интерес к коллекции музея и искусству в целом.</w:t>
      </w:r>
    </w:p>
    <w:p w14:paraId="7AF58F4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14:paraId="39877F4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1E2A757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14:paraId="5DE9830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Представления о произведениях крупнейших отечественных портретистов: В. И. Сурикова, И. Е. Репина, В. А. Серова и др.</w:t>
      </w:r>
    </w:p>
    <w:p w14:paraId="6254050C" w14:textId="77777777" w:rsidR="00C51741" w:rsidRPr="00055CDA" w:rsidRDefault="00C51741" w:rsidP="00C51741">
      <w:pPr>
        <w:pStyle w:val="a4"/>
        <w:rPr>
          <w:rFonts w:ascii="Times New Roman" w:hAnsi="Times New Roman" w:cs="Times New Roman"/>
          <w:b/>
          <w:sz w:val="24"/>
          <w:szCs w:val="24"/>
        </w:rPr>
      </w:pPr>
      <w:bookmarkStart w:id="163" w:name="bookmark249"/>
      <w:r w:rsidRPr="00055CDA">
        <w:rPr>
          <w:rFonts w:ascii="Times New Roman" w:hAnsi="Times New Roman" w:cs="Times New Roman"/>
          <w:b/>
          <w:sz w:val="24"/>
          <w:szCs w:val="24"/>
        </w:rPr>
        <w:t>Модуль «Азбука цифровой графики»</w:t>
      </w:r>
      <w:bookmarkEnd w:id="163"/>
    </w:p>
    <w:p w14:paraId="4C5279F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14:paraId="131E0C6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02CF18E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Изображение и изучение мимики лица в программе </w:t>
      </w:r>
      <w:proofErr w:type="spellStart"/>
      <w:r w:rsidRPr="00055CDA">
        <w:rPr>
          <w:rFonts w:ascii="Times New Roman" w:hAnsi="Times New Roman" w:cs="Times New Roman"/>
          <w:sz w:val="24"/>
          <w:szCs w:val="24"/>
        </w:rPr>
        <w:t>Paint</w:t>
      </w:r>
      <w:proofErr w:type="spellEnd"/>
      <w:r w:rsidRPr="00055CDA">
        <w:rPr>
          <w:rFonts w:ascii="Times New Roman" w:hAnsi="Times New Roman" w:cs="Times New Roman"/>
          <w:sz w:val="24"/>
          <w:szCs w:val="24"/>
        </w:rPr>
        <w:t xml:space="preserve"> (или другом графическом редакторе).</w:t>
      </w:r>
    </w:p>
    <w:p w14:paraId="5DF9FF1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5ABC44F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Редактирование фотографий в программе </w:t>
      </w:r>
      <w:proofErr w:type="spellStart"/>
      <w:r w:rsidRPr="00055CDA">
        <w:rPr>
          <w:rFonts w:ascii="Times New Roman" w:hAnsi="Times New Roman" w:cs="Times New Roman"/>
          <w:sz w:val="24"/>
          <w:szCs w:val="24"/>
        </w:rPr>
        <w:t>PictureManager</w:t>
      </w:r>
      <w:proofErr w:type="spellEnd"/>
      <w:r w:rsidRPr="00055CDA">
        <w:rPr>
          <w:rFonts w:ascii="Times New Roman" w:hAnsi="Times New Roman" w:cs="Times New Roman"/>
          <w:sz w:val="24"/>
          <w:szCs w:val="24"/>
        </w:rPr>
        <w:t>: изменение яркости, контраста, насыщенности цвета; обрезка, поворот, отражение.</w:t>
      </w:r>
    </w:p>
    <w:p w14:paraId="03AF85C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14:paraId="7FAB5A3C" w14:textId="77777777" w:rsidR="00C51741" w:rsidRPr="00055CDA" w:rsidRDefault="00C51741" w:rsidP="00C51741">
      <w:pPr>
        <w:pStyle w:val="a4"/>
        <w:rPr>
          <w:rFonts w:ascii="Times New Roman" w:hAnsi="Times New Roman" w:cs="Times New Roman"/>
          <w:sz w:val="24"/>
          <w:szCs w:val="24"/>
        </w:rPr>
      </w:pPr>
    </w:p>
    <w:p w14:paraId="6BB1AC2D"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4 КЛАСС (34 ч)</w:t>
      </w:r>
    </w:p>
    <w:p w14:paraId="1A272845" w14:textId="77777777" w:rsidR="00C51741" w:rsidRPr="00055CDA" w:rsidRDefault="00C51741" w:rsidP="00C51741">
      <w:pPr>
        <w:pStyle w:val="a4"/>
        <w:rPr>
          <w:rFonts w:ascii="Times New Roman" w:hAnsi="Times New Roman" w:cs="Times New Roman"/>
          <w:b/>
          <w:sz w:val="24"/>
          <w:szCs w:val="24"/>
        </w:rPr>
      </w:pPr>
      <w:bookmarkStart w:id="164" w:name="bookmark250"/>
      <w:r w:rsidRPr="00055CDA">
        <w:rPr>
          <w:rFonts w:ascii="Times New Roman" w:hAnsi="Times New Roman" w:cs="Times New Roman"/>
          <w:b/>
          <w:sz w:val="24"/>
          <w:szCs w:val="24"/>
        </w:rPr>
        <w:t>Модуль «Графика»</w:t>
      </w:r>
      <w:bookmarkEnd w:id="164"/>
    </w:p>
    <w:p w14:paraId="6B40A48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w:t>
      </w:r>
      <w:r w:rsidRPr="00055CDA">
        <w:rPr>
          <w:rFonts w:ascii="Times New Roman" w:hAnsi="Times New Roman" w:cs="Times New Roman"/>
          <w:sz w:val="24"/>
          <w:szCs w:val="24"/>
        </w:rPr>
        <w:softHyphen/>
        <w:t>чения цветового и тонального контрастов.</w:t>
      </w:r>
    </w:p>
    <w:p w14:paraId="29F4912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267080E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Графическое изображение героев былин, древних легенд, сказок и сказаний разных народов.</w:t>
      </w:r>
    </w:p>
    <w:p w14:paraId="450EA0B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14:paraId="5D389B84" w14:textId="77777777" w:rsidR="00C51741" w:rsidRPr="00055CDA" w:rsidRDefault="00C51741" w:rsidP="00C51741">
      <w:pPr>
        <w:pStyle w:val="a4"/>
        <w:rPr>
          <w:rFonts w:ascii="Times New Roman" w:hAnsi="Times New Roman" w:cs="Times New Roman"/>
          <w:b/>
          <w:sz w:val="24"/>
          <w:szCs w:val="24"/>
        </w:rPr>
      </w:pPr>
      <w:bookmarkStart w:id="165" w:name="bookmark251"/>
      <w:r w:rsidRPr="00055CDA">
        <w:rPr>
          <w:rFonts w:ascii="Times New Roman" w:hAnsi="Times New Roman" w:cs="Times New Roman"/>
          <w:b/>
          <w:sz w:val="24"/>
          <w:szCs w:val="24"/>
        </w:rPr>
        <w:t>Модуль «Живопись»</w:t>
      </w:r>
      <w:bookmarkEnd w:id="165"/>
    </w:p>
    <w:p w14:paraId="5FB30DA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14:paraId="731F1BA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0B73BB2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71E025C7" w14:textId="77777777" w:rsidR="00C51741" w:rsidRPr="00055CDA" w:rsidRDefault="00C51741" w:rsidP="00C51741">
      <w:pPr>
        <w:pStyle w:val="a4"/>
        <w:rPr>
          <w:rFonts w:ascii="Times New Roman" w:hAnsi="Times New Roman" w:cs="Times New Roman"/>
          <w:b/>
          <w:sz w:val="24"/>
          <w:szCs w:val="24"/>
        </w:rPr>
      </w:pPr>
      <w:bookmarkStart w:id="166" w:name="bookmark252"/>
      <w:r w:rsidRPr="00055CDA">
        <w:rPr>
          <w:rFonts w:ascii="Times New Roman" w:hAnsi="Times New Roman" w:cs="Times New Roman"/>
          <w:b/>
          <w:sz w:val="24"/>
          <w:szCs w:val="24"/>
        </w:rPr>
        <w:t>Модуль «Скульптура»</w:t>
      </w:r>
      <w:bookmarkEnd w:id="166"/>
    </w:p>
    <w:p w14:paraId="3F16363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со скульптурными памятниками героям и мемориальными комплексами.</w:t>
      </w:r>
    </w:p>
    <w:p w14:paraId="522B67D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14:paraId="663BD7AE" w14:textId="77777777" w:rsidR="00C51741" w:rsidRPr="00055CDA" w:rsidRDefault="00C51741" w:rsidP="00C51741">
      <w:pPr>
        <w:pStyle w:val="a4"/>
        <w:rPr>
          <w:rFonts w:ascii="Times New Roman" w:hAnsi="Times New Roman" w:cs="Times New Roman"/>
          <w:b/>
          <w:sz w:val="24"/>
          <w:szCs w:val="24"/>
        </w:rPr>
      </w:pPr>
      <w:bookmarkStart w:id="167" w:name="bookmark253"/>
      <w:r w:rsidRPr="00055CDA">
        <w:rPr>
          <w:rFonts w:ascii="Times New Roman" w:hAnsi="Times New Roman" w:cs="Times New Roman"/>
          <w:b/>
          <w:sz w:val="24"/>
          <w:szCs w:val="24"/>
        </w:rPr>
        <w:t>Модуль «Декоративно-прикладное искусство»</w:t>
      </w:r>
      <w:bookmarkEnd w:id="167"/>
    </w:p>
    <w:p w14:paraId="20CE24F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14:paraId="1F6D3A7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3C6921E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14:paraId="28457A2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0C6AD8B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Женский и мужской костюмы в традициях разных народов. Своеобразие одежды разных эпох и культур.</w:t>
      </w:r>
    </w:p>
    <w:p w14:paraId="7A09D6EC" w14:textId="77777777" w:rsidR="00C51741" w:rsidRPr="00055CDA" w:rsidRDefault="00C51741" w:rsidP="00C51741">
      <w:pPr>
        <w:pStyle w:val="a4"/>
        <w:rPr>
          <w:rFonts w:ascii="Times New Roman" w:hAnsi="Times New Roman" w:cs="Times New Roman"/>
          <w:b/>
          <w:sz w:val="24"/>
          <w:szCs w:val="24"/>
        </w:rPr>
      </w:pPr>
      <w:bookmarkStart w:id="168" w:name="bookmark254"/>
      <w:r w:rsidRPr="00055CDA">
        <w:rPr>
          <w:rFonts w:ascii="Times New Roman" w:hAnsi="Times New Roman" w:cs="Times New Roman"/>
          <w:b/>
          <w:sz w:val="24"/>
          <w:szCs w:val="24"/>
        </w:rPr>
        <w:t>Модуль «Архитектура»</w:t>
      </w:r>
      <w:bookmarkEnd w:id="168"/>
    </w:p>
    <w:p w14:paraId="66871D2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687595D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02032A7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4E7FB46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w:t>
      </w:r>
      <w:r w:rsidRPr="00055CDA">
        <w:rPr>
          <w:rFonts w:ascii="Times New Roman" w:hAnsi="Times New Roman" w:cs="Times New Roman"/>
          <w:sz w:val="24"/>
          <w:szCs w:val="24"/>
        </w:rPr>
        <w:softHyphen/>
        <w:t>четь, пагода.</w:t>
      </w:r>
    </w:p>
    <w:p w14:paraId="143973B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7B1A2F1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Понимание значения для современных людей сохранения культурного наследия.</w:t>
      </w:r>
    </w:p>
    <w:p w14:paraId="368C805C" w14:textId="77777777" w:rsidR="00C51741" w:rsidRPr="00055CDA" w:rsidRDefault="00C51741" w:rsidP="00C51741">
      <w:pPr>
        <w:pStyle w:val="a4"/>
        <w:rPr>
          <w:rFonts w:ascii="Times New Roman" w:hAnsi="Times New Roman" w:cs="Times New Roman"/>
          <w:b/>
          <w:sz w:val="24"/>
          <w:szCs w:val="24"/>
        </w:rPr>
      </w:pPr>
      <w:bookmarkStart w:id="169" w:name="bookmark255"/>
      <w:r w:rsidRPr="00055CDA">
        <w:rPr>
          <w:rFonts w:ascii="Times New Roman" w:hAnsi="Times New Roman" w:cs="Times New Roman"/>
          <w:b/>
          <w:sz w:val="24"/>
          <w:szCs w:val="24"/>
        </w:rPr>
        <w:t>Модуль «Восприятие произведений искусства»</w:t>
      </w:r>
      <w:bookmarkEnd w:id="169"/>
    </w:p>
    <w:p w14:paraId="4725138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Произведения В. М. Васнецова, Б. М. Кустодиева, А. М. Васнецова, В. И. Сурикова, К. А. Коровина, А. Г. </w:t>
      </w:r>
      <w:proofErr w:type="spellStart"/>
      <w:r w:rsidRPr="00055CDA">
        <w:rPr>
          <w:rFonts w:ascii="Times New Roman" w:hAnsi="Times New Roman" w:cs="Times New Roman"/>
          <w:sz w:val="24"/>
          <w:szCs w:val="24"/>
        </w:rPr>
        <w:t>Венецианова,А</w:t>
      </w:r>
      <w:proofErr w:type="spellEnd"/>
      <w:r w:rsidRPr="00055CDA">
        <w:rPr>
          <w:rFonts w:ascii="Times New Roman" w:hAnsi="Times New Roman" w:cs="Times New Roman"/>
          <w:sz w:val="24"/>
          <w:szCs w:val="24"/>
        </w:rPr>
        <w:t>. П. Рябушкина, И. Я. Билибина на темы истории и традиций русской отечественной культуры.</w:t>
      </w:r>
    </w:p>
    <w:p w14:paraId="746AEE2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14:paraId="453FD67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Памятники древнерусского каменного зодчества: Московский Кремль, Новгородский детинец, Псковский </w:t>
      </w:r>
      <w:proofErr w:type="spellStart"/>
      <w:r w:rsidRPr="00055CDA">
        <w:rPr>
          <w:rFonts w:ascii="Times New Roman" w:hAnsi="Times New Roman" w:cs="Times New Roman"/>
          <w:sz w:val="24"/>
          <w:szCs w:val="24"/>
        </w:rPr>
        <w:t>кром</w:t>
      </w:r>
      <w:proofErr w:type="spellEnd"/>
      <w:r w:rsidRPr="00055CDA">
        <w:rPr>
          <w:rFonts w:ascii="Times New Roman" w:hAnsi="Times New Roman" w:cs="Times New Roman"/>
          <w:sz w:val="24"/>
          <w:szCs w:val="24"/>
        </w:rPr>
        <w:t>,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3D12796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08C841C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Памятники национальным героям. Памятник К. Минину и Д. Пожарскому скульптора И. П. Мартоса в Москве. Мемори</w:t>
      </w:r>
      <w:r w:rsidRPr="00055CDA">
        <w:rPr>
          <w:rFonts w:ascii="Times New Roman" w:hAnsi="Times New Roman" w:cs="Times New Roman"/>
          <w:sz w:val="24"/>
          <w:szCs w:val="24"/>
        </w:rPr>
        <w:softHyphen/>
        <w:t>альные ансамбли: Могила Неизвестного Солдата в Москве; па</w:t>
      </w:r>
      <w:r w:rsidRPr="00055CDA">
        <w:rPr>
          <w:rFonts w:ascii="Times New Roman" w:hAnsi="Times New Roman" w:cs="Times New Roman"/>
          <w:sz w:val="24"/>
          <w:szCs w:val="24"/>
        </w:rPr>
        <w:softHyphen/>
        <w:t>мятник-ансамбль «Героям Сталинградской битвы» на Мамаевом кургане (и другие по выбору учителя).</w:t>
      </w:r>
    </w:p>
    <w:p w14:paraId="05905593" w14:textId="77777777" w:rsidR="00C51741" w:rsidRPr="00055CDA" w:rsidRDefault="00C51741" w:rsidP="00C51741">
      <w:pPr>
        <w:pStyle w:val="a4"/>
        <w:rPr>
          <w:rFonts w:ascii="Times New Roman" w:hAnsi="Times New Roman" w:cs="Times New Roman"/>
          <w:b/>
          <w:sz w:val="24"/>
          <w:szCs w:val="24"/>
        </w:rPr>
      </w:pPr>
      <w:bookmarkStart w:id="170" w:name="bookmark256"/>
      <w:r w:rsidRPr="00055CDA">
        <w:rPr>
          <w:rFonts w:ascii="Times New Roman" w:hAnsi="Times New Roman" w:cs="Times New Roman"/>
          <w:b/>
          <w:sz w:val="24"/>
          <w:szCs w:val="24"/>
        </w:rPr>
        <w:t>Модуль «Азбука цифровой графики»</w:t>
      </w:r>
      <w:bookmarkEnd w:id="170"/>
    </w:p>
    <w:p w14:paraId="0D2F998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Изображение и освоение в программе </w:t>
      </w:r>
      <w:proofErr w:type="spellStart"/>
      <w:r w:rsidRPr="00055CDA">
        <w:rPr>
          <w:rFonts w:ascii="Times New Roman" w:hAnsi="Times New Roman" w:cs="Times New Roman"/>
          <w:sz w:val="24"/>
          <w:szCs w:val="24"/>
        </w:rPr>
        <w:t>Paint</w:t>
      </w:r>
      <w:proofErr w:type="spellEnd"/>
      <w:r w:rsidRPr="00055CDA">
        <w:rPr>
          <w:rFonts w:ascii="Times New Roman" w:hAnsi="Times New Roman" w:cs="Times New Roman"/>
          <w:sz w:val="24"/>
          <w:szCs w:val="24"/>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7622BC6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2DA33AE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6A1858D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4315C3B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350139F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Создание компьютерной презентации в программе </w:t>
      </w:r>
      <w:proofErr w:type="spellStart"/>
      <w:r w:rsidRPr="00055CDA">
        <w:rPr>
          <w:rFonts w:ascii="Times New Roman" w:hAnsi="Times New Roman" w:cs="Times New Roman"/>
          <w:sz w:val="24"/>
          <w:szCs w:val="24"/>
        </w:rPr>
        <w:t>PowerPoint</w:t>
      </w:r>
      <w:proofErr w:type="spellEnd"/>
      <w:r w:rsidRPr="00055CDA">
        <w:rPr>
          <w:rFonts w:ascii="Times New Roman" w:hAnsi="Times New Roman" w:cs="Times New Roman"/>
          <w:sz w:val="24"/>
          <w:szCs w:val="24"/>
        </w:rPr>
        <w:t xml:space="preserve"> на тему архитектуры, декоративного и изобразительного </w:t>
      </w:r>
      <w:proofErr w:type="spellStart"/>
      <w:r w:rsidRPr="00055CDA">
        <w:rPr>
          <w:rFonts w:ascii="Times New Roman" w:hAnsi="Times New Roman" w:cs="Times New Roman"/>
          <w:sz w:val="24"/>
          <w:szCs w:val="24"/>
        </w:rPr>
        <w:t>исусства</w:t>
      </w:r>
      <w:proofErr w:type="spellEnd"/>
      <w:r w:rsidRPr="00055CDA">
        <w:rPr>
          <w:rFonts w:ascii="Times New Roman" w:hAnsi="Times New Roman" w:cs="Times New Roman"/>
          <w:sz w:val="24"/>
          <w:szCs w:val="24"/>
        </w:rPr>
        <w:t xml:space="preserve"> выбранной эпохи или национальной культуры.</w:t>
      </w:r>
    </w:p>
    <w:p w14:paraId="0B1A6CD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Виртуальные тематические путешествия по художествен</w:t>
      </w:r>
      <w:r w:rsidRPr="00055CDA">
        <w:rPr>
          <w:rFonts w:ascii="Times New Roman" w:hAnsi="Times New Roman" w:cs="Times New Roman"/>
          <w:sz w:val="24"/>
          <w:szCs w:val="24"/>
        </w:rPr>
        <w:softHyphen/>
        <w:t>ным музеям мира.</w:t>
      </w:r>
    </w:p>
    <w:p w14:paraId="0FCE23FD" w14:textId="77777777" w:rsidR="00C51741" w:rsidRPr="00055CDA" w:rsidRDefault="00C51741" w:rsidP="00C51741">
      <w:pPr>
        <w:pStyle w:val="a4"/>
        <w:rPr>
          <w:rFonts w:ascii="Times New Roman" w:hAnsi="Times New Roman" w:cs="Times New Roman"/>
          <w:sz w:val="24"/>
          <w:szCs w:val="24"/>
        </w:rPr>
      </w:pPr>
      <w:bookmarkStart w:id="171" w:name="bookmark257"/>
    </w:p>
    <w:p w14:paraId="72475701"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ПЛАНИРУЕМЫЕ РЕЗУЛЬТАТЫ ОСВОЕНИЯ</w:t>
      </w:r>
      <w:bookmarkStart w:id="172" w:name="bookmark258"/>
      <w:bookmarkEnd w:id="171"/>
      <w:r w:rsidRPr="00055CDA">
        <w:rPr>
          <w:rFonts w:ascii="Times New Roman" w:hAnsi="Times New Roman" w:cs="Times New Roman"/>
          <w:sz w:val="24"/>
          <w:szCs w:val="24"/>
          <w:u w:val="single"/>
        </w:rPr>
        <w:t>УЧЕБНОГО ПРЕДМЕТА «ИЗОБРАЗИТЕЛЬНОЕ ИСКУССТВО»</w:t>
      </w:r>
      <w:bookmarkStart w:id="173" w:name="bookmark259"/>
      <w:bookmarkEnd w:id="172"/>
      <w:r w:rsidRPr="00055CDA">
        <w:rPr>
          <w:rFonts w:ascii="Times New Roman" w:hAnsi="Times New Roman" w:cs="Times New Roman"/>
          <w:sz w:val="24"/>
          <w:szCs w:val="24"/>
          <w:u w:val="single"/>
        </w:rPr>
        <w:t>НА УРОВНЕ НАЧАЛЬНОГО ОБЩЕГО ОБРАЗОВАНИЯ</w:t>
      </w:r>
      <w:bookmarkEnd w:id="173"/>
    </w:p>
    <w:p w14:paraId="35E1C71C" w14:textId="77777777" w:rsidR="00C51741" w:rsidRPr="00055CDA" w:rsidRDefault="00C51741" w:rsidP="00C51741">
      <w:pPr>
        <w:pStyle w:val="a4"/>
        <w:rPr>
          <w:rFonts w:ascii="Times New Roman" w:hAnsi="Times New Roman" w:cs="Times New Roman"/>
          <w:sz w:val="24"/>
          <w:szCs w:val="24"/>
        </w:rPr>
      </w:pPr>
      <w:bookmarkStart w:id="174" w:name="bookmark260"/>
    </w:p>
    <w:p w14:paraId="31A05FDB"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ЛИЧНОСТНЫЕ РЕЗУЛЬТАТЫ</w:t>
      </w:r>
      <w:bookmarkEnd w:id="174"/>
    </w:p>
    <w:p w14:paraId="708A108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14:paraId="7BA7E45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Программа призвана обеспечить достижение обучающимися личностных результатов:</w:t>
      </w:r>
    </w:p>
    <w:p w14:paraId="72EF3EA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уважения и ценностного отношения к своей Родине — России;</w:t>
      </w:r>
    </w:p>
    <w:p w14:paraId="5F43B2A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14:paraId="4328D79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духовно-нравственное развитие обучающихся;</w:t>
      </w:r>
    </w:p>
    <w:p w14:paraId="10E323B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мотивацию к познанию и обучению, готовность к саморазвитию и активному участию в социально-значимой деятельности;</w:t>
      </w:r>
    </w:p>
    <w:p w14:paraId="74DE840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позитивный опыт участия в творческой деятельности;</w:t>
      </w:r>
    </w:p>
    <w:p w14:paraId="177C5BF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18DFB3A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i/>
          <w:sz w:val="24"/>
          <w:szCs w:val="24"/>
        </w:rPr>
        <w:t>Патриотическое воспитание</w:t>
      </w:r>
      <w:r w:rsidRPr="00055CDA">
        <w:rPr>
          <w:rFonts w:ascii="Times New Roman" w:hAnsi="Times New Roman" w:cs="Times New Roman"/>
          <w:sz w:val="24"/>
          <w:szCs w:val="24"/>
        </w:rPr>
        <w:t xml:space="preserve"> осуществляется через освоение школьниками содержания традиций отечественной культуры, выраженной в её архитектуре, народном, </w:t>
      </w:r>
      <w:proofErr w:type="spellStart"/>
      <w:r w:rsidRPr="00055CDA">
        <w:rPr>
          <w:rFonts w:ascii="Times New Roman" w:hAnsi="Times New Roman" w:cs="Times New Roman"/>
          <w:sz w:val="24"/>
          <w:szCs w:val="24"/>
        </w:rPr>
        <w:t>декоративноприкладном</w:t>
      </w:r>
      <w:proofErr w:type="spellEnd"/>
      <w:r w:rsidRPr="00055CDA">
        <w:rPr>
          <w:rFonts w:ascii="Times New Roman" w:hAnsi="Times New Roman" w:cs="Times New Roman"/>
          <w:sz w:val="24"/>
          <w:szCs w:val="24"/>
        </w:rPr>
        <w:t xml:space="preserve"> и изобразительном искусстве. Урок искусства воспитывает патриотизм не в декларативной форме, а в </w:t>
      </w:r>
      <w:proofErr w:type="spellStart"/>
      <w:r w:rsidRPr="00055CDA">
        <w:rPr>
          <w:rFonts w:ascii="Times New Roman" w:hAnsi="Times New Roman" w:cs="Times New Roman"/>
          <w:sz w:val="24"/>
          <w:szCs w:val="24"/>
        </w:rPr>
        <w:t>процессевосприятия</w:t>
      </w:r>
      <w:proofErr w:type="spellEnd"/>
      <w:r w:rsidRPr="00055CDA">
        <w:rPr>
          <w:rFonts w:ascii="Times New Roman" w:hAnsi="Times New Roman" w:cs="Times New Roman"/>
          <w:sz w:val="24"/>
          <w:szCs w:val="24"/>
        </w:rPr>
        <w:t xml:space="preserve"> и освоения в личной художественной деятельности конкретных знаний о красоте и мудрости, заложенных в культурных традициях.</w:t>
      </w:r>
    </w:p>
    <w:p w14:paraId="58FC8AC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i/>
          <w:sz w:val="24"/>
          <w:szCs w:val="24"/>
        </w:rPr>
        <w:t>Гражданское воспитание</w:t>
      </w:r>
      <w:r w:rsidRPr="00055CDA">
        <w:rPr>
          <w:rFonts w:ascii="Times New Roman" w:hAnsi="Times New Roman" w:cs="Times New Roman"/>
          <w:sz w:val="24"/>
          <w:szCs w:val="24"/>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w:t>
      </w:r>
      <w:r w:rsidRPr="00055CDA">
        <w:rPr>
          <w:rFonts w:ascii="Times New Roman" w:hAnsi="Times New Roman" w:cs="Times New Roman"/>
          <w:sz w:val="24"/>
          <w:szCs w:val="24"/>
        </w:rPr>
        <w:softHyphen/>
        <w:t>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6B64BE1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i/>
          <w:sz w:val="24"/>
          <w:szCs w:val="24"/>
        </w:rPr>
        <w:t>Духовно-нравственное воспитание</w:t>
      </w:r>
      <w:r w:rsidRPr="00055CDA">
        <w:rPr>
          <w:rFonts w:ascii="Times New Roman" w:hAnsi="Times New Roman" w:cs="Times New Roman"/>
          <w:sz w:val="24"/>
          <w:szCs w:val="24"/>
        </w:rPr>
        <w:t xml:space="preserve"> является стержнем художественного развития обучающегося, приобщения его к ис</w:t>
      </w:r>
      <w:r w:rsidRPr="00055CDA">
        <w:rPr>
          <w:rFonts w:ascii="Times New Roman" w:hAnsi="Times New Roman" w:cs="Times New Roman"/>
          <w:sz w:val="24"/>
          <w:szCs w:val="24"/>
        </w:rPr>
        <w:softHyphen/>
        <w:t>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12DD9BB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i/>
          <w:sz w:val="24"/>
          <w:szCs w:val="24"/>
        </w:rPr>
        <w:t>Эстетическое воспитание</w:t>
      </w:r>
      <w:r w:rsidRPr="00055CDA">
        <w:rPr>
          <w:rFonts w:ascii="Times New Roman" w:hAnsi="Times New Roman" w:cs="Times New Roman"/>
          <w:sz w:val="24"/>
          <w:szCs w:val="24"/>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5AAAFAF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i/>
          <w:sz w:val="24"/>
          <w:szCs w:val="24"/>
        </w:rPr>
        <w:t>Ценности познавательной деятельности</w:t>
      </w:r>
      <w:r w:rsidRPr="00055CDA">
        <w:rPr>
          <w:rFonts w:ascii="Times New Roman" w:hAnsi="Times New Roman" w:cs="Times New Roman"/>
          <w:sz w:val="24"/>
          <w:szCs w:val="24"/>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6C6AC6D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i/>
          <w:sz w:val="24"/>
          <w:szCs w:val="24"/>
        </w:rPr>
        <w:t>Экологическое воспитание</w:t>
      </w:r>
      <w:r w:rsidRPr="00055CDA">
        <w:rPr>
          <w:rFonts w:ascii="Times New Roman" w:hAnsi="Times New Roman" w:cs="Times New Roman"/>
          <w:sz w:val="24"/>
          <w:szCs w:val="24"/>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575C3D7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i/>
          <w:sz w:val="24"/>
          <w:szCs w:val="24"/>
        </w:rPr>
        <w:t>Трудовое воспитание</w:t>
      </w:r>
      <w:r w:rsidRPr="00055CDA">
        <w:rPr>
          <w:rFonts w:ascii="Times New Roman" w:hAnsi="Times New Roman" w:cs="Times New Roman"/>
          <w:sz w:val="24"/>
          <w:szCs w:val="24"/>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08AFD495" w14:textId="77777777" w:rsidR="00C51741" w:rsidRPr="00055CDA" w:rsidRDefault="00C51741" w:rsidP="00C51741">
      <w:pPr>
        <w:pStyle w:val="a4"/>
        <w:rPr>
          <w:rFonts w:ascii="Times New Roman" w:hAnsi="Times New Roman" w:cs="Times New Roman"/>
          <w:sz w:val="24"/>
          <w:szCs w:val="24"/>
        </w:rPr>
      </w:pPr>
      <w:bookmarkStart w:id="175" w:name="bookmark261"/>
    </w:p>
    <w:p w14:paraId="5C7B0862"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МЕТАПРЕДМЕТНЫЕ РЕЗУЛЬТАТЫ</w:t>
      </w:r>
      <w:bookmarkEnd w:id="175"/>
    </w:p>
    <w:p w14:paraId="76FD708A" w14:textId="77777777" w:rsidR="00C51741" w:rsidRPr="00055CDA" w:rsidRDefault="00C51741" w:rsidP="00C51741">
      <w:pPr>
        <w:pStyle w:val="a4"/>
        <w:rPr>
          <w:rFonts w:ascii="Times New Roman" w:hAnsi="Times New Roman" w:cs="Times New Roman"/>
          <w:b/>
          <w:sz w:val="24"/>
          <w:szCs w:val="24"/>
        </w:rPr>
      </w:pPr>
      <w:r w:rsidRPr="00055CDA">
        <w:rPr>
          <w:rFonts w:ascii="Times New Roman" w:hAnsi="Times New Roman" w:cs="Times New Roman"/>
          <w:b/>
          <w:sz w:val="24"/>
          <w:szCs w:val="24"/>
        </w:rPr>
        <w:t>1.Овладение универсальными познавательными действиями</w:t>
      </w:r>
    </w:p>
    <w:p w14:paraId="73D34F46" w14:textId="77777777" w:rsidR="00C51741" w:rsidRPr="00055CDA" w:rsidRDefault="00C51741" w:rsidP="00C51741">
      <w:pPr>
        <w:pStyle w:val="a4"/>
        <w:rPr>
          <w:rFonts w:ascii="Times New Roman" w:hAnsi="Times New Roman" w:cs="Times New Roman"/>
          <w:i/>
          <w:sz w:val="24"/>
          <w:szCs w:val="24"/>
        </w:rPr>
      </w:pPr>
      <w:r w:rsidRPr="00055CDA">
        <w:rPr>
          <w:rFonts w:ascii="Times New Roman" w:hAnsi="Times New Roman" w:cs="Times New Roman"/>
          <w:i/>
          <w:sz w:val="24"/>
          <w:szCs w:val="24"/>
        </w:rPr>
        <w:t>Пространственные представления и сенсорные способности:</w:t>
      </w:r>
    </w:p>
    <w:p w14:paraId="0C95151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характеризовать форму предмета, конструкции;</w:t>
      </w:r>
    </w:p>
    <w:p w14:paraId="4E55B83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выявлять доминантные черты (характерные особенности) в визуальном образе;</w:t>
      </w:r>
    </w:p>
    <w:p w14:paraId="4987FE2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плоскостные и пространственные объекты по заданным основаниям;</w:t>
      </w:r>
    </w:p>
    <w:p w14:paraId="012EDE0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находить ассоциативные связи между визуальными образами разных форм и предметов;</w:t>
      </w:r>
    </w:p>
    <w:p w14:paraId="7E08E95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сопоставлять части и целое в видимом образе, предмете, конструкции;</w:t>
      </w:r>
    </w:p>
    <w:p w14:paraId="36ED9CC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пропорциональные отношения частей внутри целого и предметов между собой;</w:t>
      </w:r>
    </w:p>
    <w:p w14:paraId="54A47DB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обобщать форму составной конструкции;</w:t>
      </w:r>
    </w:p>
    <w:p w14:paraId="4578E11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14:paraId="49607EA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абстрагировать образ реальности при построении плоской композиции;</w:t>
      </w:r>
    </w:p>
    <w:p w14:paraId="15E8CA0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соотносить тональные отношения (тёмное — светлое) в пространственных и плоскостных объектах;</w:t>
      </w:r>
    </w:p>
    <w:p w14:paraId="1E9C43B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14:paraId="6BDDB783" w14:textId="77777777" w:rsidR="00C51741" w:rsidRPr="00055CDA" w:rsidRDefault="00C51741" w:rsidP="00C51741">
      <w:pPr>
        <w:pStyle w:val="a4"/>
        <w:rPr>
          <w:rFonts w:ascii="Times New Roman" w:hAnsi="Times New Roman" w:cs="Times New Roman"/>
          <w:i/>
          <w:sz w:val="24"/>
          <w:szCs w:val="24"/>
        </w:rPr>
      </w:pPr>
      <w:bookmarkStart w:id="176" w:name="bookmark262"/>
    </w:p>
    <w:p w14:paraId="33D6111B" w14:textId="77777777" w:rsidR="00C51741" w:rsidRPr="00055CDA" w:rsidRDefault="00C51741" w:rsidP="00C51741">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и исследовательские действия:</w:t>
      </w:r>
      <w:bookmarkEnd w:id="176"/>
    </w:p>
    <w:p w14:paraId="365AFDA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5BC2603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проявлять творческие экспериментальные действия в процессе самостоятельного выполнения художественных заданий;</w:t>
      </w:r>
    </w:p>
    <w:p w14:paraId="4AF0EDD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17E0901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1D03C2E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14:paraId="3458F2E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14:paraId="536A8F3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знаково-символические средства для составления орнаментов и декоративных композиций;</w:t>
      </w:r>
    </w:p>
    <w:p w14:paraId="3A04CC8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классифицировать произведения искусства по видам и, соответственно, по назначению в жизни людей;</w:t>
      </w:r>
    </w:p>
    <w:p w14:paraId="6528376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14:paraId="52E35A9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ставить и использовать вопросы как исследовательский инструмент познания.</w:t>
      </w:r>
    </w:p>
    <w:p w14:paraId="77182933" w14:textId="77777777" w:rsidR="00C51741" w:rsidRPr="00055CDA" w:rsidRDefault="00C51741" w:rsidP="00C51741">
      <w:pPr>
        <w:pStyle w:val="a4"/>
        <w:rPr>
          <w:rFonts w:ascii="Times New Roman" w:hAnsi="Times New Roman" w:cs="Times New Roman"/>
          <w:sz w:val="24"/>
          <w:szCs w:val="24"/>
        </w:rPr>
      </w:pPr>
    </w:p>
    <w:p w14:paraId="74F18681" w14:textId="77777777" w:rsidR="00C51741" w:rsidRPr="00055CDA" w:rsidRDefault="00C51741" w:rsidP="00C51741">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70C2022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электронные образовательные ресурсы; уметь работать с электронными учебниками и учебными пособиями;</w:t>
      </w:r>
    </w:p>
    <w:p w14:paraId="5DD9F67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0DD16B7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36151A4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629D483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46E94C7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информационной безопасности при работе в сети Интернет.</w:t>
      </w:r>
    </w:p>
    <w:p w14:paraId="7F263D53" w14:textId="77777777" w:rsidR="00C51741" w:rsidRPr="00055CDA" w:rsidRDefault="00C51741" w:rsidP="00C51741">
      <w:pPr>
        <w:pStyle w:val="a4"/>
        <w:rPr>
          <w:rFonts w:ascii="Times New Roman" w:hAnsi="Times New Roman" w:cs="Times New Roman"/>
          <w:sz w:val="24"/>
          <w:szCs w:val="24"/>
        </w:rPr>
      </w:pPr>
      <w:bookmarkStart w:id="177" w:name="bookmark263"/>
    </w:p>
    <w:p w14:paraId="790B94C8" w14:textId="77777777" w:rsidR="00C51741" w:rsidRPr="00055CDA" w:rsidRDefault="00C51741" w:rsidP="00C51741">
      <w:pPr>
        <w:pStyle w:val="a4"/>
        <w:rPr>
          <w:rFonts w:ascii="Times New Roman" w:hAnsi="Times New Roman" w:cs="Times New Roman"/>
          <w:b/>
          <w:sz w:val="24"/>
          <w:szCs w:val="24"/>
        </w:rPr>
      </w:pPr>
      <w:r w:rsidRPr="00055CDA">
        <w:rPr>
          <w:rFonts w:ascii="Times New Roman" w:hAnsi="Times New Roman" w:cs="Times New Roman"/>
          <w:b/>
          <w:sz w:val="24"/>
          <w:szCs w:val="24"/>
        </w:rPr>
        <w:t>2.Овладение универсальными коммуникативными действиями</w:t>
      </w:r>
      <w:bookmarkEnd w:id="177"/>
    </w:p>
    <w:p w14:paraId="4C57B1C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Обучающиеся должны овладеть следующими действиями</w:t>
      </w:r>
    </w:p>
    <w:p w14:paraId="5B4BA8C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понимать искусство в качестве особого языка общения — межличностного (автор — зритель), между поколениями, между народами;</w:t>
      </w:r>
    </w:p>
    <w:p w14:paraId="0097E9A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5EEBD7C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18C1CFE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демонстрировать и объяснять результаты своего творческого, художественного или исследовательского опыта;</w:t>
      </w:r>
    </w:p>
    <w:p w14:paraId="5E51915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7A4231F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14:paraId="5884A04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7304ECCC" w14:textId="77777777" w:rsidR="00C51741" w:rsidRPr="00055CDA" w:rsidRDefault="00C51741" w:rsidP="00C51741">
      <w:pPr>
        <w:pStyle w:val="a4"/>
        <w:rPr>
          <w:rFonts w:ascii="Times New Roman" w:hAnsi="Times New Roman" w:cs="Times New Roman"/>
          <w:sz w:val="24"/>
          <w:szCs w:val="24"/>
        </w:rPr>
      </w:pPr>
      <w:bookmarkStart w:id="178" w:name="bookmark264"/>
    </w:p>
    <w:p w14:paraId="1EFD52BC" w14:textId="77777777" w:rsidR="00C51741" w:rsidRPr="00055CDA" w:rsidRDefault="00C51741" w:rsidP="00C51741">
      <w:pPr>
        <w:pStyle w:val="a4"/>
        <w:rPr>
          <w:rFonts w:ascii="Times New Roman" w:hAnsi="Times New Roman" w:cs="Times New Roman"/>
          <w:b/>
          <w:sz w:val="24"/>
          <w:szCs w:val="24"/>
        </w:rPr>
      </w:pPr>
      <w:r w:rsidRPr="00055CDA">
        <w:rPr>
          <w:rFonts w:ascii="Times New Roman" w:hAnsi="Times New Roman" w:cs="Times New Roman"/>
          <w:b/>
          <w:sz w:val="24"/>
          <w:szCs w:val="24"/>
        </w:rPr>
        <w:t>3.Овладение универсальными регулятивными действиями</w:t>
      </w:r>
      <w:bookmarkEnd w:id="178"/>
    </w:p>
    <w:p w14:paraId="775BBD4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Обучающиеся должны овладеть следующими действиями:</w:t>
      </w:r>
    </w:p>
    <w:p w14:paraId="157840F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внимательно относиться и выполнять учебные задачи, по</w:t>
      </w:r>
      <w:r w:rsidRPr="00055CDA">
        <w:rPr>
          <w:rFonts w:ascii="Times New Roman" w:hAnsi="Times New Roman" w:cs="Times New Roman"/>
          <w:sz w:val="24"/>
          <w:szCs w:val="24"/>
        </w:rPr>
        <w:softHyphen/>
        <w:t>ставленные учителем;</w:t>
      </w:r>
    </w:p>
    <w:p w14:paraId="4161930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соблюдать последовательность учебных действий при выполнении задания;</w:t>
      </w:r>
    </w:p>
    <w:p w14:paraId="575370E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3720231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14:paraId="66EE1D63" w14:textId="77777777" w:rsidR="00C51741" w:rsidRPr="00055CDA" w:rsidRDefault="00C51741" w:rsidP="00C51741">
      <w:pPr>
        <w:pStyle w:val="a4"/>
        <w:rPr>
          <w:rFonts w:ascii="Times New Roman" w:hAnsi="Times New Roman" w:cs="Times New Roman"/>
          <w:sz w:val="24"/>
          <w:szCs w:val="24"/>
        </w:rPr>
      </w:pPr>
      <w:bookmarkStart w:id="179" w:name="bookmark265"/>
    </w:p>
    <w:p w14:paraId="57EA537A"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ПРЕДМЕТНЫЕ РЕЗУЛЬТАТЫ</w:t>
      </w:r>
      <w:bookmarkEnd w:id="179"/>
    </w:p>
    <w:p w14:paraId="53915A7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14:paraId="0A487DB2" w14:textId="77777777" w:rsidR="00C51741" w:rsidRPr="00055CDA" w:rsidRDefault="00C51741" w:rsidP="00C51741">
      <w:pPr>
        <w:pStyle w:val="a4"/>
        <w:rPr>
          <w:rFonts w:ascii="Times New Roman" w:hAnsi="Times New Roman" w:cs="Times New Roman"/>
          <w:sz w:val="24"/>
          <w:szCs w:val="24"/>
        </w:rPr>
      </w:pPr>
      <w:bookmarkStart w:id="180" w:name="bookmark266"/>
    </w:p>
    <w:p w14:paraId="1A0ACFD0"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1 КЛАСС</w:t>
      </w:r>
      <w:bookmarkEnd w:id="180"/>
    </w:p>
    <w:p w14:paraId="2BD3103E" w14:textId="77777777" w:rsidR="00C51741" w:rsidRPr="00055CDA" w:rsidRDefault="00C51741" w:rsidP="00C51741">
      <w:pPr>
        <w:pStyle w:val="a4"/>
        <w:rPr>
          <w:rFonts w:ascii="Times New Roman" w:hAnsi="Times New Roman" w:cs="Times New Roman"/>
          <w:b/>
          <w:sz w:val="24"/>
          <w:szCs w:val="24"/>
        </w:rPr>
      </w:pPr>
      <w:bookmarkStart w:id="181" w:name="bookmark267"/>
      <w:r w:rsidRPr="00055CDA">
        <w:rPr>
          <w:rFonts w:ascii="Times New Roman" w:hAnsi="Times New Roman" w:cs="Times New Roman"/>
          <w:b/>
          <w:sz w:val="24"/>
          <w:szCs w:val="24"/>
        </w:rPr>
        <w:t>Модуль «Графика»</w:t>
      </w:r>
      <w:bookmarkEnd w:id="181"/>
    </w:p>
    <w:p w14:paraId="5B22DE6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навыки применения свойств простых графиче</w:t>
      </w:r>
      <w:r w:rsidRPr="00055CDA">
        <w:rPr>
          <w:rFonts w:ascii="Times New Roman" w:hAnsi="Times New Roman" w:cs="Times New Roman"/>
          <w:sz w:val="24"/>
          <w:szCs w:val="24"/>
        </w:rPr>
        <w:softHyphen/>
        <w:t>ских материалов в самостоятельной творческой работе в усло</w:t>
      </w:r>
      <w:r w:rsidRPr="00055CDA">
        <w:rPr>
          <w:rFonts w:ascii="Times New Roman" w:hAnsi="Times New Roman" w:cs="Times New Roman"/>
          <w:sz w:val="24"/>
          <w:szCs w:val="24"/>
        </w:rPr>
        <w:softHyphen/>
        <w:t>виях урока.</w:t>
      </w:r>
    </w:p>
    <w:p w14:paraId="63BB2B5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первичный опыт в создании графического ри</w:t>
      </w:r>
      <w:r w:rsidRPr="00055CDA">
        <w:rPr>
          <w:rFonts w:ascii="Times New Roman" w:hAnsi="Times New Roman" w:cs="Times New Roman"/>
          <w:sz w:val="24"/>
          <w:szCs w:val="24"/>
        </w:rPr>
        <w:softHyphen/>
        <w:t>сунка на основе знакомства со средствами изобразительного языка.</w:t>
      </w:r>
    </w:p>
    <w:p w14:paraId="1E7AE0E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6B13DE0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создания рисунка простого (плоского) предмета с натуры.</w:t>
      </w:r>
    </w:p>
    <w:p w14:paraId="7438BA8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Учиться анализировать соотношения пропорций, визуально сравнивать пространственные величины.</w:t>
      </w:r>
    </w:p>
    <w:p w14:paraId="3F57E7A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первичные знания и навыки композиционного расположения изображения на листе.</w:t>
      </w:r>
    </w:p>
    <w:p w14:paraId="2A5F47E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Уметь выбирать вертикальный или горизонтальный формат листа для выполнения соответствующих задач рисунка.</w:t>
      </w:r>
    </w:p>
    <w:p w14:paraId="2455B53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14:paraId="0715F27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7002D5BB" w14:textId="77777777" w:rsidR="00C51741" w:rsidRPr="00055CDA" w:rsidRDefault="00C51741" w:rsidP="00C51741">
      <w:pPr>
        <w:pStyle w:val="a4"/>
        <w:rPr>
          <w:rFonts w:ascii="Times New Roman" w:hAnsi="Times New Roman" w:cs="Times New Roman"/>
          <w:b/>
          <w:sz w:val="24"/>
          <w:szCs w:val="24"/>
        </w:rPr>
      </w:pPr>
      <w:bookmarkStart w:id="182" w:name="bookmark268"/>
      <w:r w:rsidRPr="00055CDA">
        <w:rPr>
          <w:rFonts w:ascii="Times New Roman" w:hAnsi="Times New Roman" w:cs="Times New Roman"/>
          <w:b/>
          <w:sz w:val="24"/>
          <w:szCs w:val="24"/>
        </w:rPr>
        <w:t>Модуль «Живопись»</w:t>
      </w:r>
      <w:bookmarkEnd w:id="182"/>
    </w:p>
    <w:p w14:paraId="37CE4A5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навыки работы красками «гуашь» в условиях урока.</w:t>
      </w:r>
    </w:p>
    <w:p w14:paraId="0007AD2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Знать три основных цвета; обсуждать и называть ассоциативные представления, которые рождает каждый цвет.</w:t>
      </w:r>
    </w:p>
    <w:p w14:paraId="4189683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Осознавать эмоциональное звучание цвета и уметь формулировать своё мнение с опорой на опыт жизненных ассоциаций.</w:t>
      </w:r>
    </w:p>
    <w:p w14:paraId="4F6FB35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14:paraId="0B3EE76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Вести творческую работу на заданную тему с опорой на зрительные впечатления, организованные педагогом.</w:t>
      </w:r>
    </w:p>
    <w:p w14:paraId="0740C82B" w14:textId="77777777" w:rsidR="00C51741" w:rsidRPr="00055CDA" w:rsidRDefault="00C51741" w:rsidP="00C51741">
      <w:pPr>
        <w:pStyle w:val="a4"/>
        <w:rPr>
          <w:rFonts w:ascii="Times New Roman" w:hAnsi="Times New Roman" w:cs="Times New Roman"/>
          <w:b/>
          <w:sz w:val="24"/>
          <w:szCs w:val="24"/>
        </w:rPr>
      </w:pPr>
      <w:bookmarkStart w:id="183" w:name="bookmark269"/>
      <w:r w:rsidRPr="00055CDA">
        <w:rPr>
          <w:rFonts w:ascii="Times New Roman" w:hAnsi="Times New Roman" w:cs="Times New Roman"/>
          <w:b/>
          <w:sz w:val="24"/>
          <w:szCs w:val="24"/>
        </w:rPr>
        <w:t>Модуль «Скульптура»</w:t>
      </w:r>
      <w:bookmarkEnd w:id="183"/>
    </w:p>
    <w:p w14:paraId="5B4BDA5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14:paraId="0804D2D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14:paraId="3C1A412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Овладевать первичными навыками </w:t>
      </w:r>
      <w:proofErr w:type="spellStart"/>
      <w:r w:rsidRPr="00055CDA">
        <w:rPr>
          <w:rFonts w:ascii="Times New Roman" w:hAnsi="Times New Roman" w:cs="Times New Roman"/>
          <w:sz w:val="24"/>
          <w:szCs w:val="24"/>
        </w:rPr>
        <w:t>бумагопластики</w:t>
      </w:r>
      <w:proofErr w:type="spellEnd"/>
      <w:r w:rsidRPr="00055CDA">
        <w:rPr>
          <w:rFonts w:ascii="Times New Roman" w:hAnsi="Times New Roman" w:cs="Times New Roman"/>
          <w:sz w:val="24"/>
          <w:szCs w:val="24"/>
        </w:rPr>
        <w:t xml:space="preserve"> — создания объёмных форм из бумаги путём её складывания, надрезания, закручивания и др.</w:t>
      </w:r>
    </w:p>
    <w:p w14:paraId="564238FA" w14:textId="77777777" w:rsidR="00C51741" w:rsidRPr="00055CDA" w:rsidRDefault="00C51741" w:rsidP="00C51741">
      <w:pPr>
        <w:pStyle w:val="a4"/>
        <w:rPr>
          <w:rFonts w:ascii="Times New Roman" w:hAnsi="Times New Roman" w:cs="Times New Roman"/>
          <w:b/>
          <w:sz w:val="24"/>
          <w:szCs w:val="24"/>
        </w:rPr>
      </w:pPr>
      <w:bookmarkStart w:id="184" w:name="bookmark270"/>
      <w:r w:rsidRPr="00055CDA">
        <w:rPr>
          <w:rFonts w:ascii="Times New Roman" w:hAnsi="Times New Roman" w:cs="Times New Roman"/>
          <w:b/>
          <w:sz w:val="24"/>
          <w:szCs w:val="24"/>
        </w:rPr>
        <w:t>Модуль «Декоративно-прикладное искусство»</w:t>
      </w:r>
      <w:bookmarkEnd w:id="184"/>
    </w:p>
    <w:p w14:paraId="4590B76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5BD9739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14:paraId="40343B0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Учиться использовать правила симметрии в своей художе</w:t>
      </w:r>
      <w:r w:rsidRPr="00055CDA">
        <w:rPr>
          <w:rFonts w:ascii="Times New Roman" w:hAnsi="Times New Roman" w:cs="Times New Roman"/>
          <w:sz w:val="24"/>
          <w:szCs w:val="24"/>
        </w:rPr>
        <w:softHyphen/>
        <w:t>ственной деятельности.</w:t>
      </w:r>
    </w:p>
    <w:p w14:paraId="2EC946D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14:paraId="7AAFBB5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знания о значении и назначении украшений в жизни людей.</w:t>
      </w:r>
    </w:p>
    <w:p w14:paraId="42B3B20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представления о глиняных игрушках отече</w:t>
      </w:r>
      <w:r w:rsidRPr="00055CDA">
        <w:rPr>
          <w:rFonts w:ascii="Times New Roman" w:hAnsi="Times New Roman" w:cs="Times New Roman"/>
          <w:sz w:val="24"/>
          <w:szCs w:val="24"/>
        </w:rPr>
        <w:softHyphen/>
        <w:t xml:space="preserve">ственных народных художественных промыслов (дымковская, </w:t>
      </w:r>
      <w:proofErr w:type="spellStart"/>
      <w:r w:rsidRPr="00055CDA">
        <w:rPr>
          <w:rFonts w:ascii="Times New Roman" w:hAnsi="Times New Roman" w:cs="Times New Roman"/>
          <w:sz w:val="24"/>
          <w:szCs w:val="24"/>
        </w:rPr>
        <w:t>каргопольская</w:t>
      </w:r>
      <w:proofErr w:type="spellEnd"/>
      <w:r w:rsidRPr="00055CDA">
        <w:rPr>
          <w:rFonts w:ascii="Times New Roman" w:hAnsi="Times New Roman" w:cs="Times New Roman"/>
          <w:sz w:val="24"/>
          <w:szCs w:val="24"/>
        </w:rPr>
        <w:t xml:space="preserve"> игрушки или по выбору учителя с учётом мест</w:t>
      </w:r>
      <w:r w:rsidRPr="00055CDA">
        <w:rPr>
          <w:rFonts w:ascii="Times New Roman" w:hAnsi="Times New Roman" w:cs="Times New Roman"/>
          <w:sz w:val="24"/>
          <w:szCs w:val="24"/>
        </w:rPr>
        <w:softHyphen/>
        <w:t>ных промыслов) и опыт практической художественной деятельности по мотивам игрушки выбранного промысла.</w:t>
      </w:r>
    </w:p>
    <w:p w14:paraId="02C1AF4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Иметь опыт и соответствующие возрасту навыки подготовки и оформления общего праздника.</w:t>
      </w:r>
    </w:p>
    <w:p w14:paraId="5B6D1BFD" w14:textId="77777777" w:rsidR="00C51741" w:rsidRPr="00055CDA" w:rsidRDefault="00C51741" w:rsidP="00C51741">
      <w:pPr>
        <w:pStyle w:val="a4"/>
        <w:rPr>
          <w:rFonts w:ascii="Times New Roman" w:hAnsi="Times New Roman" w:cs="Times New Roman"/>
          <w:b/>
          <w:sz w:val="24"/>
          <w:szCs w:val="24"/>
        </w:rPr>
      </w:pPr>
      <w:bookmarkStart w:id="185" w:name="bookmark271"/>
      <w:r w:rsidRPr="00055CDA">
        <w:rPr>
          <w:rFonts w:ascii="Times New Roman" w:hAnsi="Times New Roman" w:cs="Times New Roman"/>
          <w:b/>
          <w:sz w:val="24"/>
          <w:szCs w:val="24"/>
        </w:rPr>
        <w:t>Модуль «Архитектура»</w:t>
      </w:r>
      <w:bookmarkEnd w:id="185"/>
    </w:p>
    <w:p w14:paraId="03D7AEC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0458C81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14:paraId="5CFFB10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14:paraId="5837419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bookmarkStart w:id="186" w:name="bookmark272"/>
    </w:p>
    <w:p w14:paraId="5ADD2FB3" w14:textId="77777777" w:rsidR="00C51741" w:rsidRPr="00055CDA" w:rsidRDefault="00C51741" w:rsidP="00C51741">
      <w:pPr>
        <w:pStyle w:val="a4"/>
        <w:rPr>
          <w:rFonts w:ascii="Times New Roman" w:hAnsi="Times New Roman" w:cs="Times New Roman"/>
          <w:b/>
          <w:sz w:val="24"/>
          <w:szCs w:val="24"/>
        </w:rPr>
      </w:pPr>
      <w:r w:rsidRPr="00055CDA">
        <w:rPr>
          <w:rFonts w:ascii="Times New Roman" w:hAnsi="Times New Roman" w:cs="Times New Roman"/>
          <w:b/>
          <w:sz w:val="24"/>
          <w:szCs w:val="24"/>
        </w:rPr>
        <w:t>Модуль «Восприятие произведений искусства»</w:t>
      </w:r>
      <w:bookmarkEnd w:id="186"/>
    </w:p>
    <w:p w14:paraId="727BD60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13CF530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13B187F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1CB9E6B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опыт эстетического восприятия и аналитического наблюдения архитектурных построек.</w:t>
      </w:r>
    </w:p>
    <w:p w14:paraId="22D41DF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3E8D9A3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14:paraId="59630162" w14:textId="77777777" w:rsidR="00C51741" w:rsidRPr="00055CDA" w:rsidRDefault="00C51741" w:rsidP="00C51741">
      <w:pPr>
        <w:pStyle w:val="a4"/>
        <w:rPr>
          <w:rFonts w:ascii="Times New Roman" w:hAnsi="Times New Roman" w:cs="Times New Roman"/>
          <w:b/>
          <w:sz w:val="24"/>
          <w:szCs w:val="24"/>
        </w:rPr>
      </w:pPr>
      <w:bookmarkStart w:id="187" w:name="bookmark273"/>
      <w:r w:rsidRPr="00055CDA">
        <w:rPr>
          <w:rFonts w:ascii="Times New Roman" w:hAnsi="Times New Roman" w:cs="Times New Roman"/>
          <w:b/>
          <w:sz w:val="24"/>
          <w:szCs w:val="24"/>
        </w:rPr>
        <w:t>Модуль «Азбука цифровой графики»</w:t>
      </w:r>
      <w:bookmarkEnd w:id="187"/>
    </w:p>
    <w:p w14:paraId="4638E3A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создания фотографий с целью эстетического и целенаправленного наблюдения природы.</w:t>
      </w:r>
    </w:p>
    <w:p w14:paraId="0F82F38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2DC49AA5" w14:textId="77777777" w:rsidR="00C51741" w:rsidRPr="00055CDA" w:rsidRDefault="00C51741" w:rsidP="00C51741">
      <w:pPr>
        <w:pStyle w:val="a4"/>
        <w:rPr>
          <w:rFonts w:ascii="Times New Roman" w:hAnsi="Times New Roman" w:cs="Times New Roman"/>
          <w:sz w:val="24"/>
          <w:szCs w:val="24"/>
        </w:rPr>
      </w:pPr>
    </w:p>
    <w:p w14:paraId="6A6D6C4D"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2 КЛАСС</w:t>
      </w:r>
    </w:p>
    <w:p w14:paraId="02E0C74E" w14:textId="77777777" w:rsidR="00C51741" w:rsidRPr="00055CDA" w:rsidRDefault="00C51741" w:rsidP="00C51741">
      <w:pPr>
        <w:pStyle w:val="a4"/>
        <w:rPr>
          <w:rFonts w:ascii="Times New Roman" w:hAnsi="Times New Roman" w:cs="Times New Roman"/>
          <w:b/>
          <w:sz w:val="24"/>
          <w:szCs w:val="24"/>
        </w:rPr>
      </w:pPr>
      <w:bookmarkStart w:id="188" w:name="bookmark274"/>
      <w:r w:rsidRPr="00055CDA">
        <w:rPr>
          <w:rFonts w:ascii="Times New Roman" w:hAnsi="Times New Roman" w:cs="Times New Roman"/>
          <w:b/>
          <w:sz w:val="24"/>
          <w:szCs w:val="24"/>
        </w:rPr>
        <w:t>Модуль «Графика»</w:t>
      </w:r>
      <w:bookmarkEnd w:id="188"/>
    </w:p>
    <w:p w14:paraId="044A9C1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w:t>
      </w:r>
      <w:r w:rsidRPr="00055CDA">
        <w:rPr>
          <w:rFonts w:ascii="Times New Roman" w:hAnsi="Times New Roman" w:cs="Times New Roman"/>
          <w:sz w:val="24"/>
          <w:szCs w:val="24"/>
        </w:rPr>
        <w:softHyphen/>
        <w:t>ные свойства твёрдых, сухих, мягких и жидких графических материалов.</w:t>
      </w:r>
    </w:p>
    <w:p w14:paraId="3D52939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навыки изображения на основе разной по характеру и способу наложения линии.</w:t>
      </w:r>
    </w:p>
    <w:p w14:paraId="23F40C8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14:paraId="6490EF4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27377F8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1723717A" w14:textId="77777777" w:rsidR="00C51741" w:rsidRPr="00055CDA" w:rsidRDefault="00C51741" w:rsidP="00C51741">
      <w:pPr>
        <w:pStyle w:val="a4"/>
        <w:rPr>
          <w:rFonts w:ascii="Times New Roman" w:hAnsi="Times New Roman" w:cs="Times New Roman"/>
          <w:b/>
          <w:sz w:val="24"/>
          <w:szCs w:val="24"/>
        </w:rPr>
      </w:pPr>
      <w:bookmarkStart w:id="189" w:name="bookmark275"/>
      <w:r w:rsidRPr="00055CDA">
        <w:rPr>
          <w:rFonts w:ascii="Times New Roman" w:hAnsi="Times New Roman" w:cs="Times New Roman"/>
          <w:b/>
          <w:sz w:val="24"/>
          <w:szCs w:val="24"/>
        </w:rPr>
        <w:t>Модуль «Живопись»</w:t>
      </w:r>
      <w:bookmarkEnd w:id="189"/>
    </w:p>
    <w:p w14:paraId="45C5013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31CCF8D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p>
    <w:p w14:paraId="1F734A1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w:t>
      </w:r>
    </w:p>
    <w:p w14:paraId="24EE231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Различать и сравнивать тёмные и светлые оттенки цвета; осваивать смешение цветных красок с белой и чёрной (для изме</w:t>
      </w:r>
      <w:r w:rsidRPr="00055CDA">
        <w:rPr>
          <w:rFonts w:ascii="Times New Roman" w:hAnsi="Times New Roman" w:cs="Times New Roman"/>
          <w:sz w:val="24"/>
          <w:szCs w:val="24"/>
        </w:rPr>
        <w:softHyphen/>
        <w:t>нения их тона).</w:t>
      </w:r>
    </w:p>
    <w:p w14:paraId="5EC598F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Знать о делении цветов на тёплые и холодные; уметь различать и сравнивать тёплые и холодные оттенки цвета.</w:t>
      </w:r>
    </w:p>
    <w:p w14:paraId="5D8A845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w:t>
      </w:r>
    </w:p>
    <w:p w14:paraId="2602D49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14:paraId="55A1A0E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34A6C324" w14:textId="77777777" w:rsidR="00C51741" w:rsidRPr="00055CDA" w:rsidRDefault="00C51741" w:rsidP="00C51741">
      <w:pPr>
        <w:pStyle w:val="a4"/>
        <w:rPr>
          <w:rFonts w:ascii="Times New Roman" w:hAnsi="Times New Roman" w:cs="Times New Roman"/>
          <w:b/>
          <w:sz w:val="24"/>
          <w:szCs w:val="24"/>
        </w:rPr>
      </w:pPr>
      <w:bookmarkStart w:id="190" w:name="bookmark276"/>
      <w:r w:rsidRPr="00055CDA">
        <w:rPr>
          <w:rFonts w:ascii="Times New Roman" w:hAnsi="Times New Roman" w:cs="Times New Roman"/>
          <w:b/>
          <w:sz w:val="24"/>
          <w:szCs w:val="24"/>
        </w:rPr>
        <w:t>Модуль «Скульптура»</w:t>
      </w:r>
      <w:bookmarkEnd w:id="190"/>
    </w:p>
    <w:p w14:paraId="7C99144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Познакомиться с традиционными игрушками одного из народных художественных промыслов; освоить приёмы и после</w:t>
      </w:r>
      <w:r w:rsidRPr="00055CDA">
        <w:rPr>
          <w:rFonts w:ascii="Times New Roman" w:hAnsi="Times New Roman" w:cs="Times New Roman"/>
          <w:sz w:val="24"/>
          <w:szCs w:val="24"/>
        </w:rPr>
        <w:softHyphen/>
        <w:t>довательность лепки игрушки в традициях выбранного про</w:t>
      </w:r>
      <w:r w:rsidRPr="00055CDA">
        <w:rPr>
          <w:rFonts w:ascii="Times New Roman" w:hAnsi="Times New Roman" w:cs="Times New Roman"/>
          <w:sz w:val="24"/>
          <w:szCs w:val="24"/>
        </w:rPr>
        <w:softHyphen/>
        <w:t xml:space="preserve">мысла; выполнить в технике лепки фигурку сказочного зверя по мотивам традиций выбранного промысла (по выбору: </w:t>
      </w:r>
      <w:proofErr w:type="spellStart"/>
      <w:r w:rsidRPr="00055CDA">
        <w:rPr>
          <w:rFonts w:ascii="Times New Roman" w:hAnsi="Times New Roman" w:cs="Times New Roman"/>
          <w:sz w:val="24"/>
          <w:szCs w:val="24"/>
        </w:rPr>
        <w:t>филимоновская</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абашевская</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каргопольская</w:t>
      </w:r>
      <w:proofErr w:type="spellEnd"/>
      <w:r w:rsidRPr="00055CDA">
        <w:rPr>
          <w:rFonts w:ascii="Times New Roman" w:hAnsi="Times New Roman" w:cs="Times New Roman"/>
          <w:sz w:val="24"/>
          <w:szCs w:val="24"/>
        </w:rPr>
        <w:t>, дымковская игрушки или с учётом местных промыслов).</w:t>
      </w:r>
    </w:p>
    <w:p w14:paraId="17AB6CE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Знать об изменениях скульптурного образа при осмотре произведения с разных сторон.</w:t>
      </w:r>
    </w:p>
    <w:p w14:paraId="267D27C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2A6C5CBB" w14:textId="77777777" w:rsidR="00C51741" w:rsidRPr="00055CDA" w:rsidRDefault="00C51741" w:rsidP="00C51741">
      <w:pPr>
        <w:pStyle w:val="a4"/>
        <w:rPr>
          <w:rFonts w:ascii="Times New Roman" w:hAnsi="Times New Roman" w:cs="Times New Roman"/>
          <w:b/>
          <w:sz w:val="24"/>
          <w:szCs w:val="24"/>
        </w:rPr>
      </w:pPr>
      <w:bookmarkStart w:id="191" w:name="bookmark277"/>
      <w:r w:rsidRPr="00055CDA">
        <w:rPr>
          <w:rFonts w:ascii="Times New Roman" w:hAnsi="Times New Roman" w:cs="Times New Roman"/>
          <w:b/>
          <w:sz w:val="24"/>
          <w:szCs w:val="24"/>
        </w:rPr>
        <w:t>Модуль «Декоративно-прикладное искусство»</w:t>
      </w:r>
      <w:bookmarkEnd w:id="191"/>
    </w:p>
    <w:p w14:paraId="1A2E3E7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w:t>
      </w:r>
    </w:p>
    <w:p w14:paraId="7B1E139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4BE398C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14:paraId="7569A27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rsidRPr="00055CDA">
        <w:rPr>
          <w:rFonts w:ascii="Times New Roman" w:hAnsi="Times New Roman" w:cs="Times New Roman"/>
          <w:sz w:val="24"/>
          <w:szCs w:val="24"/>
        </w:rPr>
        <w:t>филимоновская</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абашевская</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каргопольская</w:t>
      </w:r>
      <w:proofErr w:type="spellEnd"/>
      <w:r w:rsidRPr="00055CDA">
        <w:rPr>
          <w:rFonts w:ascii="Times New Roman" w:hAnsi="Times New Roman" w:cs="Times New Roman"/>
          <w:sz w:val="24"/>
          <w:szCs w:val="24"/>
        </w:rPr>
        <w:t>, дымковская игрушки или с учётом местных промыслов).</w:t>
      </w:r>
    </w:p>
    <w:p w14:paraId="7089F58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14:paraId="779D680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6CABC31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выполнения красками рисунков украшений народных былинных персонажей.</w:t>
      </w:r>
    </w:p>
    <w:p w14:paraId="1468CD6F" w14:textId="77777777" w:rsidR="00C51741" w:rsidRPr="00055CDA" w:rsidRDefault="00C51741" w:rsidP="00C51741">
      <w:pPr>
        <w:pStyle w:val="a4"/>
        <w:rPr>
          <w:rFonts w:ascii="Times New Roman" w:hAnsi="Times New Roman" w:cs="Times New Roman"/>
          <w:b/>
          <w:sz w:val="24"/>
          <w:szCs w:val="24"/>
        </w:rPr>
      </w:pPr>
      <w:bookmarkStart w:id="192" w:name="bookmark278"/>
      <w:r w:rsidRPr="00055CDA">
        <w:rPr>
          <w:rFonts w:ascii="Times New Roman" w:hAnsi="Times New Roman" w:cs="Times New Roman"/>
          <w:b/>
          <w:sz w:val="24"/>
          <w:szCs w:val="24"/>
        </w:rPr>
        <w:t>Модуль «Архитектура»</w:t>
      </w:r>
      <w:bookmarkEnd w:id="192"/>
    </w:p>
    <w:p w14:paraId="139DE11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14:paraId="2AD0C09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14:paraId="2579322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14:paraId="3585DF1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Осваивать понимание образа здания, то есть его эмоционального воздействия.</w:t>
      </w:r>
    </w:p>
    <w:p w14:paraId="6BCBE51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0820B9F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14:paraId="6A8AF01A" w14:textId="77777777" w:rsidR="00C51741" w:rsidRPr="00055CDA" w:rsidRDefault="00C51741" w:rsidP="00C51741">
      <w:pPr>
        <w:pStyle w:val="a4"/>
        <w:rPr>
          <w:rFonts w:ascii="Times New Roman" w:hAnsi="Times New Roman" w:cs="Times New Roman"/>
          <w:b/>
          <w:sz w:val="24"/>
          <w:szCs w:val="24"/>
        </w:rPr>
      </w:pPr>
      <w:bookmarkStart w:id="193" w:name="bookmark279"/>
      <w:r w:rsidRPr="00055CDA">
        <w:rPr>
          <w:rFonts w:ascii="Times New Roman" w:hAnsi="Times New Roman" w:cs="Times New Roman"/>
          <w:b/>
          <w:sz w:val="24"/>
          <w:szCs w:val="24"/>
        </w:rPr>
        <w:t>Модуль «Восприятие произведений искусства»</w:t>
      </w:r>
      <w:bookmarkEnd w:id="193"/>
    </w:p>
    <w:p w14:paraId="6F29F83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w:t>
      </w:r>
      <w:r w:rsidRPr="00055CDA">
        <w:rPr>
          <w:rFonts w:ascii="Times New Roman" w:hAnsi="Times New Roman" w:cs="Times New Roman"/>
          <w:sz w:val="24"/>
          <w:szCs w:val="24"/>
        </w:rPr>
        <w:softHyphen/>
        <w:t>положения изображения в листе, цвета и других средств худо</w:t>
      </w:r>
      <w:r w:rsidRPr="00055CDA">
        <w:rPr>
          <w:rFonts w:ascii="Times New Roman" w:hAnsi="Times New Roman" w:cs="Times New Roman"/>
          <w:sz w:val="24"/>
          <w:szCs w:val="24"/>
        </w:rPr>
        <w:softHyphen/>
        <w:t>жественной выразительности, а также ответа на поставленную учебную задачу.</w:t>
      </w:r>
    </w:p>
    <w:p w14:paraId="3823A5C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14:paraId="4A9C8B4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7297180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14:paraId="29818F1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6A5B81B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Знать имена и узнавать наиболее известные произведения художников И. И. Левитана, И. И. Шишкина, И. К. Айвазов</w:t>
      </w:r>
      <w:r w:rsidRPr="00055CDA">
        <w:rPr>
          <w:rFonts w:ascii="Times New Roman" w:hAnsi="Times New Roman" w:cs="Times New Roman"/>
          <w:sz w:val="24"/>
          <w:szCs w:val="24"/>
        </w:rPr>
        <w:softHyphen/>
        <w:t>ского, В. М. Васнецова, В. В. Ватагина, Е. И. Чарушина (и других по выбору учителя).</w:t>
      </w:r>
    </w:p>
    <w:p w14:paraId="538CBFFE" w14:textId="77777777" w:rsidR="00C51741" w:rsidRPr="00055CDA" w:rsidRDefault="00C51741" w:rsidP="00C51741">
      <w:pPr>
        <w:pStyle w:val="a4"/>
        <w:rPr>
          <w:rFonts w:ascii="Times New Roman" w:hAnsi="Times New Roman" w:cs="Times New Roman"/>
          <w:b/>
          <w:sz w:val="24"/>
          <w:szCs w:val="24"/>
        </w:rPr>
      </w:pPr>
      <w:bookmarkStart w:id="194" w:name="bookmark280"/>
      <w:r w:rsidRPr="00055CDA">
        <w:rPr>
          <w:rFonts w:ascii="Times New Roman" w:hAnsi="Times New Roman" w:cs="Times New Roman"/>
          <w:b/>
          <w:sz w:val="24"/>
          <w:szCs w:val="24"/>
        </w:rPr>
        <w:t>Модуль «Азбука цифровой графики»</w:t>
      </w:r>
      <w:bookmarkEnd w:id="194"/>
    </w:p>
    <w:p w14:paraId="59AE640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Осваивать возможности изображения с помощью разных видов линий в программе </w:t>
      </w:r>
      <w:proofErr w:type="spellStart"/>
      <w:r w:rsidRPr="00055CDA">
        <w:rPr>
          <w:rFonts w:ascii="Times New Roman" w:hAnsi="Times New Roman" w:cs="Times New Roman"/>
          <w:sz w:val="24"/>
          <w:szCs w:val="24"/>
        </w:rPr>
        <w:t>Paint</w:t>
      </w:r>
      <w:proofErr w:type="spellEnd"/>
      <w:r w:rsidRPr="00055CDA">
        <w:rPr>
          <w:rFonts w:ascii="Times New Roman" w:hAnsi="Times New Roman" w:cs="Times New Roman"/>
          <w:sz w:val="24"/>
          <w:szCs w:val="24"/>
        </w:rPr>
        <w:t xml:space="preserve"> (или другом графическом редак</w:t>
      </w:r>
      <w:r w:rsidRPr="00055CDA">
        <w:rPr>
          <w:rFonts w:ascii="Times New Roman" w:hAnsi="Times New Roman" w:cs="Times New Roman"/>
          <w:sz w:val="24"/>
          <w:szCs w:val="24"/>
        </w:rPr>
        <w:softHyphen/>
        <w:t>торе).</w:t>
      </w:r>
    </w:p>
    <w:p w14:paraId="1240BBA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Осваивать приёмы трансформации и копирования геометрических фигур в программе </w:t>
      </w:r>
      <w:proofErr w:type="spellStart"/>
      <w:r w:rsidRPr="00055CDA">
        <w:rPr>
          <w:rFonts w:ascii="Times New Roman" w:hAnsi="Times New Roman" w:cs="Times New Roman"/>
          <w:sz w:val="24"/>
          <w:szCs w:val="24"/>
        </w:rPr>
        <w:t>Paint</w:t>
      </w:r>
      <w:proofErr w:type="spellEnd"/>
      <w:r w:rsidRPr="00055CDA">
        <w:rPr>
          <w:rFonts w:ascii="Times New Roman" w:hAnsi="Times New Roman" w:cs="Times New Roman"/>
          <w:sz w:val="24"/>
          <w:szCs w:val="24"/>
        </w:rPr>
        <w:t>, а также построения из них простых рисунков или орнаментов.</w:t>
      </w:r>
    </w:p>
    <w:p w14:paraId="586B142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Осваивать в компьютерном редакторе (например, </w:t>
      </w:r>
      <w:proofErr w:type="spellStart"/>
      <w:r w:rsidRPr="00055CDA">
        <w:rPr>
          <w:rFonts w:ascii="Times New Roman" w:hAnsi="Times New Roman" w:cs="Times New Roman"/>
          <w:sz w:val="24"/>
          <w:szCs w:val="24"/>
        </w:rPr>
        <w:t>Paint</w:t>
      </w:r>
      <w:proofErr w:type="spellEnd"/>
      <w:r w:rsidRPr="00055CDA">
        <w:rPr>
          <w:rFonts w:ascii="Times New Roman" w:hAnsi="Times New Roman" w:cs="Times New Roman"/>
          <w:sz w:val="24"/>
          <w:szCs w:val="24"/>
        </w:rPr>
        <w:t>) ин</w:t>
      </w:r>
      <w:r w:rsidRPr="00055CDA">
        <w:rPr>
          <w:rFonts w:ascii="Times New Roman" w:hAnsi="Times New Roman" w:cs="Times New Roman"/>
          <w:sz w:val="24"/>
          <w:szCs w:val="24"/>
        </w:rPr>
        <w:softHyphen/>
        <w:t>струменты и техники — карандаш, кисточка, ластик, заливка и др. — и создавать простые рисунки или композиции (напри</w:t>
      </w:r>
      <w:r w:rsidRPr="00055CDA">
        <w:rPr>
          <w:rFonts w:ascii="Times New Roman" w:hAnsi="Times New Roman" w:cs="Times New Roman"/>
          <w:sz w:val="24"/>
          <w:szCs w:val="24"/>
        </w:rPr>
        <w:softHyphen/>
        <w:t>мер, образ дерева).</w:t>
      </w:r>
    </w:p>
    <w:p w14:paraId="1EF2433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w:t>
      </w:r>
    </w:p>
    <w:p w14:paraId="4F095D4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обсуждении композиционного построения кадра в фотографии.</w:t>
      </w:r>
    </w:p>
    <w:p w14:paraId="354C9E39" w14:textId="77777777" w:rsidR="00C51741" w:rsidRPr="00055CDA" w:rsidRDefault="00C51741" w:rsidP="00C51741">
      <w:pPr>
        <w:pStyle w:val="a4"/>
        <w:rPr>
          <w:rFonts w:ascii="Times New Roman" w:hAnsi="Times New Roman" w:cs="Times New Roman"/>
          <w:sz w:val="24"/>
          <w:szCs w:val="24"/>
        </w:rPr>
      </w:pPr>
    </w:p>
    <w:p w14:paraId="575ECF57"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3 КЛАСС</w:t>
      </w:r>
    </w:p>
    <w:p w14:paraId="6B452641" w14:textId="77777777" w:rsidR="00C51741" w:rsidRPr="00055CDA" w:rsidRDefault="00C51741" w:rsidP="00C51741">
      <w:pPr>
        <w:pStyle w:val="a4"/>
        <w:rPr>
          <w:rFonts w:ascii="Times New Roman" w:hAnsi="Times New Roman" w:cs="Times New Roman"/>
          <w:b/>
          <w:sz w:val="24"/>
          <w:szCs w:val="24"/>
        </w:rPr>
      </w:pPr>
      <w:bookmarkStart w:id="195" w:name="bookmark281"/>
      <w:r w:rsidRPr="00055CDA">
        <w:rPr>
          <w:rFonts w:ascii="Times New Roman" w:hAnsi="Times New Roman" w:cs="Times New Roman"/>
          <w:b/>
          <w:sz w:val="24"/>
          <w:szCs w:val="24"/>
        </w:rPr>
        <w:t>Модуль «Графика»</w:t>
      </w:r>
      <w:bookmarkEnd w:id="195"/>
    </w:p>
    <w:p w14:paraId="56D969C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6DBC9D6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77EEB67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Узнавать об искусстве шрифта и образных (изобразитель</w:t>
      </w:r>
      <w:r w:rsidRPr="00055CDA">
        <w:rPr>
          <w:rFonts w:ascii="Times New Roman" w:hAnsi="Times New Roman" w:cs="Times New Roman"/>
          <w:sz w:val="24"/>
          <w:szCs w:val="24"/>
        </w:rPr>
        <w:softHyphen/>
        <w:t>ных) возможностях надписи, о работе художника над шрифто</w:t>
      </w:r>
      <w:r w:rsidRPr="00055CDA">
        <w:rPr>
          <w:rFonts w:ascii="Times New Roman" w:hAnsi="Times New Roman" w:cs="Times New Roman"/>
          <w:sz w:val="24"/>
          <w:szCs w:val="24"/>
        </w:rPr>
        <w:softHyphen/>
        <w:t>вой композицией.</w:t>
      </w:r>
    </w:p>
    <w:p w14:paraId="1BDB6C8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14:paraId="4BDEEA1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Узнавать о работе художников над плакатами и афишами.</w:t>
      </w:r>
    </w:p>
    <w:p w14:paraId="41C6F13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Выполнять творческую композицию — эскиз афиши к вы</w:t>
      </w:r>
      <w:r w:rsidRPr="00055CDA">
        <w:rPr>
          <w:rFonts w:ascii="Times New Roman" w:hAnsi="Times New Roman" w:cs="Times New Roman"/>
          <w:sz w:val="24"/>
          <w:szCs w:val="24"/>
        </w:rPr>
        <w:softHyphen/>
        <w:t>бранному спектаклю или фильму.</w:t>
      </w:r>
    </w:p>
    <w:p w14:paraId="0820665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Узнавать основные пропорции лица человека, взаимное расположение частей лица.</w:t>
      </w:r>
    </w:p>
    <w:p w14:paraId="5E0289D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рисования портрета (лица) человека.</w:t>
      </w:r>
    </w:p>
    <w:p w14:paraId="226E06F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14:paraId="720D3A97" w14:textId="77777777" w:rsidR="00C51741" w:rsidRPr="00055CDA" w:rsidRDefault="00C51741" w:rsidP="00C51741">
      <w:pPr>
        <w:pStyle w:val="a4"/>
        <w:rPr>
          <w:rFonts w:ascii="Times New Roman" w:hAnsi="Times New Roman" w:cs="Times New Roman"/>
          <w:b/>
          <w:sz w:val="24"/>
          <w:szCs w:val="24"/>
        </w:rPr>
      </w:pPr>
      <w:bookmarkStart w:id="196" w:name="bookmark282"/>
      <w:r w:rsidRPr="00055CDA">
        <w:rPr>
          <w:rFonts w:ascii="Times New Roman" w:hAnsi="Times New Roman" w:cs="Times New Roman"/>
          <w:b/>
          <w:sz w:val="24"/>
          <w:szCs w:val="24"/>
        </w:rPr>
        <w:t>Модуль «Живопись»</w:t>
      </w:r>
      <w:bookmarkEnd w:id="196"/>
    </w:p>
    <w:p w14:paraId="008DBA6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Осваивать приёмы создания живописной композиции (на</w:t>
      </w:r>
      <w:r w:rsidRPr="00055CDA">
        <w:rPr>
          <w:rFonts w:ascii="Times New Roman" w:hAnsi="Times New Roman" w:cs="Times New Roman"/>
          <w:sz w:val="24"/>
          <w:szCs w:val="24"/>
        </w:rPr>
        <w:softHyphen/>
        <w:t>тюрморта) по наблюдению натуры или по представлению.</w:t>
      </w:r>
    </w:p>
    <w:p w14:paraId="5834CB8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Рассматривать, эстетически анализировать сюжет и компо</w:t>
      </w:r>
      <w:r w:rsidRPr="00055CDA">
        <w:rPr>
          <w:rFonts w:ascii="Times New Roman" w:hAnsi="Times New Roman" w:cs="Times New Roman"/>
          <w:sz w:val="24"/>
          <w:szCs w:val="24"/>
        </w:rPr>
        <w:softHyphen/>
        <w:t>зицию, эмоциональное настроение в натюрмортах известных отечественных художников.</w:t>
      </w:r>
    </w:p>
    <w:p w14:paraId="7C709FC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14:paraId="07AF9C1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Изображать красками портрет человека с опорой на натуру или по представлению.</w:t>
      </w:r>
    </w:p>
    <w:p w14:paraId="7705158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Создавать пейзаж, передавая в нём активное состояние природы.</w:t>
      </w:r>
    </w:p>
    <w:p w14:paraId="19177B5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Приобрести представление о деятельности художника в театре.</w:t>
      </w:r>
    </w:p>
    <w:p w14:paraId="34E475E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Создать красками эскиз занавеса или эскиз декораций к выбранному сюжету.</w:t>
      </w:r>
    </w:p>
    <w:p w14:paraId="3B8CE87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Познакомиться с работой художников по оформлению праздников.</w:t>
      </w:r>
    </w:p>
    <w:p w14:paraId="27BE7E7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14:paraId="52054F6D" w14:textId="77777777" w:rsidR="00C51741" w:rsidRPr="00055CDA" w:rsidRDefault="00C51741" w:rsidP="00C51741">
      <w:pPr>
        <w:pStyle w:val="a4"/>
        <w:rPr>
          <w:rFonts w:ascii="Times New Roman" w:hAnsi="Times New Roman" w:cs="Times New Roman"/>
          <w:b/>
          <w:sz w:val="24"/>
          <w:szCs w:val="24"/>
        </w:rPr>
      </w:pPr>
      <w:bookmarkStart w:id="197" w:name="bookmark283"/>
      <w:r w:rsidRPr="00055CDA">
        <w:rPr>
          <w:rFonts w:ascii="Times New Roman" w:hAnsi="Times New Roman" w:cs="Times New Roman"/>
          <w:b/>
          <w:sz w:val="24"/>
          <w:szCs w:val="24"/>
        </w:rPr>
        <w:t>Модуль «Скульптура»</w:t>
      </w:r>
      <w:bookmarkEnd w:id="197"/>
    </w:p>
    <w:p w14:paraId="30C4E00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055CDA">
        <w:rPr>
          <w:rFonts w:ascii="Times New Roman" w:hAnsi="Times New Roman" w:cs="Times New Roman"/>
          <w:sz w:val="24"/>
          <w:szCs w:val="24"/>
        </w:rPr>
        <w:t>бумагопластики</w:t>
      </w:r>
      <w:proofErr w:type="spellEnd"/>
      <w:r w:rsidRPr="00055CDA">
        <w:rPr>
          <w:rFonts w:ascii="Times New Roman" w:hAnsi="Times New Roman" w:cs="Times New Roman"/>
          <w:sz w:val="24"/>
          <w:szCs w:val="24"/>
        </w:rPr>
        <w:t>, по выбору учителя).</w:t>
      </w:r>
    </w:p>
    <w:p w14:paraId="0BD3B88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5459CA4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14:paraId="13B3214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лепки эскиза парковой скульптуры.</w:t>
      </w:r>
    </w:p>
    <w:p w14:paraId="5A115054" w14:textId="77777777" w:rsidR="00C51741" w:rsidRPr="00055CDA" w:rsidRDefault="00C51741" w:rsidP="00C51741">
      <w:pPr>
        <w:pStyle w:val="a4"/>
        <w:rPr>
          <w:rFonts w:ascii="Times New Roman" w:hAnsi="Times New Roman" w:cs="Times New Roman"/>
          <w:b/>
          <w:sz w:val="24"/>
          <w:szCs w:val="24"/>
        </w:rPr>
      </w:pPr>
      <w:bookmarkStart w:id="198" w:name="bookmark284"/>
      <w:r w:rsidRPr="00055CDA">
        <w:rPr>
          <w:rFonts w:ascii="Times New Roman" w:hAnsi="Times New Roman" w:cs="Times New Roman"/>
          <w:b/>
          <w:sz w:val="24"/>
          <w:szCs w:val="24"/>
        </w:rPr>
        <w:t>Модуль «Декоративно-прикладное искусство»</w:t>
      </w:r>
      <w:bookmarkEnd w:id="198"/>
    </w:p>
    <w:p w14:paraId="654379A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14:paraId="68A0203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Знакомиться с приёмами исполнения традиционных орна</w:t>
      </w:r>
      <w:r w:rsidRPr="00055CDA">
        <w:rPr>
          <w:rFonts w:ascii="Times New Roman" w:hAnsi="Times New Roman" w:cs="Times New Roman"/>
          <w:sz w:val="24"/>
          <w:szCs w:val="24"/>
        </w:rPr>
        <w:softHyphen/>
        <w:t>ментов, украшающих посуду Гжели и Хохломы; осваивать простые кистевые приёмы, свойственные этим промыслам; вы</w:t>
      </w:r>
      <w:r w:rsidRPr="00055CDA">
        <w:rPr>
          <w:rFonts w:ascii="Times New Roman" w:hAnsi="Times New Roman" w:cs="Times New Roman"/>
          <w:sz w:val="24"/>
          <w:szCs w:val="24"/>
        </w:rPr>
        <w:softHyphen/>
        <w:t>полнить эскизы орнаментов, украшающих посуду (по мотивам выбранного художественного промысла).</w:t>
      </w:r>
    </w:p>
    <w:p w14:paraId="6201B30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Узнать о сетчатых видах орнаментов и их применении в росписи тканей, стен и др.; уметь рассуждать с опорой на зри</w:t>
      </w:r>
      <w:r w:rsidRPr="00055CDA">
        <w:rPr>
          <w:rFonts w:ascii="Times New Roman" w:hAnsi="Times New Roman" w:cs="Times New Roman"/>
          <w:sz w:val="24"/>
          <w:szCs w:val="24"/>
        </w:rPr>
        <w:softHyphen/>
        <w:t>тельный материал о видах симметрии в сетчатом орнаменте.</w:t>
      </w:r>
    </w:p>
    <w:p w14:paraId="763EF35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навыки создания орнаментов при помощи штампов и трафаретов.</w:t>
      </w:r>
    </w:p>
    <w:p w14:paraId="6809D62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14:paraId="5C695ABA" w14:textId="77777777" w:rsidR="00C51741" w:rsidRPr="00055CDA" w:rsidRDefault="00C51741" w:rsidP="00C51741">
      <w:pPr>
        <w:pStyle w:val="a4"/>
        <w:rPr>
          <w:rFonts w:ascii="Times New Roman" w:hAnsi="Times New Roman" w:cs="Times New Roman"/>
          <w:b/>
          <w:sz w:val="24"/>
          <w:szCs w:val="24"/>
        </w:rPr>
      </w:pPr>
      <w:bookmarkStart w:id="199" w:name="bookmark285"/>
      <w:r w:rsidRPr="00055CDA">
        <w:rPr>
          <w:rFonts w:ascii="Times New Roman" w:hAnsi="Times New Roman" w:cs="Times New Roman"/>
          <w:b/>
          <w:sz w:val="24"/>
          <w:szCs w:val="24"/>
        </w:rPr>
        <w:t>Модуль «Архитектура»</w:t>
      </w:r>
      <w:bookmarkEnd w:id="199"/>
    </w:p>
    <w:p w14:paraId="50CA732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01AF7F8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14:paraId="44BB020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554AA18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Придумать и нарисовать (или выполнить в технике </w:t>
      </w:r>
      <w:proofErr w:type="spellStart"/>
      <w:r w:rsidRPr="00055CDA">
        <w:rPr>
          <w:rFonts w:ascii="Times New Roman" w:hAnsi="Times New Roman" w:cs="Times New Roman"/>
          <w:sz w:val="24"/>
          <w:szCs w:val="24"/>
        </w:rPr>
        <w:t>бумагопластики</w:t>
      </w:r>
      <w:proofErr w:type="spellEnd"/>
      <w:r w:rsidRPr="00055CDA">
        <w:rPr>
          <w:rFonts w:ascii="Times New Roman" w:hAnsi="Times New Roman" w:cs="Times New Roman"/>
          <w:sz w:val="24"/>
          <w:szCs w:val="24"/>
        </w:rPr>
        <w:t>) транспортное средство.</w:t>
      </w:r>
    </w:p>
    <w:p w14:paraId="2B23FC6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1E97E4E0" w14:textId="77777777" w:rsidR="00C51741" w:rsidRPr="00055CDA" w:rsidRDefault="00C51741" w:rsidP="00C51741">
      <w:pPr>
        <w:pStyle w:val="a4"/>
        <w:rPr>
          <w:rFonts w:ascii="Times New Roman" w:hAnsi="Times New Roman" w:cs="Times New Roman"/>
          <w:b/>
          <w:sz w:val="24"/>
          <w:szCs w:val="24"/>
        </w:rPr>
      </w:pPr>
      <w:bookmarkStart w:id="200" w:name="bookmark286"/>
      <w:r w:rsidRPr="00055CDA">
        <w:rPr>
          <w:rFonts w:ascii="Times New Roman" w:hAnsi="Times New Roman" w:cs="Times New Roman"/>
          <w:b/>
          <w:sz w:val="24"/>
          <w:szCs w:val="24"/>
        </w:rPr>
        <w:t>Модуль «Восприятие произведений искусства»</w:t>
      </w:r>
      <w:bookmarkEnd w:id="200"/>
    </w:p>
    <w:p w14:paraId="443421D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1F03255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w:t>
      </w:r>
      <w:proofErr w:type="spellStart"/>
      <w:r w:rsidRPr="00055CDA">
        <w:rPr>
          <w:rFonts w:ascii="Times New Roman" w:hAnsi="Times New Roman" w:cs="Times New Roman"/>
          <w:sz w:val="24"/>
          <w:szCs w:val="24"/>
        </w:rPr>
        <w:t>памятники.Знать</w:t>
      </w:r>
      <w:proofErr w:type="spellEnd"/>
      <w:r w:rsidRPr="00055CDA">
        <w:rPr>
          <w:rFonts w:ascii="Times New Roman" w:hAnsi="Times New Roman" w:cs="Times New Roman"/>
          <w:sz w:val="24"/>
          <w:szCs w:val="24"/>
        </w:rPr>
        <w:t xml:space="preserve">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w:t>
      </w:r>
      <w:r w:rsidRPr="00055CDA">
        <w:rPr>
          <w:rFonts w:ascii="Times New Roman" w:hAnsi="Times New Roman" w:cs="Times New Roman"/>
          <w:sz w:val="24"/>
          <w:szCs w:val="24"/>
        </w:rPr>
        <w:softHyphen/>
        <w:t>ративно-прикладных видов искусства, а также деятельности художника в кино, в театре, на празднике.</w:t>
      </w:r>
    </w:p>
    <w:p w14:paraId="56BCA4E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Знать и уметь называть основные жанры живописи, графики и скульптуры, определяемые предметом изображения.</w:t>
      </w:r>
    </w:p>
    <w:p w14:paraId="1E0FA03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w:t>
      </w:r>
      <w:r w:rsidRPr="00055CDA">
        <w:rPr>
          <w:rFonts w:ascii="Times New Roman" w:hAnsi="Times New Roman" w:cs="Times New Roman"/>
          <w:sz w:val="24"/>
          <w:szCs w:val="24"/>
        </w:rPr>
        <w:softHyphen/>
        <w:t>изведениях.</w:t>
      </w:r>
    </w:p>
    <w:p w14:paraId="588142F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Осуществлять виртуальные интерактивные путешествия в художественные музеи, участвовать в исследовательских </w:t>
      </w:r>
      <w:proofErr w:type="spellStart"/>
      <w:r w:rsidRPr="00055CDA">
        <w:rPr>
          <w:rFonts w:ascii="Times New Roman" w:hAnsi="Times New Roman" w:cs="Times New Roman"/>
          <w:sz w:val="24"/>
          <w:szCs w:val="24"/>
        </w:rPr>
        <w:t>кве</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стах</w:t>
      </w:r>
      <w:proofErr w:type="spellEnd"/>
      <w:r w:rsidRPr="00055CDA">
        <w:rPr>
          <w:rFonts w:ascii="Times New Roman" w:hAnsi="Times New Roman" w:cs="Times New Roman"/>
          <w:sz w:val="24"/>
          <w:szCs w:val="24"/>
        </w:rPr>
        <w:t>, в обсуждении впечатлений от виртуальных путешествий.</w:t>
      </w:r>
    </w:p>
    <w:p w14:paraId="71F26B9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14:paraId="7C16A81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14:paraId="0C3A8C2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14:paraId="3D1EED36" w14:textId="77777777" w:rsidR="00C51741" w:rsidRPr="00055CDA" w:rsidRDefault="00C51741" w:rsidP="00C51741">
      <w:pPr>
        <w:pStyle w:val="a4"/>
        <w:rPr>
          <w:rFonts w:ascii="Times New Roman" w:hAnsi="Times New Roman" w:cs="Times New Roman"/>
          <w:b/>
          <w:sz w:val="24"/>
          <w:szCs w:val="24"/>
        </w:rPr>
      </w:pPr>
      <w:bookmarkStart w:id="201" w:name="bookmark287"/>
      <w:r w:rsidRPr="00055CDA">
        <w:rPr>
          <w:rFonts w:ascii="Times New Roman" w:hAnsi="Times New Roman" w:cs="Times New Roman"/>
          <w:b/>
          <w:sz w:val="24"/>
          <w:szCs w:val="24"/>
        </w:rPr>
        <w:t>Модуль «Азбука цифровой графики»</w:t>
      </w:r>
      <w:bookmarkEnd w:id="201"/>
    </w:p>
    <w:p w14:paraId="667F09E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14:paraId="32ACDD1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Применять получаемые навыки для усвоения определённых учебных тем, например, исследования свойств ритма и постро</w:t>
      </w:r>
      <w:r w:rsidRPr="00055CDA">
        <w:rPr>
          <w:rFonts w:ascii="Times New Roman" w:hAnsi="Times New Roman" w:cs="Times New Roman"/>
          <w:sz w:val="24"/>
          <w:szCs w:val="24"/>
        </w:rPr>
        <w:softHyphen/>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2CAA3E8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1A2CA67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приёмы соединения шрифта и векторного изображения при создании поздравительных открыток, афиши и др.</w:t>
      </w:r>
    </w:p>
    <w:p w14:paraId="3DFB07A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Осваивать приёмы редактирования цифровых фотографий с помощью компьютерной программы </w:t>
      </w:r>
      <w:proofErr w:type="spellStart"/>
      <w:r w:rsidRPr="00055CDA">
        <w:rPr>
          <w:rFonts w:ascii="Times New Roman" w:hAnsi="Times New Roman" w:cs="Times New Roman"/>
          <w:sz w:val="24"/>
          <w:szCs w:val="24"/>
        </w:rPr>
        <w:t>PictureManager</w:t>
      </w:r>
      <w:proofErr w:type="spellEnd"/>
      <w:r w:rsidRPr="00055CDA">
        <w:rPr>
          <w:rFonts w:ascii="Times New Roman" w:hAnsi="Times New Roman" w:cs="Times New Roman"/>
          <w:sz w:val="24"/>
          <w:szCs w:val="24"/>
        </w:rPr>
        <w:t xml:space="preserve"> (или другой): изменение яркости, контраста и насыщенности цвета; обрезка изображения, поворот, отражение.</w:t>
      </w:r>
    </w:p>
    <w:p w14:paraId="6260BAF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w:t>
      </w:r>
      <w:r w:rsidRPr="00055CDA">
        <w:rPr>
          <w:rFonts w:ascii="Times New Roman" w:hAnsi="Times New Roman" w:cs="Times New Roman"/>
          <w:sz w:val="24"/>
          <w:szCs w:val="24"/>
        </w:rPr>
        <w:softHyphen/>
        <w:t>женных учителем.</w:t>
      </w:r>
    </w:p>
    <w:p w14:paraId="33F1DC97" w14:textId="77777777" w:rsidR="00C51741" w:rsidRPr="00055CDA" w:rsidRDefault="00C51741" w:rsidP="00C51741">
      <w:pPr>
        <w:pStyle w:val="a4"/>
        <w:rPr>
          <w:rFonts w:ascii="Times New Roman" w:hAnsi="Times New Roman" w:cs="Times New Roman"/>
          <w:sz w:val="24"/>
          <w:szCs w:val="24"/>
        </w:rPr>
      </w:pPr>
    </w:p>
    <w:p w14:paraId="60A8698A"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4 КЛАСС</w:t>
      </w:r>
    </w:p>
    <w:p w14:paraId="37E5C76C" w14:textId="77777777" w:rsidR="00C51741" w:rsidRPr="00055CDA" w:rsidRDefault="00C51741" w:rsidP="00C51741">
      <w:pPr>
        <w:pStyle w:val="a4"/>
        <w:rPr>
          <w:rFonts w:ascii="Times New Roman" w:hAnsi="Times New Roman" w:cs="Times New Roman"/>
          <w:b/>
          <w:sz w:val="24"/>
          <w:szCs w:val="24"/>
        </w:rPr>
      </w:pPr>
      <w:bookmarkStart w:id="202" w:name="bookmark288"/>
      <w:r w:rsidRPr="00055CDA">
        <w:rPr>
          <w:rFonts w:ascii="Times New Roman" w:hAnsi="Times New Roman" w:cs="Times New Roman"/>
          <w:b/>
          <w:sz w:val="24"/>
          <w:szCs w:val="24"/>
        </w:rPr>
        <w:t>Модуль «Графика»</w:t>
      </w:r>
      <w:bookmarkEnd w:id="202"/>
    </w:p>
    <w:p w14:paraId="0520507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w:t>
      </w:r>
    </w:p>
    <w:p w14:paraId="43BC34C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2641BC0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42D7AE3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Создавать зарисовки памятников отечественной и мировой архитектуры.</w:t>
      </w:r>
    </w:p>
    <w:p w14:paraId="6744357F" w14:textId="77777777" w:rsidR="00C51741" w:rsidRPr="00055CDA" w:rsidRDefault="00C51741" w:rsidP="00C51741">
      <w:pPr>
        <w:pStyle w:val="a4"/>
        <w:rPr>
          <w:rFonts w:ascii="Times New Roman" w:hAnsi="Times New Roman" w:cs="Times New Roman"/>
          <w:b/>
          <w:sz w:val="24"/>
          <w:szCs w:val="24"/>
        </w:rPr>
      </w:pPr>
      <w:bookmarkStart w:id="203" w:name="bookmark289"/>
      <w:r w:rsidRPr="00055CDA">
        <w:rPr>
          <w:rFonts w:ascii="Times New Roman" w:hAnsi="Times New Roman" w:cs="Times New Roman"/>
          <w:b/>
          <w:sz w:val="24"/>
          <w:szCs w:val="24"/>
        </w:rPr>
        <w:t>Модуль «Живопись»</w:t>
      </w:r>
      <w:bookmarkEnd w:id="203"/>
    </w:p>
    <w:p w14:paraId="3EC5331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2E45A6B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411883A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647F961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Создавать двойной портрет (например, портрет матери и ребёнка).</w:t>
      </w:r>
    </w:p>
    <w:p w14:paraId="0DAD532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Приобретать опыт создания композиции на тему «Древнерусский город».</w:t>
      </w:r>
    </w:p>
    <w:p w14:paraId="4D5B1F5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3BCDF3DE" w14:textId="77777777" w:rsidR="00C51741" w:rsidRPr="00055CDA" w:rsidRDefault="00C51741" w:rsidP="00C51741">
      <w:pPr>
        <w:pStyle w:val="a4"/>
        <w:rPr>
          <w:rFonts w:ascii="Times New Roman" w:hAnsi="Times New Roman" w:cs="Times New Roman"/>
          <w:b/>
          <w:sz w:val="24"/>
          <w:szCs w:val="24"/>
        </w:rPr>
      </w:pPr>
      <w:bookmarkStart w:id="204" w:name="bookmark290"/>
      <w:r w:rsidRPr="00055CDA">
        <w:rPr>
          <w:rFonts w:ascii="Times New Roman" w:hAnsi="Times New Roman" w:cs="Times New Roman"/>
          <w:b/>
          <w:sz w:val="24"/>
          <w:szCs w:val="24"/>
        </w:rPr>
        <w:lastRenderedPageBreak/>
        <w:t>Модуль «Скульптура»</w:t>
      </w:r>
      <w:bookmarkEnd w:id="204"/>
    </w:p>
    <w:p w14:paraId="67116C6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w:t>
      </w:r>
      <w:r w:rsidRPr="00055CDA">
        <w:rPr>
          <w:rFonts w:ascii="Times New Roman" w:hAnsi="Times New Roman" w:cs="Times New Roman"/>
          <w:sz w:val="24"/>
          <w:szCs w:val="24"/>
        </w:rPr>
        <w:softHyphen/>
        <w:t>риального комплекса (работа выполняется после освоения со</w:t>
      </w:r>
      <w:r w:rsidRPr="00055CDA">
        <w:rPr>
          <w:rFonts w:ascii="Times New Roman" w:hAnsi="Times New Roman" w:cs="Times New Roman"/>
          <w:sz w:val="24"/>
          <w:szCs w:val="24"/>
        </w:rPr>
        <w:softHyphen/>
        <w:t>бранного материала о мемориальных комплексах, существую</w:t>
      </w:r>
      <w:r w:rsidRPr="00055CDA">
        <w:rPr>
          <w:rFonts w:ascii="Times New Roman" w:hAnsi="Times New Roman" w:cs="Times New Roman"/>
          <w:sz w:val="24"/>
          <w:szCs w:val="24"/>
        </w:rPr>
        <w:softHyphen/>
        <w:t>щих в нашей стране).</w:t>
      </w:r>
    </w:p>
    <w:p w14:paraId="2277B230" w14:textId="77777777" w:rsidR="00C51741" w:rsidRPr="00055CDA" w:rsidRDefault="00C51741" w:rsidP="00C51741">
      <w:pPr>
        <w:pStyle w:val="a4"/>
        <w:rPr>
          <w:rFonts w:ascii="Times New Roman" w:hAnsi="Times New Roman" w:cs="Times New Roman"/>
          <w:b/>
          <w:sz w:val="24"/>
          <w:szCs w:val="24"/>
        </w:rPr>
      </w:pPr>
      <w:bookmarkStart w:id="205" w:name="bookmark291"/>
      <w:r w:rsidRPr="00055CDA">
        <w:rPr>
          <w:rFonts w:ascii="Times New Roman" w:hAnsi="Times New Roman" w:cs="Times New Roman"/>
          <w:b/>
          <w:sz w:val="24"/>
          <w:szCs w:val="24"/>
        </w:rPr>
        <w:t>Модуль «Декоративно-прикладное искусство»</w:t>
      </w:r>
      <w:bookmarkEnd w:id="205"/>
    </w:p>
    <w:p w14:paraId="64FB92F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2241B1B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4D4ADAB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4BB4C11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Познакомиться с женским и мужским костюмами в тради</w:t>
      </w:r>
      <w:r w:rsidRPr="00055CDA">
        <w:rPr>
          <w:rFonts w:ascii="Times New Roman" w:hAnsi="Times New Roman" w:cs="Times New Roman"/>
          <w:sz w:val="24"/>
          <w:szCs w:val="24"/>
        </w:rPr>
        <w:softHyphen/>
        <w:t>циях разных народов, со своеобразием одежды в разных куль</w:t>
      </w:r>
      <w:r w:rsidRPr="00055CDA">
        <w:rPr>
          <w:rFonts w:ascii="Times New Roman" w:hAnsi="Times New Roman" w:cs="Times New Roman"/>
          <w:sz w:val="24"/>
          <w:szCs w:val="24"/>
        </w:rPr>
        <w:softHyphen/>
        <w:t>турах и в разные эпохи.</w:t>
      </w:r>
    </w:p>
    <w:p w14:paraId="70618FA9" w14:textId="77777777" w:rsidR="00C51741" w:rsidRPr="00055CDA" w:rsidRDefault="00C51741" w:rsidP="00C51741">
      <w:pPr>
        <w:pStyle w:val="a4"/>
        <w:rPr>
          <w:rFonts w:ascii="Times New Roman" w:hAnsi="Times New Roman" w:cs="Times New Roman"/>
          <w:b/>
          <w:sz w:val="24"/>
          <w:szCs w:val="24"/>
        </w:rPr>
      </w:pPr>
      <w:bookmarkStart w:id="206" w:name="bookmark292"/>
      <w:r w:rsidRPr="00055CDA">
        <w:rPr>
          <w:rFonts w:ascii="Times New Roman" w:hAnsi="Times New Roman" w:cs="Times New Roman"/>
          <w:b/>
          <w:sz w:val="24"/>
          <w:szCs w:val="24"/>
        </w:rPr>
        <w:t>Модуль «Архитектура»</w:t>
      </w:r>
      <w:bookmarkEnd w:id="206"/>
    </w:p>
    <w:p w14:paraId="69D1389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14:paraId="1A74A57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w:t>
      </w:r>
      <w:r w:rsidRPr="00055CDA">
        <w:rPr>
          <w:rFonts w:ascii="Times New Roman" w:hAnsi="Times New Roman" w:cs="Times New Roman"/>
          <w:sz w:val="24"/>
          <w:szCs w:val="24"/>
        </w:rPr>
        <w:softHyphen/>
        <w:t>нальным значением тех же деталей: единство красоты и пользы.</w:t>
      </w:r>
    </w:p>
    <w:p w14:paraId="07FB967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Иметь представления о конструктивных особенностях переносного жилища — юрты.</w:t>
      </w:r>
    </w:p>
    <w:p w14:paraId="59C78EA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14:paraId="57B92E9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Иметь представления об устройстве и красоте древнерусского города, его архитектурном устройстве и жизни в нём людей.</w:t>
      </w:r>
    </w:p>
    <w:p w14:paraId="763DCD2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3BF3E04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15F0DE7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bookmarkStart w:id="207" w:name="bookmark293"/>
    </w:p>
    <w:p w14:paraId="54942632" w14:textId="77777777" w:rsidR="00C51741" w:rsidRPr="00055CDA" w:rsidRDefault="00C51741" w:rsidP="00C51741">
      <w:pPr>
        <w:pStyle w:val="a4"/>
        <w:rPr>
          <w:rFonts w:ascii="Times New Roman" w:hAnsi="Times New Roman" w:cs="Times New Roman"/>
          <w:b/>
          <w:sz w:val="24"/>
          <w:szCs w:val="24"/>
        </w:rPr>
      </w:pPr>
      <w:r w:rsidRPr="00055CDA">
        <w:rPr>
          <w:rFonts w:ascii="Times New Roman" w:hAnsi="Times New Roman" w:cs="Times New Roman"/>
          <w:b/>
          <w:sz w:val="24"/>
          <w:szCs w:val="24"/>
        </w:rPr>
        <w:t>Модуль «Восприятие произведений искусства»</w:t>
      </w:r>
      <w:bookmarkEnd w:id="207"/>
    </w:p>
    <w:p w14:paraId="528A1C4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14:paraId="176B16DA"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Иметь образные представления о каменном древнерусском зодчестве (Московский Кремль, Новгородский детинец, Псковский </w:t>
      </w:r>
      <w:proofErr w:type="spellStart"/>
      <w:r w:rsidRPr="00055CDA">
        <w:rPr>
          <w:rFonts w:ascii="Times New Roman" w:hAnsi="Times New Roman" w:cs="Times New Roman"/>
          <w:sz w:val="24"/>
          <w:szCs w:val="24"/>
        </w:rPr>
        <w:t>кром</w:t>
      </w:r>
      <w:proofErr w:type="spellEnd"/>
      <w:r w:rsidRPr="00055CDA">
        <w:rPr>
          <w:rFonts w:ascii="Times New Roman" w:hAnsi="Times New Roman" w:cs="Times New Roman"/>
          <w:sz w:val="24"/>
          <w:szCs w:val="24"/>
        </w:rPr>
        <w:t>,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02585AE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Узнавать соборы Московского Кремля, Софийский собор в Великом Новгороде, храм Покрова на Нерли.</w:t>
      </w:r>
    </w:p>
    <w:p w14:paraId="12A3074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Уметь называть и объяснять содержание памятника К. Минину и Д. Пожарскому скульптора И. П. Мартоса в Москве.</w:t>
      </w:r>
    </w:p>
    <w:p w14:paraId="135A5E8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sidRPr="00055CDA">
        <w:rPr>
          <w:rFonts w:ascii="Times New Roman" w:hAnsi="Times New Roman" w:cs="Times New Roman"/>
          <w:sz w:val="24"/>
          <w:szCs w:val="24"/>
        </w:rPr>
        <w:t>Трептов</w:t>
      </w:r>
      <w:proofErr w:type="spellEnd"/>
      <w:r w:rsidRPr="00055CDA">
        <w:rPr>
          <w:rFonts w:ascii="Times New Roman" w:hAnsi="Times New Roman" w:cs="Times New Roman"/>
          <w:sz w:val="24"/>
          <w:szCs w:val="24"/>
        </w:rPr>
        <w:t>-парке; Пискарёвский мемориал в Санкт-Петербурге и другие по выбору учителя); знать о правилах поведения при посещении мемориальных памятников.</w:t>
      </w:r>
    </w:p>
    <w:p w14:paraId="0CE9FD1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w:t>
      </w:r>
      <w:r w:rsidRPr="00055CDA">
        <w:rPr>
          <w:rFonts w:ascii="Times New Roman" w:hAnsi="Times New Roman" w:cs="Times New Roman"/>
          <w:sz w:val="24"/>
          <w:szCs w:val="24"/>
        </w:rPr>
        <w:softHyphen/>
        <w:t>ка; уметь обсуждать эти произведения.</w:t>
      </w:r>
    </w:p>
    <w:p w14:paraId="079F7291"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0AFAC6E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14:paraId="51ADFF96" w14:textId="77777777" w:rsidR="00C51741" w:rsidRPr="00055CDA" w:rsidRDefault="00C51741" w:rsidP="00C51741">
      <w:pPr>
        <w:pStyle w:val="a4"/>
        <w:rPr>
          <w:rFonts w:ascii="Times New Roman" w:hAnsi="Times New Roman" w:cs="Times New Roman"/>
          <w:b/>
          <w:sz w:val="24"/>
          <w:szCs w:val="24"/>
        </w:rPr>
      </w:pPr>
      <w:bookmarkStart w:id="208" w:name="bookmark294"/>
      <w:r w:rsidRPr="00055CDA">
        <w:rPr>
          <w:rFonts w:ascii="Times New Roman" w:hAnsi="Times New Roman" w:cs="Times New Roman"/>
          <w:b/>
          <w:sz w:val="24"/>
          <w:szCs w:val="24"/>
        </w:rPr>
        <w:t>Модуль «Азбука цифровой графики»</w:t>
      </w:r>
      <w:bookmarkEnd w:id="208"/>
    </w:p>
    <w:p w14:paraId="1B32EBA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правила линейной и воздушной перспективы с помощью графических изображений и их варьирования в ком</w:t>
      </w:r>
      <w:r w:rsidRPr="00055CDA">
        <w:rPr>
          <w:rFonts w:ascii="Times New Roman" w:hAnsi="Times New Roman" w:cs="Times New Roman"/>
          <w:sz w:val="24"/>
          <w:szCs w:val="24"/>
        </w:rPr>
        <w:softHyphen/>
        <w:t xml:space="preserve">пьютерной программе </w:t>
      </w:r>
      <w:proofErr w:type="spellStart"/>
      <w:r w:rsidRPr="00055CDA">
        <w:rPr>
          <w:rFonts w:ascii="Times New Roman" w:hAnsi="Times New Roman" w:cs="Times New Roman"/>
          <w:sz w:val="24"/>
          <w:szCs w:val="24"/>
        </w:rPr>
        <w:t>Paint</w:t>
      </w:r>
      <w:proofErr w:type="spellEnd"/>
      <w:r w:rsidRPr="00055CDA">
        <w:rPr>
          <w:rFonts w:ascii="Times New Roman" w:hAnsi="Times New Roman" w:cs="Times New Roman"/>
          <w:sz w:val="24"/>
          <w:szCs w:val="24"/>
        </w:rPr>
        <w:t>: изображение линии горизонта и точки схода, перспективных сокращений, цветовых и тональ</w:t>
      </w:r>
      <w:r w:rsidRPr="00055CDA">
        <w:rPr>
          <w:rFonts w:ascii="Times New Roman" w:hAnsi="Times New Roman" w:cs="Times New Roman"/>
          <w:sz w:val="24"/>
          <w:szCs w:val="24"/>
        </w:rPr>
        <w:softHyphen/>
        <w:t>ных изменений.</w:t>
      </w:r>
    </w:p>
    <w:p w14:paraId="0B86DDB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4FF4F8A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14:paraId="03F498A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5990308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0BA2954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Построить пропорции фигуры человека в графическом ре</w:t>
      </w:r>
      <w:r w:rsidRPr="00055CDA">
        <w:rPr>
          <w:rFonts w:ascii="Times New Roman" w:hAnsi="Times New Roman" w:cs="Times New Roman"/>
          <w:sz w:val="24"/>
          <w:szCs w:val="24"/>
        </w:rPr>
        <w:softHyphen/>
        <w:t>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7746277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Освоить анимацию простого повторяющегося движения изображения в виртуальном редакторе GIF-анимации.</w:t>
      </w:r>
    </w:p>
    <w:p w14:paraId="5964526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Освоить и проводить компьютерные презентации в программе </w:t>
      </w:r>
      <w:proofErr w:type="spellStart"/>
      <w:r w:rsidRPr="00055CDA">
        <w:rPr>
          <w:rFonts w:ascii="Times New Roman" w:hAnsi="Times New Roman" w:cs="Times New Roman"/>
          <w:sz w:val="24"/>
          <w:szCs w:val="24"/>
        </w:rPr>
        <w:t>PowerPoint</w:t>
      </w:r>
      <w:proofErr w:type="spellEnd"/>
      <w:r w:rsidRPr="00055CDA">
        <w:rPr>
          <w:rFonts w:ascii="Times New Roman" w:hAnsi="Times New Roman" w:cs="Times New Roman"/>
          <w:sz w:val="24"/>
          <w:szCs w:val="24"/>
        </w:rP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78B9006B" w14:textId="77777777" w:rsidR="00C51741" w:rsidRPr="00055CDA" w:rsidRDefault="00C51741" w:rsidP="00C51741">
      <w:pPr>
        <w:pStyle w:val="a4"/>
        <w:rPr>
          <w:rFonts w:ascii="Times New Roman" w:hAnsi="Times New Roman" w:cs="Times New Roman"/>
          <w:sz w:val="24"/>
          <w:szCs w:val="24"/>
        </w:rPr>
        <w:sectPr w:rsidR="00C51741" w:rsidRPr="00055CDA" w:rsidSect="00FB2F5D">
          <w:pgSz w:w="11907" w:h="16839" w:code="9"/>
          <w:pgMar w:top="709" w:right="453" w:bottom="709" w:left="851" w:header="0" w:footer="3" w:gutter="0"/>
          <w:cols w:space="720"/>
          <w:noEndnote/>
          <w:docGrid w:linePitch="360"/>
        </w:sectPr>
      </w:pPr>
      <w:r w:rsidRPr="00055CDA">
        <w:rPr>
          <w:rFonts w:ascii="Times New Roman" w:hAnsi="Times New Roman" w:cs="Times New Roman"/>
          <w:sz w:val="24"/>
          <w:szCs w:val="24"/>
        </w:rPr>
        <w:t>Совершать виртуальные тематические путешествия по художественным музеям мира.</w:t>
      </w:r>
    </w:p>
    <w:p w14:paraId="6C51F703" w14:textId="77777777" w:rsidR="00C51741" w:rsidRPr="00055CDA" w:rsidRDefault="00C51741" w:rsidP="00C51741">
      <w:pPr>
        <w:pStyle w:val="a4"/>
        <w:rPr>
          <w:rFonts w:ascii="Times New Roman" w:hAnsi="Times New Roman" w:cs="Times New Roman"/>
          <w:sz w:val="24"/>
          <w:szCs w:val="24"/>
        </w:rPr>
      </w:pPr>
      <w:bookmarkStart w:id="209" w:name="bookmark295"/>
      <w:bookmarkStart w:id="210" w:name="_Toc106965710"/>
      <w:r w:rsidRPr="00055CDA">
        <w:rPr>
          <w:rFonts w:ascii="Times New Roman" w:hAnsi="Times New Roman" w:cs="Times New Roman"/>
          <w:sz w:val="24"/>
          <w:szCs w:val="24"/>
        </w:rPr>
        <w:lastRenderedPageBreak/>
        <w:t>2.1.10. МУЗЫКА</w:t>
      </w:r>
      <w:bookmarkEnd w:id="209"/>
      <w:bookmarkEnd w:id="210"/>
    </w:p>
    <w:p w14:paraId="1F7E2EE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w:t>
      </w:r>
      <w:proofErr w:type="spellStart"/>
      <w:r w:rsidRPr="00055CDA">
        <w:rPr>
          <w:rFonts w:ascii="Times New Roman" w:hAnsi="Times New Roman" w:cs="Times New Roman"/>
          <w:sz w:val="24"/>
          <w:szCs w:val="24"/>
        </w:rPr>
        <w:t>результаам</w:t>
      </w:r>
      <w:proofErr w:type="spellEnd"/>
      <w:r w:rsidRPr="00055CDA">
        <w:rPr>
          <w:rFonts w:ascii="Times New Roman" w:hAnsi="Times New Roman" w:cs="Times New Roman"/>
          <w:sz w:val="24"/>
          <w:szCs w:val="24"/>
        </w:rPr>
        <w:t xml:space="preserve">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14:paraId="46D9C3F5" w14:textId="77777777" w:rsidR="00C51741" w:rsidRPr="00055CDA" w:rsidRDefault="00C51741" w:rsidP="00C51741">
      <w:pPr>
        <w:pStyle w:val="a4"/>
        <w:rPr>
          <w:rFonts w:ascii="Times New Roman" w:hAnsi="Times New Roman" w:cs="Times New Roman"/>
          <w:sz w:val="24"/>
          <w:szCs w:val="24"/>
        </w:rPr>
      </w:pPr>
      <w:bookmarkStart w:id="211" w:name="bookmark296"/>
    </w:p>
    <w:p w14:paraId="2B3F73C2"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ПОЯСНИТЕЛЬНАЯ ЗАПИСКА</w:t>
      </w:r>
      <w:bookmarkStart w:id="212" w:name="bookmark297"/>
      <w:bookmarkEnd w:id="211"/>
      <w:r w:rsidRPr="00055CDA">
        <w:rPr>
          <w:rFonts w:ascii="Times New Roman" w:hAnsi="Times New Roman" w:cs="Times New Roman"/>
          <w:sz w:val="24"/>
          <w:szCs w:val="24"/>
          <w:u w:val="single"/>
        </w:rPr>
        <w:t>ОБЩАЯ ХАРАКТЕРИСТИКА УЧЕБНОГО ПРЕДМЕТА «МУЗЫКА»</w:t>
      </w:r>
      <w:bookmarkEnd w:id="212"/>
    </w:p>
    <w:p w14:paraId="3C48A69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14:paraId="4A2B521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w:t>
      </w:r>
    </w:p>
    <w:p w14:paraId="7AF8D30E"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14:paraId="36C5C1B6"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14:paraId="5BA5463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Свойственная музыкальному восприятию идентификация с лирическим героем произведения (В. В. </w:t>
      </w:r>
      <w:proofErr w:type="spellStart"/>
      <w:r w:rsidRPr="00055CDA">
        <w:rPr>
          <w:rFonts w:ascii="Times New Roman" w:hAnsi="Times New Roman" w:cs="Times New Roman"/>
          <w:sz w:val="24"/>
          <w:szCs w:val="24"/>
        </w:rPr>
        <w:t>Медушевский</w:t>
      </w:r>
      <w:proofErr w:type="spellEnd"/>
      <w:r w:rsidRPr="00055CDA">
        <w:rPr>
          <w:rFonts w:ascii="Times New Roman" w:hAnsi="Times New Roman" w:cs="Times New Roman"/>
          <w:sz w:val="24"/>
          <w:szCs w:val="24"/>
        </w:rPr>
        <w:t xml:space="preserve">) является уникальным психологическим механизмом для формирования мировоззрения ребёнка опосредованным </w:t>
      </w:r>
      <w:proofErr w:type="spellStart"/>
      <w:r w:rsidRPr="00055CDA">
        <w:rPr>
          <w:rFonts w:ascii="Times New Roman" w:hAnsi="Times New Roman" w:cs="Times New Roman"/>
          <w:sz w:val="24"/>
          <w:szCs w:val="24"/>
        </w:rPr>
        <w:t>недирективным</w:t>
      </w:r>
      <w:proofErr w:type="spellEnd"/>
      <w:r w:rsidRPr="00055CDA">
        <w:rPr>
          <w:rFonts w:ascii="Times New Roman" w:hAnsi="Times New Roman" w:cs="Times New Roman"/>
          <w:sz w:val="24"/>
          <w:szCs w:val="24"/>
        </w:rPr>
        <w:t xml:space="preserve">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6E84C4A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w:t>
      </w:r>
      <w:r w:rsidRPr="00055CDA">
        <w:rPr>
          <w:rFonts w:ascii="Times New Roman" w:hAnsi="Times New Roman" w:cs="Times New Roman"/>
          <w:sz w:val="24"/>
          <w:szCs w:val="24"/>
        </w:rPr>
        <w:softHyphen/>
        <w:t>ственного исполнения музыки формируется эмоциональная осознанность, рефлексивная установка личности в целом.</w:t>
      </w:r>
    </w:p>
    <w:p w14:paraId="767894AD"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0AECAD9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14:paraId="34CCD76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14:paraId="317101F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определить и структурировать планируемые результаты обучения и содержание учебного предмета «Музыка» по </w:t>
      </w:r>
      <w:proofErr w:type="spellStart"/>
      <w:r w:rsidRPr="00055CDA">
        <w:rPr>
          <w:rFonts w:ascii="Times New Roman" w:hAnsi="Times New Roman" w:cs="Times New Roman"/>
          <w:sz w:val="24"/>
          <w:szCs w:val="24"/>
        </w:rPr>
        <w:t>годамобучения</w:t>
      </w:r>
      <w:proofErr w:type="spellEnd"/>
      <w:r w:rsidRPr="00055CDA">
        <w:rPr>
          <w:rFonts w:ascii="Times New Roman" w:hAnsi="Times New Roman" w:cs="Times New Roman"/>
          <w:sz w:val="24"/>
          <w:szCs w:val="24"/>
        </w:rPr>
        <w:t xml:space="preserve"> в соответствии с ФГОС НОО (утв. приказом Министерства образования </w:t>
      </w:r>
      <w:r w:rsidRPr="00055CDA">
        <w:rPr>
          <w:rFonts w:ascii="Times New Roman" w:hAnsi="Times New Roman" w:cs="Times New Roman"/>
          <w:sz w:val="24"/>
          <w:szCs w:val="24"/>
        </w:rPr>
        <w:lastRenderedPageBreak/>
        <w:t>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w:t>
      </w:r>
      <w:r w:rsidRPr="00055CDA">
        <w:rPr>
          <w:rFonts w:ascii="Times New Roman" w:hAnsi="Times New Roman" w:cs="Times New Roman"/>
          <w:sz w:val="24"/>
          <w:szCs w:val="24"/>
        </w:rPr>
        <w:tab/>
        <w:t xml:space="preserve">1/20 от 04.02.2020 </w:t>
      </w:r>
      <w:proofErr w:type="spellStart"/>
      <w:r w:rsidRPr="00055CDA">
        <w:rPr>
          <w:rFonts w:ascii="Times New Roman" w:hAnsi="Times New Roman" w:cs="Times New Roman"/>
          <w:sz w:val="24"/>
          <w:szCs w:val="24"/>
        </w:rPr>
        <w:t>федеральногоучебно</w:t>
      </w:r>
      <w:proofErr w:type="spellEnd"/>
      <w:r w:rsidRPr="00055CDA">
        <w:rPr>
          <w:rFonts w:ascii="Times New Roman" w:hAnsi="Times New Roman" w:cs="Times New Roman"/>
          <w:sz w:val="24"/>
          <w:szCs w:val="24"/>
        </w:rPr>
        <w:t>-методического объединения по общему образованию); программой воспитания (одобрена решением федерального учебно-методического объединения по общему образованию, протокол от 2 июня 2020 г. № 2/20);</w:t>
      </w:r>
    </w:p>
    <w:p w14:paraId="5765D96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14:paraId="7952B289" w14:textId="77777777" w:rsidR="00C51741" w:rsidRPr="00055CDA" w:rsidRDefault="00C51741" w:rsidP="00C51741">
      <w:pPr>
        <w:pStyle w:val="a4"/>
        <w:rPr>
          <w:rFonts w:ascii="Times New Roman" w:hAnsi="Times New Roman" w:cs="Times New Roman"/>
          <w:sz w:val="24"/>
          <w:szCs w:val="24"/>
        </w:rPr>
      </w:pPr>
      <w:bookmarkStart w:id="213" w:name="bookmark298"/>
    </w:p>
    <w:p w14:paraId="74983BB6"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ЦЕЛИ И ЗАДАЧИ ИЗУЧЕНИЯ УЧЕБНОГО ПРЕДМЕТА «МУЗЫКА»</w:t>
      </w:r>
      <w:bookmarkEnd w:id="213"/>
    </w:p>
    <w:p w14:paraId="0F379E6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63C4441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w:t>
      </w:r>
      <w:r w:rsidRPr="00055CDA">
        <w:rPr>
          <w:rFonts w:ascii="Times New Roman" w:hAnsi="Times New Roman" w:cs="Times New Roman"/>
          <w:sz w:val="24"/>
          <w:szCs w:val="24"/>
        </w:rPr>
        <w:softHyphen/>
        <w:t>творчества и сопереживания).</w:t>
      </w:r>
    </w:p>
    <w:p w14:paraId="7B75C19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 процессе конкретизации учебных целей их реализация осуществляется по следующим направлениям:</w:t>
      </w:r>
    </w:p>
    <w:p w14:paraId="6F90620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становление системы ценностей, обучающихся в единстве эмоциональной и познавательной сферы;</w:t>
      </w:r>
    </w:p>
    <w:p w14:paraId="110E3603"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693AC7D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творческих способностей ребёнка, развитие внутренней мотивации к музицированию.</w:t>
      </w:r>
    </w:p>
    <w:p w14:paraId="0F123AA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Важнейшими задачами в начальной школе являются:</w:t>
      </w:r>
    </w:p>
    <w:p w14:paraId="496122E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эмоционально-ценностной отзывчивости на прекрасное в жизни и в искусстве.</w:t>
      </w:r>
    </w:p>
    <w:p w14:paraId="2E85235B"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44AA245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w:t>
      </w:r>
      <w:proofErr w:type="spellStart"/>
      <w:r w:rsidRPr="00055CDA">
        <w:rPr>
          <w:rFonts w:ascii="Times New Roman" w:hAnsi="Times New Roman" w:cs="Times New Roman"/>
          <w:sz w:val="24"/>
          <w:szCs w:val="24"/>
        </w:rPr>
        <w:t>эмоциональноо</w:t>
      </w:r>
      <w:proofErr w:type="spellEnd"/>
      <w:r w:rsidRPr="00055CDA">
        <w:rPr>
          <w:rFonts w:ascii="Times New Roman" w:hAnsi="Times New Roman" w:cs="Times New Roman"/>
          <w:sz w:val="24"/>
          <w:szCs w:val="24"/>
        </w:rPr>
        <w:t xml:space="preserve"> переживания.</w:t>
      </w:r>
    </w:p>
    <w:p w14:paraId="4E3FEB2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052C113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14:paraId="069CC4E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а)</w:t>
      </w:r>
      <w:r w:rsidRPr="00055CDA">
        <w:rPr>
          <w:rFonts w:ascii="Times New Roman" w:hAnsi="Times New Roman" w:cs="Times New Roman"/>
          <w:sz w:val="24"/>
          <w:szCs w:val="24"/>
        </w:rPr>
        <w:tab/>
        <w:t>Слушание (воспитание грамотного слушателя);</w:t>
      </w:r>
    </w:p>
    <w:p w14:paraId="473B3AB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б)</w:t>
      </w:r>
      <w:r w:rsidRPr="00055CDA">
        <w:rPr>
          <w:rFonts w:ascii="Times New Roman" w:hAnsi="Times New Roman" w:cs="Times New Roman"/>
          <w:sz w:val="24"/>
          <w:szCs w:val="24"/>
        </w:rPr>
        <w:tab/>
        <w:t>Исполнение (пение, игра на доступных музыкальных инструментах);</w:t>
      </w:r>
    </w:p>
    <w:p w14:paraId="46488C65"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в)</w:t>
      </w:r>
      <w:r w:rsidRPr="00055CDA">
        <w:rPr>
          <w:rFonts w:ascii="Times New Roman" w:hAnsi="Times New Roman" w:cs="Times New Roman"/>
          <w:sz w:val="24"/>
          <w:szCs w:val="24"/>
        </w:rPr>
        <w:tab/>
        <w:t>Сочинение (элементы импровизации, композиции, аранжировки);</w:t>
      </w:r>
    </w:p>
    <w:p w14:paraId="683ED99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г)</w:t>
      </w:r>
      <w:r w:rsidRPr="00055CDA">
        <w:rPr>
          <w:rFonts w:ascii="Times New Roman" w:hAnsi="Times New Roman" w:cs="Times New Roman"/>
          <w:sz w:val="24"/>
          <w:szCs w:val="24"/>
        </w:rPr>
        <w:tab/>
        <w:t>Музыкальное движение (пластическое интонирование, танец, двигательное моделирование и др.);</w:t>
      </w:r>
    </w:p>
    <w:p w14:paraId="4E2DE94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д)</w:t>
      </w:r>
      <w:r w:rsidRPr="00055CDA">
        <w:rPr>
          <w:rFonts w:ascii="Times New Roman" w:hAnsi="Times New Roman" w:cs="Times New Roman"/>
          <w:sz w:val="24"/>
          <w:szCs w:val="24"/>
        </w:rPr>
        <w:tab/>
        <w:t>Исследовательские и творческие проекты.</w:t>
      </w:r>
    </w:p>
    <w:p w14:paraId="525AC22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14:paraId="7ED61917"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7. Воспитание уважения к цивилизационному наследию России; присвоение интонационно-образного строя отечественной музыкальной культуры.</w:t>
      </w:r>
    </w:p>
    <w:p w14:paraId="768D94E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8. Расширение кругозора, воспитание любознательности, интереса к музыкальной культуре других стран, культур, времён и народов.</w:t>
      </w:r>
    </w:p>
    <w:p w14:paraId="3095F3AD" w14:textId="77777777" w:rsidR="00C51741" w:rsidRPr="00055CDA" w:rsidRDefault="00C51741" w:rsidP="00C51741">
      <w:pPr>
        <w:pStyle w:val="a4"/>
        <w:rPr>
          <w:rFonts w:ascii="Times New Roman" w:hAnsi="Times New Roman" w:cs="Times New Roman"/>
          <w:sz w:val="24"/>
          <w:szCs w:val="24"/>
        </w:rPr>
      </w:pPr>
      <w:bookmarkStart w:id="214" w:name="bookmark299"/>
    </w:p>
    <w:p w14:paraId="03B20FA4" w14:textId="77777777" w:rsidR="00C51741" w:rsidRPr="00055CDA" w:rsidRDefault="00C51741" w:rsidP="00C51741">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МЕСТО УЧЕБНОГО ПРЕДМЕТА «МУЗЫКА» В УЧЕБНОМ ПЛАНЕ</w:t>
      </w:r>
      <w:bookmarkEnd w:id="214"/>
    </w:p>
    <w:p w14:paraId="610EA73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14:paraId="0A32FD3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Программа составлена на основе модульного принципа построения учебного материала и допускает вариативный </w:t>
      </w:r>
      <w:proofErr w:type="spellStart"/>
      <w:r w:rsidRPr="00055CDA">
        <w:rPr>
          <w:rFonts w:ascii="Times New Roman" w:hAnsi="Times New Roman" w:cs="Times New Roman"/>
          <w:sz w:val="24"/>
          <w:szCs w:val="24"/>
        </w:rPr>
        <w:t>подходк</w:t>
      </w:r>
      <w:proofErr w:type="spellEnd"/>
      <w:r w:rsidRPr="00055CDA">
        <w:rPr>
          <w:rFonts w:ascii="Times New Roman" w:hAnsi="Times New Roman" w:cs="Times New Roman"/>
          <w:sz w:val="24"/>
          <w:szCs w:val="24"/>
        </w:rPr>
        <w:t xml:space="preserve"> очерёдности изучения модулей, принципам компоновки учебных тем, форм и методов освоения содержания.</w:t>
      </w:r>
    </w:p>
    <w:p w14:paraId="6129254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14:paraId="02892AFC"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модуль № 1 «Музыкальная грамота»; </w:t>
      </w:r>
    </w:p>
    <w:p w14:paraId="6342AC8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модуль № 2 «Народная музыка России»; </w:t>
      </w:r>
    </w:p>
    <w:p w14:paraId="0FE0E27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модуль № 3 «Музыка народов мира»; </w:t>
      </w:r>
    </w:p>
    <w:p w14:paraId="415C43D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модуль № 4 «Духовная музыка»; </w:t>
      </w:r>
    </w:p>
    <w:p w14:paraId="0BA3AF28"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модуль № 5 «Классическая музыка»; </w:t>
      </w:r>
    </w:p>
    <w:p w14:paraId="21834469"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модуль № 6 «Современная музыкальная культура»;</w:t>
      </w:r>
    </w:p>
    <w:p w14:paraId="43E4306F"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 xml:space="preserve">модуль № 7 «Музыка театра и кино»; </w:t>
      </w:r>
    </w:p>
    <w:p w14:paraId="2422E652"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модуль № 8 «Музыка в жизни человека».</w:t>
      </w:r>
    </w:p>
    <w:p w14:paraId="69EAA304"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w:t>
      </w:r>
    </w:p>
    <w:p w14:paraId="697CB860" w14:textId="77777777" w:rsidR="00C51741" w:rsidRPr="00055CDA" w:rsidRDefault="00C51741" w:rsidP="00C51741">
      <w:pPr>
        <w:pStyle w:val="a4"/>
        <w:rPr>
          <w:rFonts w:ascii="Times New Roman" w:hAnsi="Times New Roman" w:cs="Times New Roman"/>
          <w:sz w:val="24"/>
          <w:szCs w:val="24"/>
        </w:rPr>
      </w:pPr>
      <w:r w:rsidRPr="00055CDA">
        <w:rPr>
          <w:rFonts w:ascii="Times New Roman" w:hAnsi="Times New Roman" w:cs="Times New Roman"/>
          <w:sz w:val="24"/>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7D510B7E" w14:textId="34E7E4BB" w:rsidR="00060489" w:rsidRDefault="00C51741" w:rsidP="00C51741">
      <w:pPr>
        <w:rPr>
          <w:rFonts w:ascii="Times New Roman" w:hAnsi="Times New Roman" w:cs="Times New Roman"/>
        </w:rPr>
      </w:pPr>
      <w:r w:rsidRPr="00055CDA">
        <w:rPr>
          <w:rFonts w:ascii="Times New Roman" w:hAnsi="Times New Roman" w:cs="Times New Roman"/>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14:paraId="632D487B" w14:textId="77777777" w:rsidR="00FB2F5D" w:rsidRPr="00055CDA" w:rsidRDefault="00FB2F5D" w:rsidP="00FB2F5D">
      <w:pPr>
        <w:pStyle w:val="a4"/>
        <w:rPr>
          <w:rFonts w:ascii="Times New Roman" w:hAnsi="Times New Roman" w:cs="Times New Roman"/>
          <w:sz w:val="24"/>
          <w:szCs w:val="24"/>
        </w:rPr>
      </w:pPr>
      <w:bookmarkStart w:id="215" w:name="bookmark300"/>
      <w:r w:rsidRPr="00055CDA">
        <w:rPr>
          <w:rFonts w:ascii="Times New Roman" w:hAnsi="Times New Roman" w:cs="Times New Roman"/>
          <w:sz w:val="24"/>
          <w:szCs w:val="24"/>
          <w:u w:val="single"/>
        </w:rPr>
        <w:t>СОДЕРЖАНИЕ УЧЕБНОГО ПРЕДМЕТА «МУЗЫКА</w:t>
      </w:r>
      <w:r w:rsidRPr="00055CDA">
        <w:rPr>
          <w:rFonts w:ascii="Times New Roman" w:hAnsi="Times New Roman" w:cs="Times New Roman"/>
          <w:sz w:val="24"/>
          <w:szCs w:val="24"/>
        </w:rPr>
        <w:t>»</w:t>
      </w:r>
      <w:bookmarkEnd w:id="215"/>
    </w:p>
    <w:p w14:paraId="5B42789D" w14:textId="77777777" w:rsidR="00FB2F5D" w:rsidRPr="00055CDA" w:rsidRDefault="00FB2F5D" w:rsidP="00FB2F5D">
      <w:pPr>
        <w:pStyle w:val="a4"/>
        <w:rPr>
          <w:rFonts w:ascii="Times New Roman" w:hAnsi="Times New Roman" w:cs="Times New Roman"/>
          <w:b/>
          <w:sz w:val="24"/>
          <w:szCs w:val="24"/>
        </w:rPr>
      </w:pPr>
      <w:bookmarkStart w:id="216" w:name="bookmark301"/>
      <w:r w:rsidRPr="00055CDA">
        <w:rPr>
          <w:rFonts w:ascii="Times New Roman" w:hAnsi="Times New Roman" w:cs="Times New Roman"/>
          <w:b/>
          <w:sz w:val="24"/>
          <w:szCs w:val="24"/>
        </w:rPr>
        <w:t>Модуль № 1 «Музыкальная грамота»</w:t>
      </w:r>
      <w:bookmarkEnd w:id="216"/>
    </w:p>
    <w:p w14:paraId="201A0863" w14:textId="77777777" w:rsidR="00FB2F5D" w:rsidRPr="00055CDA" w:rsidRDefault="00FB2F5D" w:rsidP="00FB2F5D">
      <w:pPr>
        <w:pStyle w:val="a4"/>
        <w:rPr>
          <w:rFonts w:ascii="Times New Roman" w:hAnsi="Times New Roman" w:cs="Times New Roman"/>
          <w:sz w:val="24"/>
          <w:szCs w:val="24"/>
        </w:rPr>
      </w:pPr>
      <w:r w:rsidRPr="00055CDA">
        <w:rPr>
          <w:rFonts w:ascii="Times New Roman" w:hAnsi="Times New Roman"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21C08047" w14:textId="77777777" w:rsidR="00FB2F5D" w:rsidRPr="00055CDA" w:rsidRDefault="00FB2F5D" w:rsidP="00FB2F5D">
      <w:pPr>
        <w:pStyle w:val="a4"/>
        <w:rPr>
          <w:rFonts w:ascii="Times New Roman" w:hAnsi="Times New Roman" w:cs="Times New Roman"/>
          <w:sz w:val="24"/>
          <w:szCs w:val="24"/>
        </w:rPr>
      </w:pPr>
    </w:p>
    <w:tbl>
      <w:tblPr>
        <w:tblOverlap w:val="never"/>
        <w:tblW w:w="10617" w:type="dxa"/>
        <w:tblInd w:w="10" w:type="dxa"/>
        <w:tblLayout w:type="fixed"/>
        <w:tblCellMar>
          <w:left w:w="10" w:type="dxa"/>
          <w:right w:w="10" w:type="dxa"/>
        </w:tblCellMar>
        <w:tblLook w:val="04A0" w:firstRow="1" w:lastRow="0" w:firstColumn="1" w:lastColumn="0" w:noHBand="0" w:noVBand="1"/>
      </w:tblPr>
      <w:tblGrid>
        <w:gridCol w:w="836"/>
        <w:gridCol w:w="1492"/>
        <w:gridCol w:w="1910"/>
        <w:gridCol w:w="6379"/>
      </w:tblGrid>
      <w:tr w:rsidR="00201F1E" w:rsidRPr="00055CDA" w14:paraId="44020CEA" w14:textId="77777777" w:rsidTr="0082611C">
        <w:trPr>
          <w:trHeight w:hRule="exact" w:val="360"/>
        </w:trPr>
        <w:tc>
          <w:tcPr>
            <w:tcW w:w="836" w:type="dxa"/>
            <w:tcBorders>
              <w:top w:val="single" w:sz="4" w:space="0" w:color="auto"/>
              <w:left w:val="single" w:sz="4" w:space="0" w:color="auto"/>
            </w:tcBorders>
            <w:shd w:val="clear" w:color="auto" w:fill="FFFFFF"/>
            <w:vAlign w:val="center"/>
          </w:tcPr>
          <w:p w14:paraId="79FA0D0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блока, кол-во часов</w:t>
            </w:r>
          </w:p>
        </w:tc>
        <w:tc>
          <w:tcPr>
            <w:tcW w:w="1492" w:type="dxa"/>
            <w:tcBorders>
              <w:top w:val="single" w:sz="4" w:space="0" w:color="auto"/>
              <w:left w:val="single" w:sz="4" w:space="0" w:color="auto"/>
            </w:tcBorders>
            <w:shd w:val="clear" w:color="auto" w:fill="FFFFFF"/>
            <w:vAlign w:val="center"/>
          </w:tcPr>
          <w:p w14:paraId="08D2D87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Тема</w:t>
            </w:r>
          </w:p>
        </w:tc>
        <w:tc>
          <w:tcPr>
            <w:tcW w:w="1910" w:type="dxa"/>
            <w:tcBorders>
              <w:top w:val="single" w:sz="4" w:space="0" w:color="auto"/>
              <w:left w:val="single" w:sz="4" w:space="0" w:color="auto"/>
            </w:tcBorders>
            <w:shd w:val="clear" w:color="auto" w:fill="FFFFFF"/>
            <w:vAlign w:val="center"/>
          </w:tcPr>
          <w:p w14:paraId="1BC7A1CE"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Содержание</w:t>
            </w:r>
          </w:p>
        </w:tc>
        <w:tc>
          <w:tcPr>
            <w:tcW w:w="6379" w:type="dxa"/>
            <w:tcBorders>
              <w:top w:val="single" w:sz="4" w:space="0" w:color="auto"/>
              <w:left w:val="single" w:sz="4" w:space="0" w:color="auto"/>
              <w:right w:val="single" w:sz="4" w:space="0" w:color="auto"/>
            </w:tcBorders>
            <w:shd w:val="clear" w:color="auto" w:fill="FFFFFF"/>
            <w:vAlign w:val="center"/>
          </w:tcPr>
          <w:p w14:paraId="54971B6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Виды деятельности обучающихся</w:t>
            </w:r>
          </w:p>
        </w:tc>
      </w:tr>
      <w:tr w:rsidR="00201F1E" w:rsidRPr="00055CDA" w14:paraId="60EC7CB6" w14:textId="77777777" w:rsidTr="0082611C">
        <w:trPr>
          <w:trHeight w:hRule="exact" w:val="3266"/>
        </w:trPr>
        <w:tc>
          <w:tcPr>
            <w:tcW w:w="836" w:type="dxa"/>
            <w:tcBorders>
              <w:top w:val="single" w:sz="4" w:space="0" w:color="auto"/>
              <w:left w:val="single" w:sz="4" w:space="0" w:color="auto"/>
              <w:bottom w:val="single" w:sz="4" w:space="0" w:color="auto"/>
            </w:tcBorders>
            <w:shd w:val="clear" w:color="auto" w:fill="FFFFFF"/>
          </w:tcPr>
          <w:p w14:paraId="1DB63B16"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А)0,5-2 уч. часа</w:t>
            </w:r>
          </w:p>
        </w:tc>
        <w:tc>
          <w:tcPr>
            <w:tcW w:w="1492" w:type="dxa"/>
            <w:tcBorders>
              <w:top w:val="single" w:sz="4" w:space="0" w:color="auto"/>
              <w:left w:val="single" w:sz="4" w:space="0" w:color="auto"/>
              <w:bottom w:val="single" w:sz="4" w:space="0" w:color="auto"/>
            </w:tcBorders>
            <w:shd w:val="clear" w:color="auto" w:fill="FFFFFF"/>
          </w:tcPr>
          <w:p w14:paraId="730578CE"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Весь мир звучит</w:t>
            </w:r>
          </w:p>
        </w:tc>
        <w:tc>
          <w:tcPr>
            <w:tcW w:w="1910" w:type="dxa"/>
            <w:tcBorders>
              <w:top w:val="single" w:sz="4" w:space="0" w:color="auto"/>
              <w:left w:val="single" w:sz="4" w:space="0" w:color="auto"/>
              <w:bottom w:val="single" w:sz="4" w:space="0" w:color="auto"/>
            </w:tcBorders>
            <w:shd w:val="clear" w:color="auto" w:fill="FFFFFF"/>
          </w:tcPr>
          <w:p w14:paraId="33F8716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Звуки музыкальные и шумовые. Свойства звука: высота, громкость, длительность, тембр</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14:paraId="5D23F601"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со звуками музыкальными и шумовыми. Различение, определение на слух звуков различного качества.</w:t>
            </w:r>
          </w:p>
          <w:p w14:paraId="47A15FED" w14:textId="77777777" w:rsidR="00201F1E"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Игра — подражание звукам и голосам природы с </w:t>
            </w:r>
            <w:proofErr w:type="spellStart"/>
            <w:r w:rsidRPr="00055CDA">
              <w:rPr>
                <w:rFonts w:ascii="Times New Roman" w:hAnsi="Times New Roman" w:cs="Times New Roman"/>
                <w:sz w:val="24"/>
                <w:szCs w:val="24"/>
              </w:rPr>
              <w:t>исполь</w:t>
            </w:r>
            <w:proofErr w:type="spellEnd"/>
          </w:p>
          <w:p w14:paraId="14E9DF97" w14:textId="77777777" w:rsidR="00201F1E" w:rsidRDefault="00201F1E" w:rsidP="0082611C">
            <w:pPr>
              <w:pStyle w:val="a4"/>
              <w:rPr>
                <w:rFonts w:ascii="Times New Roman" w:hAnsi="Times New Roman" w:cs="Times New Roman"/>
                <w:sz w:val="24"/>
                <w:szCs w:val="24"/>
              </w:rPr>
            </w:pPr>
          </w:p>
          <w:p w14:paraId="6B336B2F"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softHyphen/>
            </w:r>
            <w:proofErr w:type="spellStart"/>
            <w:r w:rsidRPr="00055CDA">
              <w:rPr>
                <w:rFonts w:ascii="Times New Roman" w:hAnsi="Times New Roman" w:cs="Times New Roman"/>
                <w:sz w:val="24"/>
                <w:szCs w:val="24"/>
              </w:rPr>
              <w:t>зованием</w:t>
            </w:r>
            <w:proofErr w:type="spellEnd"/>
            <w:r w:rsidRPr="00055CDA">
              <w:rPr>
                <w:rFonts w:ascii="Times New Roman" w:hAnsi="Times New Roman" w:cs="Times New Roman"/>
                <w:sz w:val="24"/>
                <w:szCs w:val="24"/>
              </w:rPr>
              <w:t xml:space="preserve"> шумовых музыкальных инструментов, вокаль</w:t>
            </w:r>
            <w:r w:rsidRPr="00055CDA">
              <w:rPr>
                <w:rFonts w:ascii="Times New Roman" w:hAnsi="Times New Roman" w:cs="Times New Roman"/>
                <w:sz w:val="24"/>
                <w:szCs w:val="24"/>
              </w:rPr>
              <w:softHyphen/>
              <w:t>ной импровизации.</w:t>
            </w:r>
          </w:p>
          <w:p w14:paraId="2EA3E74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Артикуляционные упражнения, разучивание и исполне</w:t>
            </w:r>
            <w:r w:rsidRPr="00055CDA">
              <w:rPr>
                <w:rFonts w:ascii="Times New Roman" w:hAnsi="Times New Roman" w:cs="Times New Roman"/>
                <w:sz w:val="24"/>
                <w:szCs w:val="24"/>
              </w:rPr>
              <w:softHyphen/>
              <w:t xml:space="preserve">ние </w:t>
            </w:r>
            <w:proofErr w:type="spellStart"/>
            <w:r w:rsidRPr="00055CDA">
              <w:rPr>
                <w:rFonts w:ascii="Times New Roman" w:hAnsi="Times New Roman" w:cs="Times New Roman"/>
                <w:sz w:val="24"/>
                <w:szCs w:val="24"/>
              </w:rPr>
              <w:t>попевок</w:t>
            </w:r>
            <w:proofErr w:type="spellEnd"/>
            <w:r w:rsidRPr="00055CDA">
              <w:rPr>
                <w:rFonts w:ascii="Times New Roman" w:hAnsi="Times New Roman" w:cs="Times New Roman"/>
                <w:sz w:val="24"/>
                <w:szCs w:val="24"/>
              </w:rPr>
              <w:t xml:space="preserve"> и песен с использованием звукоподражатель</w:t>
            </w:r>
            <w:r w:rsidRPr="00055CDA">
              <w:rPr>
                <w:rFonts w:ascii="Times New Roman" w:hAnsi="Times New Roman" w:cs="Times New Roman"/>
                <w:sz w:val="24"/>
                <w:szCs w:val="24"/>
              </w:rPr>
              <w:softHyphen/>
              <w:t>ных элементов, шумовых звуков</w:t>
            </w:r>
          </w:p>
        </w:tc>
      </w:tr>
      <w:tr w:rsidR="00201F1E" w:rsidRPr="00055CDA" w14:paraId="22FA1709" w14:textId="77777777" w:rsidTr="0082611C">
        <w:trPr>
          <w:trHeight w:hRule="exact" w:val="2122"/>
        </w:trPr>
        <w:tc>
          <w:tcPr>
            <w:tcW w:w="836" w:type="dxa"/>
            <w:tcBorders>
              <w:top w:val="single" w:sz="4" w:space="0" w:color="auto"/>
              <w:left w:val="single" w:sz="4" w:space="0" w:color="auto"/>
            </w:tcBorders>
            <w:shd w:val="clear" w:color="auto" w:fill="FFFFFF"/>
          </w:tcPr>
          <w:p w14:paraId="6B793DD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Б)0,5-2 уч. часа</w:t>
            </w:r>
          </w:p>
        </w:tc>
        <w:tc>
          <w:tcPr>
            <w:tcW w:w="1492" w:type="dxa"/>
            <w:tcBorders>
              <w:top w:val="single" w:sz="4" w:space="0" w:color="auto"/>
              <w:left w:val="single" w:sz="4" w:space="0" w:color="auto"/>
            </w:tcBorders>
            <w:shd w:val="clear" w:color="auto" w:fill="FFFFFF"/>
          </w:tcPr>
          <w:p w14:paraId="254728C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Звукоряд</w:t>
            </w:r>
          </w:p>
        </w:tc>
        <w:tc>
          <w:tcPr>
            <w:tcW w:w="1910" w:type="dxa"/>
            <w:tcBorders>
              <w:top w:val="single" w:sz="4" w:space="0" w:color="auto"/>
              <w:left w:val="single" w:sz="4" w:space="0" w:color="auto"/>
            </w:tcBorders>
            <w:shd w:val="clear" w:color="auto" w:fill="FFFFFF"/>
          </w:tcPr>
          <w:p w14:paraId="35F3CD2E"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Нотный стан, скрипичный ключ.</w:t>
            </w:r>
          </w:p>
          <w:p w14:paraId="65133FB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Ноты первой октавы</w:t>
            </w:r>
          </w:p>
        </w:tc>
        <w:tc>
          <w:tcPr>
            <w:tcW w:w="6379" w:type="dxa"/>
            <w:tcBorders>
              <w:top w:val="single" w:sz="4" w:space="0" w:color="auto"/>
              <w:left w:val="single" w:sz="4" w:space="0" w:color="auto"/>
              <w:right w:val="single" w:sz="4" w:space="0" w:color="auto"/>
            </w:tcBorders>
            <w:shd w:val="clear" w:color="auto" w:fill="FFFFFF"/>
          </w:tcPr>
          <w:p w14:paraId="2E803FC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элементами нотной записи. Различение по нотной записи, определение на слух звукоряда в отличие от других последовательностей звуков.</w:t>
            </w:r>
          </w:p>
          <w:p w14:paraId="091C59A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Пение с названием нот, игра на металлофоне звукоряда от ноты «до».</w:t>
            </w:r>
          </w:p>
          <w:p w14:paraId="1FA89F7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 исполнение вокальных упражнений, песен, построенных на элементах звукоряда</w:t>
            </w:r>
          </w:p>
        </w:tc>
      </w:tr>
      <w:tr w:rsidR="00201F1E" w:rsidRPr="00055CDA" w14:paraId="0D6D70D2" w14:textId="77777777" w:rsidTr="0082611C">
        <w:trPr>
          <w:trHeight w:hRule="exact" w:val="2280"/>
        </w:trPr>
        <w:tc>
          <w:tcPr>
            <w:tcW w:w="836" w:type="dxa"/>
            <w:tcBorders>
              <w:top w:val="single" w:sz="4" w:space="0" w:color="auto"/>
              <w:left w:val="single" w:sz="4" w:space="0" w:color="auto"/>
            </w:tcBorders>
            <w:shd w:val="clear" w:color="auto" w:fill="FFFFFF"/>
          </w:tcPr>
          <w:p w14:paraId="6F526B5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В)0,5-2 уч. часа</w:t>
            </w:r>
          </w:p>
        </w:tc>
        <w:tc>
          <w:tcPr>
            <w:tcW w:w="1492" w:type="dxa"/>
            <w:tcBorders>
              <w:top w:val="single" w:sz="4" w:space="0" w:color="auto"/>
              <w:left w:val="single" w:sz="4" w:space="0" w:color="auto"/>
            </w:tcBorders>
            <w:shd w:val="clear" w:color="auto" w:fill="FFFFFF"/>
          </w:tcPr>
          <w:p w14:paraId="47ECD5DA"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Интонация</w:t>
            </w:r>
          </w:p>
        </w:tc>
        <w:tc>
          <w:tcPr>
            <w:tcW w:w="1910" w:type="dxa"/>
            <w:tcBorders>
              <w:top w:val="single" w:sz="4" w:space="0" w:color="auto"/>
              <w:left w:val="single" w:sz="4" w:space="0" w:color="auto"/>
            </w:tcBorders>
            <w:shd w:val="clear" w:color="auto" w:fill="FFFFFF"/>
          </w:tcPr>
          <w:p w14:paraId="63D4DFB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Выразительные и изобразительные интонации</w:t>
            </w:r>
          </w:p>
        </w:tc>
        <w:tc>
          <w:tcPr>
            <w:tcW w:w="6379" w:type="dxa"/>
            <w:tcBorders>
              <w:top w:val="single" w:sz="4" w:space="0" w:color="auto"/>
              <w:left w:val="single" w:sz="4" w:space="0" w:color="auto"/>
              <w:right w:val="single" w:sz="4" w:space="0" w:color="auto"/>
            </w:tcBorders>
            <w:shd w:val="clear" w:color="auto" w:fill="FFFFFF"/>
          </w:tcPr>
          <w:p w14:paraId="789843C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Определение на слух, прослеживание по нотной записи кратких интонаций изобразительного (ку-ку, тик-так и др.) и выразительного (просьба, призыв и др.) характера. Разучивание, исполнение </w:t>
            </w:r>
            <w:proofErr w:type="spellStart"/>
            <w:r w:rsidRPr="00055CDA">
              <w:rPr>
                <w:rFonts w:ascii="Times New Roman" w:hAnsi="Times New Roman" w:cs="Times New Roman"/>
                <w:sz w:val="24"/>
                <w:szCs w:val="24"/>
              </w:rPr>
              <w:t>попевок</w:t>
            </w:r>
            <w:proofErr w:type="spellEnd"/>
            <w:r w:rsidRPr="00055CDA">
              <w:rPr>
                <w:rFonts w:ascii="Times New Roman" w:hAnsi="Times New Roman" w:cs="Times New Roman"/>
                <w:sz w:val="24"/>
                <w:szCs w:val="24"/>
              </w:rPr>
              <w:t>, вокальных упражне</w:t>
            </w:r>
            <w:r w:rsidRPr="00055CDA">
              <w:rPr>
                <w:rFonts w:ascii="Times New Roman" w:hAnsi="Times New Roman" w:cs="Times New Roman"/>
                <w:sz w:val="24"/>
                <w:szCs w:val="24"/>
              </w:rPr>
              <w:softHyphen/>
              <w:t>ний, песен, вокальные и инструментальные импровиза</w:t>
            </w:r>
            <w:r w:rsidRPr="00055CDA">
              <w:rPr>
                <w:rFonts w:ascii="Times New Roman" w:hAnsi="Times New Roman" w:cs="Times New Roman"/>
                <w:sz w:val="24"/>
                <w:szCs w:val="24"/>
              </w:rPr>
              <w:softHyphen/>
              <w:t>ции на основе данных интонаций.</w:t>
            </w:r>
          </w:p>
          <w:p w14:paraId="046E1021"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фрагментов музыкальных произведений, включающих примеры изобразительных интонаций</w:t>
            </w:r>
          </w:p>
        </w:tc>
      </w:tr>
      <w:tr w:rsidR="00201F1E" w:rsidRPr="00055CDA" w14:paraId="5E774857" w14:textId="77777777" w:rsidTr="0082611C">
        <w:trPr>
          <w:trHeight w:hRule="exact" w:val="2979"/>
        </w:trPr>
        <w:tc>
          <w:tcPr>
            <w:tcW w:w="836" w:type="dxa"/>
            <w:tcBorders>
              <w:top w:val="single" w:sz="4" w:space="0" w:color="auto"/>
              <w:left w:val="single" w:sz="4" w:space="0" w:color="auto"/>
            </w:tcBorders>
            <w:shd w:val="clear" w:color="auto" w:fill="FFFFFF"/>
          </w:tcPr>
          <w:p w14:paraId="3A8DEFE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Г)0,5—2 уч. часа</w:t>
            </w:r>
          </w:p>
        </w:tc>
        <w:tc>
          <w:tcPr>
            <w:tcW w:w="1492" w:type="dxa"/>
            <w:tcBorders>
              <w:top w:val="single" w:sz="4" w:space="0" w:color="auto"/>
              <w:left w:val="single" w:sz="4" w:space="0" w:color="auto"/>
            </w:tcBorders>
            <w:shd w:val="clear" w:color="auto" w:fill="FFFFFF"/>
          </w:tcPr>
          <w:p w14:paraId="7239FD1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Ритм</w:t>
            </w:r>
          </w:p>
        </w:tc>
        <w:tc>
          <w:tcPr>
            <w:tcW w:w="1910" w:type="dxa"/>
            <w:tcBorders>
              <w:top w:val="single" w:sz="4" w:space="0" w:color="auto"/>
              <w:left w:val="single" w:sz="4" w:space="0" w:color="auto"/>
            </w:tcBorders>
            <w:shd w:val="clear" w:color="auto" w:fill="FFFFFF"/>
          </w:tcPr>
          <w:p w14:paraId="35AF125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Звуки длинные и короткие (восьмые и четвертные длительности), такт, тактовая черта</w:t>
            </w:r>
          </w:p>
        </w:tc>
        <w:tc>
          <w:tcPr>
            <w:tcW w:w="6379" w:type="dxa"/>
            <w:vMerge w:val="restart"/>
            <w:tcBorders>
              <w:top w:val="single" w:sz="4" w:space="0" w:color="auto"/>
              <w:left w:val="single" w:sz="4" w:space="0" w:color="auto"/>
              <w:right w:val="single" w:sz="4" w:space="0" w:color="auto"/>
            </w:tcBorders>
            <w:shd w:val="clear" w:color="auto" w:fill="FFFFFF"/>
          </w:tcPr>
          <w:p w14:paraId="185FED2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на слух, прослеживание по нотной записи ритмических рисунков, состоящих из различных длитель</w:t>
            </w:r>
            <w:r w:rsidRPr="00055CDA">
              <w:rPr>
                <w:rFonts w:ascii="Times New Roman" w:hAnsi="Times New Roman" w:cs="Times New Roman"/>
                <w:sz w:val="24"/>
                <w:szCs w:val="24"/>
              </w:rPr>
              <w:softHyphen/>
              <w:t>ностей и пауз.</w:t>
            </w:r>
          </w:p>
          <w:p w14:paraId="3318A3B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импровизация с помощью звучащих жестов (хлопки, шлепки, притопы) и/или ударных инструментов простых ритмов.</w:t>
            </w:r>
          </w:p>
          <w:p w14:paraId="534D7B1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Игра «Ритмическое эхо», </w:t>
            </w:r>
            <w:proofErr w:type="spellStart"/>
            <w:r w:rsidRPr="00055CDA">
              <w:rPr>
                <w:rFonts w:ascii="Times New Roman" w:hAnsi="Times New Roman" w:cs="Times New Roman"/>
                <w:sz w:val="24"/>
                <w:szCs w:val="24"/>
              </w:rPr>
              <w:t>прохлопывание</w:t>
            </w:r>
            <w:proofErr w:type="spellEnd"/>
            <w:r w:rsidRPr="00055CDA">
              <w:rPr>
                <w:rFonts w:ascii="Times New Roman" w:hAnsi="Times New Roman" w:cs="Times New Roman"/>
                <w:sz w:val="24"/>
                <w:szCs w:val="24"/>
              </w:rPr>
              <w:t xml:space="preserve"> ритма по ритми</w:t>
            </w:r>
            <w:r w:rsidRPr="00055CDA">
              <w:rPr>
                <w:rFonts w:ascii="Times New Roman" w:hAnsi="Times New Roman" w:cs="Times New Roman"/>
                <w:sz w:val="24"/>
                <w:szCs w:val="24"/>
              </w:rPr>
              <w:softHyphen/>
              <w:t xml:space="preserve">ческим карточкам, проговаривание с использованием </w:t>
            </w:r>
            <w:proofErr w:type="spellStart"/>
            <w:r w:rsidRPr="00055CDA">
              <w:rPr>
                <w:rFonts w:ascii="Times New Roman" w:hAnsi="Times New Roman" w:cs="Times New Roman"/>
                <w:sz w:val="24"/>
                <w:szCs w:val="24"/>
              </w:rPr>
              <w:t>ритмослогов</w:t>
            </w:r>
            <w:proofErr w:type="spellEnd"/>
            <w:r w:rsidRPr="00055CDA">
              <w:rPr>
                <w:rFonts w:ascii="Times New Roman" w:hAnsi="Times New Roman" w:cs="Times New Roman"/>
                <w:sz w:val="24"/>
                <w:szCs w:val="24"/>
              </w:rPr>
              <w:t>. Разучивание, исполнение на ударных инструментах ритмической партитуры.</w:t>
            </w:r>
          </w:p>
        </w:tc>
      </w:tr>
      <w:tr w:rsidR="00201F1E" w:rsidRPr="00055CDA" w14:paraId="4B62609F" w14:textId="77777777" w:rsidTr="0082611C">
        <w:trPr>
          <w:trHeight w:hRule="exact" w:val="596"/>
        </w:trPr>
        <w:tc>
          <w:tcPr>
            <w:tcW w:w="836" w:type="dxa"/>
            <w:tcBorders>
              <w:top w:val="single" w:sz="4" w:space="0" w:color="auto"/>
              <w:left w:val="single" w:sz="4" w:space="0" w:color="auto"/>
              <w:bottom w:val="single" w:sz="4" w:space="0" w:color="auto"/>
            </w:tcBorders>
            <w:shd w:val="clear" w:color="auto" w:fill="FFFFFF"/>
          </w:tcPr>
          <w:p w14:paraId="211F138A"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Д)0,5—4 уч. часа1</w:t>
            </w:r>
          </w:p>
        </w:tc>
        <w:tc>
          <w:tcPr>
            <w:tcW w:w="1492" w:type="dxa"/>
            <w:tcBorders>
              <w:top w:val="single" w:sz="4" w:space="0" w:color="auto"/>
              <w:left w:val="single" w:sz="4" w:space="0" w:color="auto"/>
              <w:bottom w:val="single" w:sz="4" w:space="0" w:color="auto"/>
            </w:tcBorders>
            <w:shd w:val="clear" w:color="auto" w:fill="FFFFFF"/>
          </w:tcPr>
          <w:p w14:paraId="403D581E" w14:textId="77777777" w:rsidR="00201F1E" w:rsidRPr="00055CDA" w:rsidRDefault="00201F1E"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Ритмическийрисунок</w:t>
            </w:r>
            <w:proofErr w:type="spellEnd"/>
          </w:p>
        </w:tc>
        <w:tc>
          <w:tcPr>
            <w:tcW w:w="1910" w:type="dxa"/>
            <w:tcBorders>
              <w:top w:val="single" w:sz="4" w:space="0" w:color="auto"/>
              <w:left w:val="single" w:sz="4" w:space="0" w:color="auto"/>
              <w:bottom w:val="single" w:sz="4" w:space="0" w:color="auto"/>
            </w:tcBorders>
            <w:shd w:val="clear" w:color="auto" w:fill="FFFFFF"/>
          </w:tcPr>
          <w:p w14:paraId="0C6A5F94"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Длительности половинная, целая, шестнадцатые.</w:t>
            </w:r>
          </w:p>
        </w:tc>
        <w:tc>
          <w:tcPr>
            <w:tcW w:w="6379" w:type="dxa"/>
            <w:vMerge/>
            <w:tcBorders>
              <w:left w:val="single" w:sz="4" w:space="0" w:color="auto"/>
              <w:bottom w:val="single" w:sz="4" w:space="0" w:color="auto"/>
              <w:right w:val="single" w:sz="4" w:space="0" w:color="auto"/>
            </w:tcBorders>
            <w:shd w:val="clear" w:color="auto" w:fill="FFFFFF"/>
            <w:vAlign w:val="center"/>
          </w:tcPr>
          <w:p w14:paraId="67E15AB9" w14:textId="77777777" w:rsidR="00201F1E" w:rsidRPr="00055CDA" w:rsidRDefault="00201F1E" w:rsidP="0082611C">
            <w:pPr>
              <w:pStyle w:val="a4"/>
              <w:rPr>
                <w:rFonts w:ascii="Times New Roman" w:hAnsi="Times New Roman" w:cs="Times New Roman"/>
                <w:sz w:val="24"/>
                <w:szCs w:val="24"/>
              </w:rPr>
            </w:pPr>
          </w:p>
        </w:tc>
      </w:tr>
      <w:tr w:rsidR="00201F1E" w:rsidRPr="00055CDA" w14:paraId="1A81246C" w14:textId="77777777" w:rsidTr="0082611C">
        <w:trPr>
          <w:trHeight w:hRule="exact" w:val="1230"/>
        </w:trPr>
        <w:tc>
          <w:tcPr>
            <w:tcW w:w="836" w:type="dxa"/>
            <w:tcBorders>
              <w:top w:val="single" w:sz="4" w:space="0" w:color="auto"/>
              <w:left w:val="single" w:sz="4" w:space="0" w:color="auto"/>
            </w:tcBorders>
            <w:shd w:val="clear" w:color="auto" w:fill="FFFFFF"/>
          </w:tcPr>
          <w:p w14:paraId="18217F71" w14:textId="77777777" w:rsidR="00201F1E" w:rsidRPr="00055CDA" w:rsidRDefault="00201F1E" w:rsidP="0082611C">
            <w:pPr>
              <w:pStyle w:val="a4"/>
              <w:rPr>
                <w:rFonts w:ascii="Times New Roman" w:hAnsi="Times New Roman" w:cs="Times New Roman"/>
                <w:sz w:val="24"/>
                <w:szCs w:val="24"/>
              </w:rPr>
            </w:pPr>
          </w:p>
        </w:tc>
        <w:tc>
          <w:tcPr>
            <w:tcW w:w="1492" w:type="dxa"/>
            <w:tcBorders>
              <w:top w:val="single" w:sz="4" w:space="0" w:color="auto"/>
              <w:left w:val="single" w:sz="4" w:space="0" w:color="auto"/>
            </w:tcBorders>
            <w:shd w:val="clear" w:color="auto" w:fill="FFFFFF"/>
          </w:tcPr>
          <w:p w14:paraId="5822D70F" w14:textId="77777777" w:rsidR="00201F1E" w:rsidRPr="00055CDA" w:rsidRDefault="00201F1E" w:rsidP="0082611C">
            <w:pPr>
              <w:pStyle w:val="a4"/>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14:paraId="4BA13F74" w14:textId="77777777" w:rsidR="00201F1E"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Паузы. Ритмические рисунки. </w:t>
            </w:r>
          </w:p>
          <w:p w14:paraId="040C194A" w14:textId="77777777" w:rsidR="00201F1E" w:rsidRDefault="00201F1E" w:rsidP="0082611C">
            <w:pPr>
              <w:pStyle w:val="a4"/>
              <w:rPr>
                <w:rFonts w:ascii="Times New Roman" w:hAnsi="Times New Roman" w:cs="Times New Roman"/>
                <w:sz w:val="24"/>
                <w:szCs w:val="24"/>
              </w:rPr>
            </w:pPr>
          </w:p>
          <w:p w14:paraId="5F32DEAF" w14:textId="77777777" w:rsidR="00201F1E" w:rsidRDefault="00201F1E" w:rsidP="0082611C">
            <w:pPr>
              <w:pStyle w:val="a4"/>
              <w:rPr>
                <w:rFonts w:ascii="Times New Roman" w:hAnsi="Times New Roman" w:cs="Times New Roman"/>
                <w:sz w:val="24"/>
                <w:szCs w:val="24"/>
              </w:rPr>
            </w:pPr>
          </w:p>
          <w:p w14:paraId="3D95BF4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Ритмиче</w:t>
            </w:r>
            <w:r w:rsidRPr="00055CDA">
              <w:rPr>
                <w:rFonts w:ascii="Times New Roman" w:hAnsi="Times New Roman" w:cs="Times New Roman"/>
                <w:sz w:val="24"/>
                <w:szCs w:val="24"/>
              </w:rPr>
              <w:softHyphen/>
              <w:t>ская партитура</w:t>
            </w:r>
          </w:p>
        </w:tc>
        <w:tc>
          <w:tcPr>
            <w:tcW w:w="6379" w:type="dxa"/>
            <w:tcBorders>
              <w:top w:val="single" w:sz="4" w:space="0" w:color="auto"/>
              <w:left w:val="single" w:sz="4" w:space="0" w:color="auto"/>
              <w:right w:val="single" w:sz="4" w:space="0" w:color="auto"/>
            </w:tcBorders>
            <w:shd w:val="clear" w:color="auto" w:fill="FFFFFF"/>
          </w:tcPr>
          <w:p w14:paraId="34D71F18" w14:textId="77777777" w:rsidR="00201F1E"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музыкальных произведений с ярко выражен</w:t>
            </w:r>
            <w:r w:rsidRPr="00055CDA">
              <w:rPr>
                <w:rFonts w:ascii="Times New Roman" w:hAnsi="Times New Roman" w:cs="Times New Roman"/>
                <w:sz w:val="24"/>
                <w:szCs w:val="24"/>
              </w:rPr>
              <w:softHyphen/>
              <w:t>ным ритмическим рисунком, воспроизведение данного ритма по памяти (хлопками).</w:t>
            </w:r>
          </w:p>
          <w:p w14:paraId="3BD0A693" w14:textId="77777777" w:rsidR="00201F1E" w:rsidRDefault="00201F1E" w:rsidP="0082611C">
            <w:pPr>
              <w:pStyle w:val="a4"/>
              <w:rPr>
                <w:rFonts w:ascii="Times New Roman" w:hAnsi="Times New Roman" w:cs="Times New Roman"/>
                <w:sz w:val="24"/>
                <w:szCs w:val="24"/>
              </w:rPr>
            </w:pPr>
          </w:p>
          <w:p w14:paraId="4E931A7C" w14:textId="77777777" w:rsidR="00201F1E" w:rsidRDefault="00201F1E" w:rsidP="0082611C">
            <w:pPr>
              <w:pStyle w:val="a4"/>
              <w:rPr>
                <w:rFonts w:ascii="Times New Roman" w:hAnsi="Times New Roman" w:cs="Times New Roman"/>
                <w:sz w:val="24"/>
                <w:szCs w:val="24"/>
              </w:rPr>
            </w:pPr>
          </w:p>
          <w:p w14:paraId="7C6BF304" w14:textId="77777777" w:rsidR="00201F1E" w:rsidRDefault="00201F1E" w:rsidP="0082611C">
            <w:pPr>
              <w:pStyle w:val="a4"/>
              <w:rPr>
                <w:rFonts w:ascii="Times New Roman" w:hAnsi="Times New Roman" w:cs="Times New Roman"/>
                <w:sz w:val="24"/>
                <w:szCs w:val="24"/>
              </w:rPr>
            </w:pPr>
          </w:p>
          <w:p w14:paraId="5456D6D7" w14:textId="77777777" w:rsidR="00201F1E" w:rsidRDefault="00201F1E" w:rsidP="0082611C">
            <w:pPr>
              <w:pStyle w:val="a4"/>
              <w:rPr>
                <w:rFonts w:ascii="Times New Roman" w:hAnsi="Times New Roman" w:cs="Times New Roman"/>
                <w:sz w:val="24"/>
                <w:szCs w:val="24"/>
              </w:rPr>
            </w:pPr>
          </w:p>
          <w:p w14:paraId="227CCFA6" w14:textId="77777777" w:rsidR="00201F1E" w:rsidRDefault="00201F1E" w:rsidP="0082611C">
            <w:pPr>
              <w:pStyle w:val="a4"/>
              <w:rPr>
                <w:rFonts w:ascii="Times New Roman" w:hAnsi="Times New Roman" w:cs="Times New Roman"/>
                <w:sz w:val="24"/>
                <w:szCs w:val="24"/>
              </w:rPr>
            </w:pPr>
          </w:p>
          <w:p w14:paraId="2936C91B" w14:textId="77777777" w:rsidR="00201F1E" w:rsidRDefault="00201F1E" w:rsidP="0082611C">
            <w:pPr>
              <w:pStyle w:val="a4"/>
              <w:rPr>
                <w:rFonts w:ascii="Times New Roman" w:hAnsi="Times New Roman" w:cs="Times New Roman"/>
                <w:sz w:val="24"/>
                <w:szCs w:val="24"/>
              </w:rPr>
            </w:pPr>
          </w:p>
          <w:p w14:paraId="35CDD452" w14:textId="77777777" w:rsidR="00201F1E" w:rsidRPr="00055CDA" w:rsidRDefault="00201F1E" w:rsidP="0082611C">
            <w:pPr>
              <w:pStyle w:val="a4"/>
              <w:rPr>
                <w:rFonts w:ascii="Times New Roman" w:hAnsi="Times New Roman" w:cs="Times New Roman"/>
                <w:sz w:val="24"/>
                <w:szCs w:val="24"/>
              </w:rPr>
            </w:pPr>
          </w:p>
          <w:p w14:paraId="34571A84"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0CA113C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Исполнение на клавишных или духовых инструментах (фортепиано, синтезатор, свирель, блокфлейта, мелодика и др.) </w:t>
            </w:r>
            <w:proofErr w:type="spellStart"/>
            <w:r w:rsidRPr="00055CDA">
              <w:rPr>
                <w:rFonts w:ascii="Times New Roman" w:hAnsi="Times New Roman" w:cs="Times New Roman"/>
                <w:sz w:val="24"/>
                <w:szCs w:val="24"/>
              </w:rPr>
              <w:t>попевок</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остинатных</w:t>
            </w:r>
            <w:proofErr w:type="spellEnd"/>
            <w:r w:rsidRPr="00055CDA">
              <w:rPr>
                <w:rFonts w:ascii="Times New Roman" w:hAnsi="Times New Roman" w:cs="Times New Roman"/>
                <w:sz w:val="24"/>
                <w:szCs w:val="24"/>
              </w:rPr>
              <w:t xml:space="preserve"> формул, состоящих из различных длительностей</w:t>
            </w:r>
          </w:p>
        </w:tc>
      </w:tr>
      <w:tr w:rsidR="00201F1E" w:rsidRPr="00055CDA" w14:paraId="670F24C6" w14:textId="77777777" w:rsidTr="0082611C">
        <w:trPr>
          <w:trHeight w:hRule="exact" w:val="4550"/>
        </w:trPr>
        <w:tc>
          <w:tcPr>
            <w:tcW w:w="836" w:type="dxa"/>
            <w:tcBorders>
              <w:top w:val="single" w:sz="4" w:space="0" w:color="auto"/>
              <w:left w:val="single" w:sz="4" w:space="0" w:color="auto"/>
              <w:bottom w:val="single" w:sz="4" w:space="0" w:color="auto"/>
            </w:tcBorders>
            <w:shd w:val="clear" w:color="auto" w:fill="FFFFFF"/>
          </w:tcPr>
          <w:p w14:paraId="675EF64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Е)0,5-2 уч. часа</w:t>
            </w:r>
          </w:p>
        </w:tc>
        <w:tc>
          <w:tcPr>
            <w:tcW w:w="1492" w:type="dxa"/>
            <w:tcBorders>
              <w:top w:val="single" w:sz="4" w:space="0" w:color="auto"/>
              <w:left w:val="single" w:sz="4" w:space="0" w:color="auto"/>
              <w:bottom w:val="single" w:sz="4" w:space="0" w:color="auto"/>
            </w:tcBorders>
            <w:shd w:val="clear" w:color="auto" w:fill="FFFFFF"/>
          </w:tcPr>
          <w:p w14:paraId="411A3691"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Размер</w:t>
            </w:r>
          </w:p>
        </w:tc>
        <w:tc>
          <w:tcPr>
            <w:tcW w:w="1910" w:type="dxa"/>
            <w:tcBorders>
              <w:top w:val="single" w:sz="4" w:space="0" w:color="auto"/>
              <w:left w:val="single" w:sz="4" w:space="0" w:color="auto"/>
              <w:bottom w:val="single" w:sz="4" w:space="0" w:color="auto"/>
            </w:tcBorders>
            <w:shd w:val="clear" w:color="auto" w:fill="FFFFFF"/>
          </w:tcPr>
          <w:p w14:paraId="25AC246E"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Равномерная пульсация. Сильные и слабые доли. Размеры 2/4, 3/4, 4/4</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57FE5BF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Ритмические упражнения на ровную пульсацию, выделе</w:t>
            </w:r>
            <w:r w:rsidRPr="00055CDA">
              <w:rPr>
                <w:rFonts w:ascii="Times New Roman" w:hAnsi="Times New Roman" w:cs="Times New Roman"/>
                <w:sz w:val="24"/>
                <w:szCs w:val="24"/>
              </w:rPr>
              <w:softHyphen/>
              <w:t>ние сильных долей в размерах 2/4, 3/4, 4/4 (звучащими жестами или на ударных инструментах).</w:t>
            </w:r>
          </w:p>
          <w:p w14:paraId="5419E71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на слух, по нотной записи размеров 2/4,</w:t>
            </w:r>
          </w:p>
          <w:p w14:paraId="00C2721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3/4, 4/4.</w:t>
            </w:r>
          </w:p>
          <w:p w14:paraId="3E9E7F1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вокальных упражнений, песен в размерах 2/4, 3/4, 4/4 с хлопками-акцентами на сильную долю, элементарными дирижёрскими жестами.</w:t>
            </w:r>
          </w:p>
          <w:p w14:paraId="617E86C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музыкальных произведений с ярко выражен</w:t>
            </w:r>
            <w:r w:rsidRPr="00055CDA">
              <w:rPr>
                <w:rFonts w:ascii="Times New Roman" w:hAnsi="Times New Roman" w:cs="Times New Roman"/>
                <w:sz w:val="24"/>
                <w:szCs w:val="24"/>
              </w:rPr>
              <w:softHyphen/>
              <w:t>ным музыкальным размером, танцевальные, двигатель</w:t>
            </w:r>
            <w:r w:rsidRPr="00055CDA">
              <w:rPr>
                <w:rFonts w:ascii="Times New Roman" w:hAnsi="Times New Roman" w:cs="Times New Roman"/>
                <w:sz w:val="24"/>
                <w:szCs w:val="24"/>
              </w:rPr>
              <w:softHyphen/>
              <w:t>ные импровизации под музыку.</w:t>
            </w:r>
          </w:p>
          <w:p w14:paraId="4E06259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5CDBDCE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Исполнение на клавишных или духовых инструментах </w:t>
            </w:r>
            <w:proofErr w:type="spellStart"/>
            <w:r w:rsidRPr="00055CDA">
              <w:rPr>
                <w:rFonts w:ascii="Times New Roman" w:hAnsi="Times New Roman" w:cs="Times New Roman"/>
                <w:sz w:val="24"/>
                <w:szCs w:val="24"/>
              </w:rPr>
              <w:t>попевок</w:t>
            </w:r>
            <w:proofErr w:type="spellEnd"/>
            <w:r w:rsidRPr="00055CDA">
              <w:rPr>
                <w:rFonts w:ascii="Times New Roman" w:hAnsi="Times New Roman" w:cs="Times New Roman"/>
                <w:sz w:val="24"/>
                <w:szCs w:val="24"/>
              </w:rPr>
              <w:t>, мелодий в размерах 2/4, 3/4, 4/4.</w:t>
            </w:r>
          </w:p>
          <w:p w14:paraId="79B670B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Вокальная и инструментальная импровизация в заданном размере</w:t>
            </w:r>
          </w:p>
        </w:tc>
      </w:tr>
      <w:tr w:rsidR="00201F1E" w:rsidRPr="00055CDA" w14:paraId="6A3A22C9" w14:textId="77777777" w:rsidTr="0082611C">
        <w:trPr>
          <w:trHeight w:hRule="exact" w:val="2282"/>
        </w:trPr>
        <w:tc>
          <w:tcPr>
            <w:tcW w:w="836" w:type="dxa"/>
            <w:tcBorders>
              <w:top w:val="single" w:sz="4" w:space="0" w:color="auto"/>
              <w:left w:val="single" w:sz="4" w:space="0" w:color="auto"/>
            </w:tcBorders>
            <w:shd w:val="clear" w:color="auto" w:fill="FFFFFF"/>
          </w:tcPr>
          <w:p w14:paraId="4B02A95A"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Ж)1—4 уч.</w:t>
            </w:r>
          </w:p>
          <w:p w14:paraId="4027D15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492" w:type="dxa"/>
            <w:tcBorders>
              <w:top w:val="single" w:sz="4" w:space="0" w:color="auto"/>
              <w:left w:val="single" w:sz="4" w:space="0" w:color="auto"/>
            </w:tcBorders>
            <w:shd w:val="clear" w:color="auto" w:fill="FFFFFF"/>
          </w:tcPr>
          <w:p w14:paraId="5296C2CF"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w:t>
            </w:r>
          </w:p>
          <w:p w14:paraId="7CBC4E9F" w14:textId="77777777" w:rsidR="00201F1E" w:rsidRPr="00055CDA" w:rsidRDefault="00201F1E"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кальный</w:t>
            </w:r>
            <w:proofErr w:type="spellEnd"/>
          </w:p>
          <w:p w14:paraId="5F21184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язык</w:t>
            </w:r>
          </w:p>
        </w:tc>
        <w:tc>
          <w:tcPr>
            <w:tcW w:w="1910" w:type="dxa"/>
            <w:tcBorders>
              <w:top w:val="single" w:sz="4" w:space="0" w:color="auto"/>
              <w:left w:val="single" w:sz="4" w:space="0" w:color="auto"/>
            </w:tcBorders>
            <w:shd w:val="clear" w:color="auto" w:fill="FFFFFF"/>
          </w:tcPr>
          <w:p w14:paraId="13AD590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Темп, тембр. Динамика (форте, пиано, крещендо, диминуэндо и др.). Штрихи (стаккато, легато, акцент и др.)</w:t>
            </w:r>
          </w:p>
        </w:tc>
        <w:tc>
          <w:tcPr>
            <w:tcW w:w="6379" w:type="dxa"/>
            <w:tcBorders>
              <w:top w:val="single" w:sz="4" w:space="0" w:color="auto"/>
              <w:left w:val="single" w:sz="4" w:space="0" w:color="auto"/>
              <w:right w:val="single" w:sz="4" w:space="0" w:color="auto"/>
            </w:tcBorders>
            <w:shd w:val="clear" w:color="auto" w:fill="FFFFFF"/>
          </w:tcPr>
          <w:p w14:paraId="7C3C1C7A"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элементами музыкального языка, специаль</w:t>
            </w:r>
            <w:r w:rsidRPr="00055CDA">
              <w:rPr>
                <w:rFonts w:ascii="Times New Roman" w:hAnsi="Times New Roman" w:cs="Times New Roman"/>
                <w:sz w:val="24"/>
                <w:szCs w:val="24"/>
              </w:rPr>
              <w:softHyphen/>
              <w:t>ными терминами, их обозначением в нотной записи. Определение изученных элементов на слух при восприя</w:t>
            </w:r>
            <w:r w:rsidRPr="00055CDA">
              <w:rPr>
                <w:rFonts w:ascii="Times New Roman" w:hAnsi="Times New Roman" w:cs="Times New Roman"/>
                <w:sz w:val="24"/>
                <w:szCs w:val="24"/>
              </w:rPr>
              <w:softHyphen/>
              <w:t>тии музыкальных произведений.</w:t>
            </w:r>
          </w:p>
          <w:p w14:paraId="291D7F7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14:paraId="6BAFB78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вокальных и ритмических упражнений, песен с ярко выраженными динамическими, темповыми, штриховыми красками.</w:t>
            </w:r>
          </w:p>
          <w:p w14:paraId="4F213BFE"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14:paraId="490759B6"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3A097E2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Исполнение на клавишных или духовых инструментах </w:t>
            </w:r>
            <w:proofErr w:type="spellStart"/>
            <w:r w:rsidRPr="00055CDA">
              <w:rPr>
                <w:rFonts w:ascii="Times New Roman" w:hAnsi="Times New Roman" w:cs="Times New Roman"/>
                <w:sz w:val="24"/>
                <w:szCs w:val="24"/>
              </w:rPr>
              <w:t>попевок</w:t>
            </w:r>
            <w:proofErr w:type="spellEnd"/>
            <w:r w:rsidRPr="00055CDA">
              <w:rPr>
                <w:rFonts w:ascii="Times New Roman" w:hAnsi="Times New Roman" w:cs="Times New Roman"/>
                <w:sz w:val="24"/>
                <w:szCs w:val="24"/>
              </w:rPr>
              <w:t>, мелодий с ярко выраженными динамическими, темповыми, штриховыми красками.</w:t>
            </w:r>
          </w:p>
          <w:p w14:paraId="193A3CC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Исполнительская интерпретация на основе их изменения. Составление музыкального словаря</w:t>
            </w:r>
          </w:p>
        </w:tc>
      </w:tr>
      <w:tr w:rsidR="00201F1E" w:rsidRPr="00055CDA" w14:paraId="717B73A3" w14:textId="77777777" w:rsidTr="0082611C">
        <w:trPr>
          <w:trHeight w:hRule="exact" w:val="865"/>
        </w:trPr>
        <w:tc>
          <w:tcPr>
            <w:tcW w:w="836" w:type="dxa"/>
            <w:tcBorders>
              <w:top w:val="single" w:sz="4" w:space="0" w:color="auto"/>
              <w:left w:val="single" w:sz="4" w:space="0" w:color="auto"/>
              <w:bottom w:val="single" w:sz="4" w:space="0" w:color="auto"/>
            </w:tcBorders>
            <w:shd w:val="clear" w:color="auto" w:fill="FFFFFF"/>
          </w:tcPr>
          <w:p w14:paraId="5355755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3)</w:t>
            </w:r>
          </w:p>
          <w:p w14:paraId="1082D81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1—2 уч. часа</w:t>
            </w:r>
          </w:p>
        </w:tc>
        <w:tc>
          <w:tcPr>
            <w:tcW w:w="1492" w:type="dxa"/>
            <w:tcBorders>
              <w:top w:val="single" w:sz="4" w:space="0" w:color="auto"/>
              <w:left w:val="single" w:sz="4" w:space="0" w:color="auto"/>
              <w:bottom w:val="single" w:sz="4" w:space="0" w:color="auto"/>
            </w:tcBorders>
            <w:shd w:val="clear" w:color="auto" w:fill="FFFFFF"/>
          </w:tcPr>
          <w:p w14:paraId="06A94D51" w14:textId="77777777" w:rsidR="00201F1E" w:rsidRPr="00055CDA" w:rsidRDefault="00201F1E"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Высотазвуков</w:t>
            </w:r>
            <w:proofErr w:type="spellEnd"/>
          </w:p>
        </w:tc>
        <w:tc>
          <w:tcPr>
            <w:tcW w:w="1910" w:type="dxa"/>
            <w:tcBorders>
              <w:top w:val="single" w:sz="4" w:space="0" w:color="auto"/>
              <w:left w:val="single" w:sz="4" w:space="0" w:color="auto"/>
              <w:bottom w:val="single" w:sz="4" w:space="0" w:color="auto"/>
            </w:tcBorders>
            <w:shd w:val="clear" w:color="auto" w:fill="FFFFFF"/>
          </w:tcPr>
          <w:p w14:paraId="2807D72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Регистры. Ноты певческого диапазо</w:t>
            </w:r>
            <w:r w:rsidRPr="00055CDA">
              <w:rPr>
                <w:rFonts w:ascii="Times New Roman" w:hAnsi="Times New Roman" w:cs="Times New Roman"/>
                <w:sz w:val="24"/>
                <w:szCs w:val="24"/>
              </w:rPr>
              <w:softHyphen/>
              <w:t>на. Расположение нот на клавиатуре. Знаки альтерации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4FD6760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Освоение понятий «выше-ниже». Определение на слух принадлежности звуков к одному из регистров. Просле</w:t>
            </w:r>
            <w:r w:rsidRPr="00055CDA">
              <w:rPr>
                <w:rFonts w:ascii="Times New Roman" w:hAnsi="Times New Roman" w:cs="Times New Roman"/>
                <w:sz w:val="24"/>
                <w:szCs w:val="24"/>
              </w:rPr>
              <w:softHyphen/>
              <w:t>живание по нотной записи отдельных мотивов, фрагмен</w:t>
            </w:r>
            <w:r w:rsidRPr="00055CDA">
              <w:rPr>
                <w:rFonts w:ascii="Times New Roman" w:hAnsi="Times New Roman" w:cs="Times New Roman"/>
                <w:sz w:val="24"/>
                <w:szCs w:val="24"/>
              </w:rPr>
              <w:softHyphen/>
              <w:t>тов знакомых песен, вычленение знакомых нот, знаков альтерации.</w:t>
            </w:r>
          </w:p>
        </w:tc>
      </w:tr>
      <w:tr w:rsidR="00201F1E" w:rsidRPr="00055CDA" w14:paraId="19E42F35" w14:textId="77777777" w:rsidTr="0082611C">
        <w:trPr>
          <w:trHeight w:hRule="exact" w:val="847"/>
        </w:trPr>
        <w:tc>
          <w:tcPr>
            <w:tcW w:w="836" w:type="dxa"/>
            <w:tcBorders>
              <w:top w:val="single" w:sz="4" w:space="0" w:color="auto"/>
              <w:left w:val="single" w:sz="4" w:space="0" w:color="auto"/>
            </w:tcBorders>
            <w:shd w:val="clear" w:color="auto" w:fill="FFFFFF"/>
          </w:tcPr>
          <w:p w14:paraId="281026C8" w14:textId="77777777" w:rsidR="00201F1E" w:rsidRPr="00055CDA" w:rsidRDefault="00201F1E" w:rsidP="0082611C">
            <w:pPr>
              <w:pStyle w:val="a4"/>
              <w:rPr>
                <w:rFonts w:ascii="Times New Roman" w:hAnsi="Times New Roman" w:cs="Times New Roman"/>
                <w:sz w:val="24"/>
                <w:szCs w:val="24"/>
              </w:rPr>
            </w:pPr>
          </w:p>
        </w:tc>
        <w:tc>
          <w:tcPr>
            <w:tcW w:w="1492" w:type="dxa"/>
            <w:tcBorders>
              <w:top w:val="single" w:sz="4" w:space="0" w:color="auto"/>
              <w:left w:val="single" w:sz="4" w:space="0" w:color="auto"/>
            </w:tcBorders>
            <w:shd w:val="clear" w:color="auto" w:fill="FFFFFF"/>
          </w:tcPr>
          <w:p w14:paraId="0EAC9629" w14:textId="77777777" w:rsidR="00201F1E" w:rsidRPr="00055CDA" w:rsidRDefault="00201F1E" w:rsidP="0082611C">
            <w:pPr>
              <w:pStyle w:val="a4"/>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14:paraId="0E094BA9"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(диезы, бемоли, бекары)</w:t>
            </w:r>
          </w:p>
        </w:tc>
        <w:tc>
          <w:tcPr>
            <w:tcW w:w="6379" w:type="dxa"/>
            <w:tcBorders>
              <w:top w:val="single" w:sz="4" w:space="0" w:color="auto"/>
              <w:left w:val="single" w:sz="4" w:space="0" w:color="auto"/>
              <w:right w:val="single" w:sz="4" w:space="0" w:color="auto"/>
            </w:tcBorders>
            <w:shd w:val="clear" w:color="auto" w:fill="FFFFFF"/>
          </w:tcPr>
          <w:p w14:paraId="15A83EAE"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Наблюдение за изменением музыкального образа при изменении регистра.</w:t>
            </w:r>
          </w:p>
          <w:p w14:paraId="72795A19"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34825676"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Исполнение на клавишных или духовых инструментах </w:t>
            </w:r>
            <w:proofErr w:type="spellStart"/>
            <w:r w:rsidRPr="00055CDA">
              <w:rPr>
                <w:rFonts w:ascii="Times New Roman" w:hAnsi="Times New Roman" w:cs="Times New Roman"/>
                <w:sz w:val="24"/>
                <w:szCs w:val="24"/>
              </w:rPr>
              <w:t>попевок</w:t>
            </w:r>
            <w:proofErr w:type="spellEnd"/>
            <w:r w:rsidRPr="00055CDA">
              <w:rPr>
                <w:rFonts w:ascii="Times New Roman" w:hAnsi="Times New Roman" w:cs="Times New Roman"/>
                <w:sz w:val="24"/>
                <w:szCs w:val="24"/>
              </w:rPr>
              <w:t>, кратких мелодий по нотам.</w:t>
            </w:r>
          </w:p>
          <w:p w14:paraId="073BBD9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Выполнение упражнений на виртуальной клавиатуре</w:t>
            </w:r>
          </w:p>
        </w:tc>
      </w:tr>
      <w:tr w:rsidR="00201F1E" w:rsidRPr="00055CDA" w14:paraId="45173F45" w14:textId="77777777" w:rsidTr="0082611C">
        <w:trPr>
          <w:trHeight w:hRule="exact" w:val="1697"/>
        </w:trPr>
        <w:tc>
          <w:tcPr>
            <w:tcW w:w="836" w:type="dxa"/>
            <w:tcBorders>
              <w:top w:val="single" w:sz="4" w:space="0" w:color="auto"/>
              <w:left w:val="single" w:sz="4" w:space="0" w:color="auto"/>
            </w:tcBorders>
            <w:shd w:val="clear" w:color="auto" w:fill="FFFFFF"/>
          </w:tcPr>
          <w:p w14:paraId="61F3BB5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w:t>
            </w:r>
          </w:p>
          <w:p w14:paraId="5E664C6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1—2 уч. часа</w:t>
            </w:r>
          </w:p>
        </w:tc>
        <w:tc>
          <w:tcPr>
            <w:tcW w:w="1492" w:type="dxa"/>
            <w:tcBorders>
              <w:top w:val="single" w:sz="4" w:space="0" w:color="auto"/>
              <w:left w:val="single" w:sz="4" w:space="0" w:color="auto"/>
            </w:tcBorders>
            <w:shd w:val="clear" w:color="auto" w:fill="FFFFFF"/>
          </w:tcPr>
          <w:p w14:paraId="158DB874"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Мелодия</w:t>
            </w:r>
          </w:p>
        </w:tc>
        <w:tc>
          <w:tcPr>
            <w:tcW w:w="1910" w:type="dxa"/>
            <w:tcBorders>
              <w:top w:val="single" w:sz="4" w:space="0" w:color="auto"/>
              <w:left w:val="single" w:sz="4" w:space="0" w:color="auto"/>
            </w:tcBorders>
            <w:shd w:val="clear" w:color="auto" w:fill="FFFFFF"/>
          </w:tcPr>
          <w:p w14:paraId="78E9F3F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Мотив, музыкальная фраза. </w:t>
            </w:r>
            <w:proofErr w:type="spellStart"/>
            <w:r w:rsidRPr="00055CDA">
              <w:rPr>
                <w:rFonts w:ascii="Times New Roman" w:hAnsi="Times New Roman" w:cs="Times New Roman"/>
                <w:sz w:val="24"/>
                <w:szCs w:val="24"/>
              </w:rPr>
              <w:t>Поступенное</w:t>
            </w:r>
            <w:proofErr w:type="spellEnd"/>
            <w:r w:rsidRPr="00055CDA">
              <w:rPr>
                <w:rFonts w:ascii="Times New Roman" w:hAnsi="Times New Roman" w:cs="Times New Roman"/>
                <w:sz w:val="24"/>
                <w:szCs w:val="24"/>
              </w:rPr>
              <w:t>, плавное движение мелодии, скачки. Мелодический рисунок</w:t>
            </w:r>
          </w:p>
        </w:tc>
        <w:tc>
          <w:tcPr>
            <w:tcW w:w="6379" w:type="dxa"/>
            <w:tcBorders>
              <w:top w:val="single" w:sz="4" w:space="0" w:color="auto"/>
              <w:left w:val="single" w:sz="4" w:space="0" w:color="auto"/>
              <w:right w:val="single" w:sz="4" w:space="0" w:color="auto"/>
            </w:tcBorders>
            <w:shd w:val="clear" w:color="auto" w:fill="FFFFFF"/>
          </w:tcPr>
          <w:p w14:paraId="4241ED14"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Определение на слух, прослеживание по нотной записи мелодических рисунков с </w:t>
            </w:r>
            <w:proofErr w:type="spellStart"/>
            <w:r w:rsidRPr="00055CDA">
              <w:rPr>
                <w:rFonts w:ascii="Times New Roman" w:hAnsi="Times New Roman" w:cs="Times New Roman"/>
                <w:sz w:val="24"/>
                <w:szCs w:val="24"/>
              </w:rPr>
              <w:t>поступенным</w:t>
            </w:r>
            <w:proofErr w:type="spellEnd"/>
            <w:r w:rsidRPr="00055CDA">
              <w:rPr>
                <w:rFonts w:ascii="Times New Roman" w:hAnsi="Times New Roman" w:cs="Times New Roman"/>
                <w:sz w:val="24"/>
                <w:szCs w:val="24"/>
              </w:rPr>
              <w:t>, плавным движе</w:t>
            </w:r>
            <w:r w:rsidRPr="00055CDA">
              <w:rPr>
                <w:rFonts w:ascii="Times New Roman" w:hAnsi="Times New Roman" w:cs="Times New Roman"/>
                <w:sz w:val="24"/>
                <w:szCs w:val="24"/>
              </w:rPr>
              <w:softHyphen/>
              <w:t>нием, скачками, остановками.</w:t>
            </w:r>
          </w:p>
          <w:p w14:paraId="7630ECB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Исполнение, импровизация (вокальная или на </w:t>
            </w:r>
            <w:proofErr w:type="spellStart"/>
            <w:r w:rsidRPr="00055CDA">
              <w:rPr>
                <w:rFonts w:ascii="Times New Roman" w:hAnsi="Times New Roman" w:cs="Times New Roman"/>
                <w:sz w:val="24"/>
                <w:szCs w:val="24"/>
              </w:rPr>
              <w:t>звуковы</w:t>
            </w:r>
            <w:r w:rsidRPr="00055CDA">
              <w:rPr>
                <w:rFonts w:ascii="Times New Roman" w:hAnsi="Times New Roman" w:cs="Times New Roman"/>
                <w:sz w:val="24"/>
                <w:szCs w:val="24"/>
              </w:rPr>
              <w:softHyphen/>
              <w:t>сотных</w:t>
            </w:r>
            <w:proofErr w:type="spellEnd"/>
            <w:r w:rsidRPr="00055CDA">
              <w:rPr>
                <w:rFonts w:ascii="Times New Roman" w:hAnsi="Times New Roman" w:cs="Times New Roman"/>
                <w:sz w:val="24"/>
                <w:szCs w:val="24"/>
              </w:rPr>
              <w:t xml:space="preserve"> музыкальных инструментах) различных мелоди</w:t>
            </w:r>
            <w:r w:rsidRPr="00055CDA">
              <w:rPr>
                <w:rFonts w:ascii="Times New Roman" w:hAnsi="Times New Roman" w:cs="Times New Roman"/>
                <w:sz w:val="24"/>
                <w:szCs w:val="24"/>
              </w:rPr>
              <w:softHyphen/>
              <w:t>ческих рисунков.</w:t>
            </w:r>
          </w:p>
          <w:p w14:paraId="4DF5D0C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6A57CB1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Нахождение по нотам границ музыкальной фразы, мотива. Обнаружение повторяющихся и неповторяющихся моти</w:t>
            </w:r>
            <w:r w:rsidRPr="00055CDA">
              <w:rPr>
                <w:rFonts w:ascii="Times New Roman" w:hAnsi="Times New Roman" w:cs="Times New Roman"/>
                <w:sz w:val="24"/>
                <w:szCs w:val="24"/>
              </w:rPr>
              <w:softHyphen/>
              <w:t xml:space="preserve">вов, музыкальных фраз, похожих друг на друга. Исполнение на духовых, клавишных инструментах или виртуальной клавиатуре </w:t>
            </w:r>
            <w:proofErr w:type="spellStart"/>
            <w:r w:rsidRPr="00055CDA">
              <w:rPr>
                <w:rFonts w:ascii="Times New Roman" w:hAnsi="Times New Roman" w:cs="Times New Roman"/>
                <w:sz w:val="24"/>
                <w:szCs w:val="24"/>
              </w:rPr>
              <w:t>попевок</w:t>
            </w:r>
            <w:proofErr w:type="spellEnd"/>
            <w:r w:rsidRPr="00055CDA">
              <w:rPr>
                <w:rFonts w:ascii="Times New Roman" w:hAnsi="Times New Roman" w:cs="Times New Roman"/>
                <w:sz w:val="24"/>
                <w:szCs w:val="24"/>
              </w:rPr>
              <w:t>, кратких мелодий по нотам</w:t>
            </w:r>
          </w:p>
        </w:tc>
      </w:tr>
      <w:tr w:rsidR="00201F1E" w:rsidRPr="00055CDA" w14:paraId="696ED2FB" w14:textId="77777777" w:rsidTr="0082611C">
        <w:trPr>
          <w:trHeight w:hRule="exact" w:val="2810"/>
        </w:trPr>
        <w:tc>
          <w:tcPr>
            <w:tcW w:w="836" w:type="dxa"/>
            <w:tcBorders>
              <w:top w:val="single" w:sz="4" w:space="0" w:color="auto"/>
              <w:left w:val="single" w:sz="4" w:space="0" w:color="auto"/>
              <w:bottom w:val="single" w:sz="4" w:space="0" w:color="auto"/>
            </w:tcBorders>
            <w:shd w:val="clear" w:color="auto" w:fill="FFFFFF"/>
          </w:tcPr>
          <w:p w14:paraId="27E314F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К)</w:t>
            </w:r>
          </w:p>
          <w:p w14:paraId="4DA7BB24"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1—2 уч. часа</w:t>
            </w:r>
          </w:p>
        </w:tc>
        <w:tc>
          <w:tcPr>
            <w:tcW w:w="1492" w:type="dxa"/>
            <w:tcBorders>
              <w:top w:val="single" w:sz="4" w:space="0" w:color="auto"/>
              <w:left w:val="single" w:sz="4" w:space="0" w:color="auto"/>
              <w:bottom w:val="single" w:sz="4" w:space="0" w:color="auto"/>
            </w:tcBorders>
            <w:shd w:val="clear" w:color="auto" w:fill="FFFFFF"/>
          </w:tcPr>
          <w:p w14:paraId="36C3408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Сопровождение</w:t>
            </w:r>
          </w:p>
        </w:tc>
        <w:tc>
          <w:tcPr>
            <w:tcW w:w="1910" w:type="dxa"/>
            <w:tcBorders>
              <w:top w:val="single" w:sz="4" w:space="0" w:color="auto"/>
              <w:left w:val="single" w:sz="4" w:space="0" w:color="auto"/>
              <w:bottom w:val="single" w:sz="4" w:space="0" w:color="auto"/>
            </w:tcBorders>
            <w:shd w:val="clear" w:color="auto" w:fill="FFFFFF"/>
          </w:tcPr>
          <w:p w14:paraId="7B8E41F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Аккомпанемент.</w:t>
            </w:r>
          </w:p>
          <w:p w14:paraId="1B85AE46"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Остинато.</w:t>
            </w:r>
          </w:p>
          <w:p w14:paraId="727B6B8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Вступление, заклю</w:t>
            </w:r>
            <w:r w:rsidRPr="00055CDA">
              <w:rPr>
                <w:rFonts w:ascii="Times New Roman" w:hAnsi="Times New Roman" w:cs="Times New Roman"/>
                <w:sz w:val="24"/>
                <w:szCs w:val="24"/>
              </w:rPr>
              <w:softHyphen/>
              <w:t>чение, проигрыш</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03D9DBF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на слух, прослеживание по нотной записи главного голоса и сопровождения. Различение, характери</w:t>
            </w:r>
            <w:r w:rsidRPr="00055CDA">
              <w:rPr>
                <w:rFonts w:ascii="Times New Roman" w:hAnsi="Times New Roman" w:cs="Times New Roman"/>
                <w:sz w:val="24"/>
                <w:szCs w:val="24"/>
              </w:rPr>
              <w:softHyphen/>
              <w:t>стика мелодических и ритмических особенностей главного голоса и сопровождения. Показ рукой линии движения главного голоса и аккомпанемента.</w:t>
            </w:r>
          </w:p>
          <w:p w14:paraId="57D7464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Различение простейших элементов музыкальной формы: вступление, заключение, проигрыш. Составление нагляд</w:t>
            </w:r>
            <w:r w:rsidRPr="00055CDA">
              <w:rPr>
                <w:rFonts w:ascii="Times New Roman" w:hAnsi="Times New Roman" w:cs="Times New Roman"/>
                <w:sz w:val="24"/>
                <w:szCs w:val="24"/>
              </w:rPr>
              <w:softHyphen/>
              <w:t>ной графической схемы.</w:t>
            </w:r>
          </w:p>
          <w:p w14:paraId="78AEEAB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Импровизация ритмического аккомпанемента к знакомой песне (звучащими жестами или на ударных инструментах).</w:t>
            </w:r>
          </w:p>
        </w:tc>
      </w:tr>
      <w:tr w:rsidR="00201F1E" w:rsidRPr="00055CDA" w14:paraId="73935CB4" w14:textId="77777777" w:rsidTr="0082611C">
        <w:trPr>
          <w:trHeight w:hRule="exact" w:val="2978"/>
        </w:trPr>
        <w:tc>
          <w:tcPr>
            <w:tcW w:w="836" w:type="dxa"/>
            <w:tcBorders>
              <w:top w:val="single" w:sz="4" w:space="0" w:color="auto"/>
              <w:left w:val="single" w:sz="4" w:space="0" w:color="auto"/>
            </w:tcBorders>
            <w:shd w:val="clear" w:color="auto" w:fill="FFFFFF"/>
          </w:tcPr>
          <w:p w14:paraId="5BA0CE0F" w14:textId="77777777" w:rsidR="00201F1E" w:rsidRPr="00055CDA" w:rsidRDefault="00201F1E" w:rsidP="0082611C">
            <w:pPr>
              <w:pStyle w:val="a4"/>
              <w:rPr>
                <w:rFonts w:ascii="Times New Roman" w:hAnsi="Times New Roman" w:cs="Times New Roman"/>
                <w:sz w:val="24"/>
                <w:szCs w:val="24"/>
              </w:rPr>
            </w:pPr>
          </w:p>
        </w:tc>
        <w:tc>
          <w:tcPr>
            <w:tcW w:w="1492" w:type="dxa"/>
            <w:tcBorders>
              <w:top w:val="single" w:sz="4" w:space="0" w:color="auto"/>
              <w:left w:val="single" w:sz="4" w:space="0" w:color="auto"/>
            </w:tcBorders>
            <w:shd w:val="clear" w:color="auto" w:fill="FFFFFF"/>
          </w:tcPr>
          <w:p w14:paraId="430DFE59" w14:textId="77777777" w:rsidR="00201F1E" w:rsidRPr="00055CDA" w:rsidRDefault="00201F1E" w:rsidP="0082611C">
            <w:pPr>
              <w:pStyle w:val="a4"/>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14:paraId="0AE38190" w14:textId="77777777" w:rsidR="00201F1E" w:rsidRPr="00055CDA" w:rsidRDefault="00201F1E" w:rsidP="0082611C">
            <w:pPr>
              <w:pStyle w:val="a4"/>
              <w:rPr>
                <w:rFonts w:ascii="Times New Roman" w:hAnsi="Times New Roman" w:cs="Times New Roman"/>
                <w:sz w:val="24"/>
                <w:szCs w:val="24"/>
              </w:rPr>
            </w:pPr>
          </w:p>
        </w:tc>
        <w:tc>
          <w:tcPr>
            <w:tcW w:w="6379" w:type="dxa"/>
            <w:tcBorders>
              <w:top w:val="single" w:sz="4" w:space="0" w:color="auto"/>
              <w:left w:val="single" w:sz="4" w:space="0" w:color="auto"/>
              <w:right w:val="single" w:sz="4" w:space="0" w:color="auto"/>
            </w:tcBorders>
            <w:shd w:val="clear" w:color="auto" w:fill="FFFFFF"/>
          </w:tcPr>
          <w:p w14:paraId="54EE33FF"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514DB0C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Импровизация, сочинение вступления, заключения, проигрыша к знакомой мелодии, </w:t>
            </w:r>
            <w:proofErr w:type="spellStart"/>
            <w:r w:rsidRPr="00055CDA">
              <w:rPr>
                <w:rFonts w:ascii="Times New Roman" w:hAnsi="Times New Roman" w:cs="Times New Roman"/>
                <w:sz w:val="24"/>
                <w:szCs w:val="24"/>
              </w:rPr>
              <w:t>попевке</w:t>
            </w:r>
            <w:proofErr w:type="spellEnd"/>
            <w:r w:rsidRPr="00055CDA">
              <w:rPr>
                <w:rFonts w:ascii="Times New Roman" w:hAnsi="Times New Roman" w:cs="Times New Roman"/>
                <w:sz w:val="24"/>
                <w:szCs w:val="24"/>
              </w:rPr>
              <w:t xml:space="preserve">, песне (вокально или на </w:t>
            </w:r>
            <w:proofErr w:type="spellStart"/>
            <w:r w:rsidRPr="00055CDA">
              <w:rPr>
                <w:rFonts w:ascii="Times New Roman" w:hAnsi="Times New Roman" w:cs="Times New Roman"/>
                <w:sz w:val="24"/>
                <w:szCs w:val="24"/>
              </w:rPr>
              <w:t>звуковысотных</w:t>
            </w:r>
            <w:proofErr w:type="spellEnd"/>
            <w:r w:rsidRPr="00055CDA">
              <w:rPr>
                <w:rFonts w:ascii="Times New Roman" w:hAnsi="Times New Roman" w:cs="Times New Roman"/>
                <w:sz w:val="24"/>
                <w:szCs w:val="24"/>
              </w:rPr>
              <w:t xml:space="preserve"> инструментах).</w:t>
            </w:r>
          </w:p>
          <w:p w14:paraId="2C84894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простейшего сопровождения (</w:t>
            </w:r>
            <w:proofErr w:type="spellStart"/>
            <w:r w:rsidRPr="00055CDA">
              <w:rPr>
                <w:rFonts w:ascii="Times New Roman" w:hAnsi="Times New Roman" w:cs="Times New Roman"/>
                <w:sz w:val="24"/>
                <w:szCs w:val="24"/>
              </w:rPr>
              <w:t>бурдонный</w:t>
            </w:r>
            <w:proofErr w:type="spellEnd"/>
            <w:r w:rsidRPr="00055CDA">
              <w:rPr>
                <w:rFonts w:ascii="Times New Roman" w:hAnsi="Times New Roman" w:cs="Times New Roman"/>
                <w:sz w:val="24"/>
                <w:szCs w:val="24"/>
              </w:rPr>
              <w:t xml:space="preserve"> бас, остинато) к знакомой мелодии на клавишных или духовых инструментах</w:t>
            </w:r>
          </w:p>
        </w:tc>
      </w:tr>
      <w:tr w:rsidR="00201F1E" w:rsidRPr="00055CDA" w14:paraId="48566D6C" w14:textId="77777777" w:rsidTr="0082611C">
        <w:trPr>
          <w:trHeight w:hRule="exact" w:val="2424"/>
        </w:trPr>
        <w:tc>
          <w:tcPr>
            <w:tcW w:w="836" w:type="dxa"/>
            <w:tcBorders>
              <w:top w:val="single" w:sz="4" w:space="0" w:color="auto"/>
              <w:left w:val="single" w:sz="4" w:space="0" w:color="auto"/>
            </w:tcBorders>
            <w:shd w:val="clear" w:color="auto" w:fill="FFFFFF"/>
          </w:tcPr>
          <w:p w14:paraId="77586584"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Л)</w:t>
            </w:r>
          </w:p>
          <w:p w14:paraId="153B6A2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1—2 уч. часа</w:t>
            </w:r>
          </w:p>
        </w:tc>
        <w:tc>
          <w:tcPr>
            <w:tcW w:w="1492" w:type="dxa"/>
            <w:tcBorders>
              <w:top w:val="single" w:sz="4" w:space="0" w:color="auto"/>
              <w:left w:val="single" w:sz="4" w:space="0" w:color="auto"/>
            </w:tcBorders>
            <w:shd w:val="clear" w:color="auto" w:fill="FFFFFF"/>
          </w:tcPr>
          <w:p w14:paraId="2364DF2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Песня</w:t>
            </w:r>
          </w:p>
        </w:tc>
        <w:tc>
          <w:tcPr>
            <w:tcW w:w="1910" w:type="dxa"/>
            <w:tcBorders>
              <w:top w:val="single" w:sz="4" w:space="0" w:color="auto"/>
              <w:left w:val="single" w:sz="4" w:space="0" w:color="auto"/>
            </w:tcBorders>
            <w:shd w:val="clear" w:color="auto" w:fill="FFFFFF"/>
          </w:tcPr>
          <w:p w14:paraId="6FD15B04"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Куплетная форма. Запев, припев</w:t>
            </w:r>
          </w:p>
        </w:tc>
        <w:tc>
          <w:tcPr>
            <w:tcW w:w="6379" w:type="dxa"/>
            <w:tcBorders>
              <w:top w:val="single" w:sz="4" w:space="0" w:color="auto"/>
              <w:left w:val="single" w:sz="4" w:space="0" w:color="auto"/>
              <w:right w:val="single" w:sz="4" w:space="0" w:color="auto"/>
            </w:tcBorders>
            <w:shd w:val="clear" w:color="auto" w:fill="FFFFFF"/>
          </w:tcPr>
          <w:p w14:paraId="4D9D9AB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со строением куплетной формы. Составление наглядной буквенной или графической схемы куплетной формы.</w:t>
            </w:r>
          </w:p>
          <w:p w14:paraId="32455ED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песен, написанных в куплетной форме. Различение куплетной формы при слушании незнакомых музыкальных произведений.</w:t>
            </w:r>
          </w:p>
          <w:p w14:paraId="2A53F0F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7150EB0E"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Импровизация, сочинение новых куплетов к знакомой песне</w:t>
            </w:r>
          </w:p>
        </w:tc>
      </w:tr>
      <w:tr w:rsidR="00201F1E" w:rsidRPr="00055CDA" w14:paraId="7238CF40" w14:textId="77777777" w:rsidTr="0082611C">
        <w:trPr>
          <w:trHeight w:hRule="exact" w:val="2402"/>
        </w:trPr>
        <w:tc>
          <w:tcPr>
            <w:tcW w:w="836" w:type="dxa"/>
            <w:tcBorders>
              <w:top w:val="single" w:sz="4" w:space="0" w:color="auto"/>
              <w:left w:val="single" w:sz="4" w:space="0" w:color="auto"/>
              <w:bottom w:val="single" w:sz="4" w:space="0" w:color="auto"/>
            </w:tcBorders>
            <w:shd w:val="clear" w:color="auto" w:fill="FFFFFF"/>
          </w:tcPr>
          <w:p w14:paraId="36B0B37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М)</w:t>
            </w:r>
          </w:p>
          <w:p w14:paraId="33E1669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1—2 уч. часа</w:t>
            </w:r>
          </w:p>
        </w:tc>
        <w:tc>
          <w:tcPr>
            <w:tcW w:w="1492" w:type="dxa"/>
            <w:tcBorders>
              <w:top w:val="single" w:sz="4" w:space="0" w:color="auto"/>
              <w:left w:val="single" w:sz="4" w:space="0" w:color="auto"/>
              <w:bottom w:val="single" w:sz="4" w:space="0" w:color="auto"/>
            </w:tcBorders>
            <w:shd w:val="clear" w:color="auto" w:fill="FFFFFF"/>
          </w:tcPr>
          <w:p w14:paraId="6928CB6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Лад</w:t>
            </w:r>
          </w:p>
        </w:tc>
        <w:tc>
          <w:tcPr>
            <w:tcW w:w="1910" w:type="dxa"/>
            <w:tcBorders>
              <w:top w:val="single" w:sz="4" w:space="0" w:color="auto"/>
              <w:left w:val="single" w:sz="4" w:space="0" w:color="auto"/>
              <w:bottom w:val="single" w:sz="4" w:space="0" w:color="auto"/>
            </w:tcBorders>
            <w:shd w:val="clear" w:color="auto" w:fill="FFFFFF"/>
          </w:tcPr>
          <w:p w14:paraId="5D10ED0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Понятие лада. Семиступенные лады мажор и минор. Краска звучания. </w:t>
            </w:r>
            <w:proofErr w:type="spellStart"/>
            <w:r w:rsidRPr="00055CDA">
              <w:rPr>
                <w:rFonts w:ascii="Times New Roman" w:hAnsi="Times New Roman" w:cs="Times New Roman"/>
                <w:sz w:val="24"/>
                <w:szCs w:val="24"/>
              </w:rPr>
              <w:t>Ступеневый</w:t>
            </w:r>
            <w:proofErr w:type="spellEnd"/>
            <w:r w:rsidRPr="00055CDA">
              <w:rPr>
                <w:rFonts w:ascii="Times New Roman" w:hAnsi="Times New Roman" w:cs="Times New Roman"/>
                <w:sz w:val="24"/>
                <w:szCs w:val="24"/>
              </w:rPr>
              <w:t xml:space="preserve"> состав</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6D6172D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на слух ладового наклонения музыки. Игра «Солнышко — туча». Наблюдение за изменением музы</w:t>
            </w:r>
            <w:r w:rsidRPr="00055CDA">
              <w:rPr>
                <w:rFonts w:ascii="Times New Roman" w:hAnsi="Times New Roman" w:cs="Times New Roman"/>
                <w:sz w:val="24"/>
                <w:szCs w:val="24"/>
              </w:rPr>
              <w:softHyphen/>
              <w:t>кального образа при изменении лада. Распевания, вокаль</w:t>
            </w:r>
            <w:r w:rsidRPr="00055CDA">
              <w:rPr>
                <w:rFonts w:ascii="Times New Roman" w:hAnsi="Times New Roman" w:cs="Times New Roman"/>
                <w:sz w:val="24"/>
                <w:szCs w:val="24"/>
              </w:rPr>
              <w:softHyphen/>
              <w:t>ные упражнения, построенные на чередовании мажора и минора.</w:t>
            </w:r>
          </w:p>
          <w:p w14:paraId="4E7E96E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песен с ярко выраженной ладовой окраской. На выбор или факультативно:</w:t>
            </w:r>
          </w:p>
          <w:p w14:paraId="696F701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Импровизация, сочинение в заданном ладу.</w:t>
            </w:r>
          </w:p>
          <w:p w14:paraId="732BCBD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Чтение сказок о нотах и музыкальных ладах</w:t>
            </w:r>
          </w:p>
        </w:tc>
      </w:tr>
      <w:tr w:rsidR="00201F1E" w:rsidRPr="00055CDA" w14:paraId="69AD8D66" w14:textId="77777777" w:rsidTr="0082611C">
        <w:trPr>
          <w:trHeight w:hRule="exact" w:val="2124"/>
        </w:trPr>
        <w:tc>
          <w:tcPr>
            <w:tcW w:w="836" w:type="dxa"/>
            <w:tcBorders>
              <w:top w:val="single" w:sz="4" w:space="0" w:color="auto"/>
              <w:left w:val="single" w:sz="4" w:space="0" w:color="auto"/>
            </w:tcBorders>
            <w:shd w:val="clear" w:color="auto" w:fill="FFFFFF"/>
          </w:tcPr>
          <w:p w14:paraId="0873AEB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w:t>
            </w:r>
          </w:p>
          <w:p w14:paraId="590305B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1—2 уч. часа</w:t>
            </w:r>
          </w:p>
        </w:tc>
        <w:tc>
          <w:tcPr>
            <w:tcW w:w="1492" w:type="dxa"/>
            <w:tcBorders>
              <w:top w:val="single" w:sz="4" w:space="0" w:color="auto"/>
              <w:left w:val="single" w:sz="4" w:space="0" w:color="auto"/>
            </w:tcBorders>
            <w:shd w:val="clear" w:color="auto" w:fill="FFFFFF"/>
          </w:tcPr>
          <w:p w14:paraId="63FFFA4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Пентатоника</w:t>
            </w:r>
          </w:p>
        </w:tc>
        <w:tc>
          <w:tcPr>
            <w:tcW w:w="1910" w:type="dxa"/>
            <w:tcBorders>
              <w:top w:val="single" w:sz="4" w:space="0" w:color="auto"/>
              <w:left w:val="single" w:sz="4" w:space="0" w:color="auto"/>
            </w:tcBorders>
            <w:shd w:val="clear" w:color="auto" w:fill="FFFFFF"/>
          </w:tcPr>
          <w:p w14:paraId="6E314EB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Пентатоника — пятиступенный лад, распространённый у многих народов</w:t>
            </w:r>
          </w:p>
        </w:tc>
        <w:tc>
          <w:tcPr>
            <w:tcW w:w="6379" w:type="dxa"/>
            <w:tcBorders>
              <w:top w:val="single" w:sz="4" w:space="0" w:color="auto"/>
              <w:left w:val="single" w:sz="4" w:space="0" w:color="auto"/>
              <w:right w:val="single" w:sz="4" w:space="0" w:color="auto"/>
            </w:tcBorders>
            <w:shd w:val="clear" w:color="auto" w:fill="FFFFFF"/>
          </w:tcPr>
          <w:p w14:paraId="74A64D1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инструментальных произведений, исполнение песен, написанных в пентатонике.</w:t>
            </w:r>
          </w:p>
          <w:p w14:paraId="2AE7B68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Импровизация на чёрных клавишах фортепиано.</w:t>
            </w:r>
          </w:p>
          <w:p w14:paraId="16525726"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6FE61B2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Импровизация в пентатонном ладу на других музыкаль</w:t>
            </w:r>
            <w:r w:rsidRPr="00055CDA">
              <w:rPr>
                <w:rFonts w:ascii="Times New Roman" w:hAnsi="Times New Roman" w:cs="Times New Roman"/>
                <w:sz w:val="24"/>
                <w:szCs w:val="24"/>
              </w:rPr>
              <w:softHyphen/>
              <w:t xml:space="preserve">ных инструментах (свирель, блокфлейта, </w:t>
            </w:r>
            <w:proofErr w:type="spellStart"/>
            <w:r w:rsidRPr="00055CDA">
              <w:rPr>
                <w:rFonts w:ascii="Times New Roman" w:hAnsi="Times New Roman" w:cs="Times New Roman"/>
                <w:sz w:val="24"/>
                <w:szCs w:val="24"/>
              </w:rPr>
              <w:t>штабшпили</w:t>
            </w:r>
            <w:proofErr w:type="spellEnd"/>
            <w:r w:rsidRPr="00055CDA">
              <w:rPr>
                <w:rFonts w:ascii="Times New Roman" w:hAnsi="Times New Roman" w:cs="Times New Roman"/>
                <w:sz w:val="24"/>
                <w:szCs w:val="24"/>
              </w:rPr>
              <w:t xml:space="preserve"> со съёмными пластинами)</w:t>
            </w:r>
          </w:p>
        </w:tc>
      </w:tr>
      <w:tr w:rsidR="00201F1E" w:rsidRPr="00055CDA" w14:paraId="19710B4A" w14:textId="77777777" w:rsidTr="0082611C">
        <w:trPr>
          <w:trHeight w:hRule="exact" w:val="2990"/>
        </w:trPr>
        <w:tc>
          <w:tcPr>
            <w:tcW w:w="836" w:type="dxa"/>
            <w:tcBorders>
              <w:top w:val="single" w:sz="4" w:space="0" w:color="auto"/>
              <w:left w:val="single" w:sz="4" w:space="0" w:color="auto"/>
            </w:tcBorders>
            <w:shd w:val="clear" w:color="auto" w:fill="FFFFFF"/>
          </w:tcPr>
          <w:p w14:paraId="42166C3A"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0)</w:t>
            </w:r>
          </w:p>
          <w:p w14:paraId="7142D5A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1—2 уч. часа</w:t>
            </w:r>
          </w:p>
        </w:tc>
        <w:tc>
          <w:tcPr>
            <w:tcW w:w="1492" w:type="dxa"/>
            <w:tcBorders>
              <w:top w:val="single" w:sz="4" w:space="0" w:color="auto"/>
              <w:left w:val="single" w:sz="4" w:space="0" w:color="auto"/>
            </w:tcBorders>
            <w:shd w:val="clear" w:color="auto" w:fill="FFFFFF"/>
          </w:tcPr>
          <w:p w14:paraId="2C0BF0D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Ноты в разных октавах</w:t>
            </w:r>
          </w:p>
        </w:tc>
        <w:tc>
          <w:tcPr>
            <w:tcW w:w="1910" w:type="dxa"/>
            <w:tcBorders>
              <w:top w:val="single" w:sz="4" w:space="0" w:color="auto"/>
              <w:left w:val="single" w:sz="4" w:space="0" w:color="auto"/>
            </w:tcBorders>
            <w:shd w:val="clear" w:color="auto" w:fill="FFFFFF"/>
          </w:tcPr>
          <w:p w14:paraId="61233B59"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Ноты второй и малой октавы. Басовый ключ</w:t>
            </w:r>
          </w:p>
        </w:tc>
        <w:tc>
          <w:tcPr>
            <w:tcW w:w="6379" w:type="dxa"/>
            <w:tcBorders>
              <w:top w:val="single" w:sz="4" w:space="0" w:color="auto"/>
              <w:left w:val="single" w:sz="4" w:space="0" w:color="auto"/>
              <w:right w:val="single" w:sz="4" w:space="0" w:color="auto"/>
            </w:tcBorders>
            <w:shd w:val="clear" w:color="auto" w:fill="FFFFFF"/>
          </w:tcPr>
          <w:p w14:paraId="1FA8BDF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нотной записью во второй и малой октаве. Прослеживание по нотам небольших мелодий в соответ</w:t>
            </w:r>
            <w:r w:rsidRPr="00055CDA">
              <w:rPr>
                <w:rFonts w:ascii="Times New Roman" w:hAnsi="Times New Roman" w:cs="Times New Roman"/>
                <w:sz w:val="24"/>
                <w:szCs w:val="24"/>
              </w:rPr>
              <w:softHyphen/>
              <w:t>ствующем диапазоне.</w:t>
            </w:r>
          </w:p>
          <w:p w14:paraId="278C9781"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Сравнение одной и той же мелодии, записанной в разных октавах.</w:t>
            </w:r>
          </w:p>
          <w:p w14:paraId="579D037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на слух, в какой октаве звучит музыкаль</w:t>
            </w:r>
            <w:r w:rsidRPr="00055CDA">
              <w:rPr>
                <w:rFonts w:ascii="Times New Roman" w:hAnsi="Times New Roman" w:cs="Times New Roman"/>
                <w:sz w:val="24"/>
                <w:szCs w:val="24"/>
              </w:rPr>
              <w:softHyphen/>
              <w:t>ный фрагмент.</w:t>
            </w:r>
          </w:p>
          <w:p w14:paraId="3D9B7AC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10C2BA4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Исполнение на духовых, клавишных инструментах или виртуальной клавиатуре </w:t>
            </w:r>
            <w:proofErr w:type="spellStart"/>
            <w:r w:rsidRPr="00055CDA">
              <w:rPr>
                <w:rFonts w:ascii="Times New Roman" w:hAnsi="Times New Roman" w:cs="Times New Roman"/>
                <w:sz w:val="24"/>
                <w:szCs w:val="24"/>
              </w:rPr>
              <w:t>попевок</w:t>
            </w:r>
            <w:proofErr w:type="spellEnd"/>
            <w:r w:rsidRPr="00055CDA">
              <w:rPr>
                <w:rFonts w:ascii="Times New Roman" w:hAnsi="Times New Roman" w:cs="Times New Roman"/>
                <w:sz w:val="24"/>
                <w:szCs w:val="24"/>
              </w:rPr>
              <w:t>, кратких мелодий по нотам</w:t>
            </w:r>
          </w:p>
        </w:tc>
      </w:tr>
      <w:tr w:rsidR="00201F1E" w:rsidRPr="00055CDA" w14:paraId="157C4628" w14:textId="77777777" w:rsidTr="0082611C">
        <w:trPr>
          <w:trHeight w:hRule="exact" w:val="1545"/>
        </w:trPr>
        <w:tc>
          <w:tcPr>
            <w:tcW w:w="836" w:type="dxa"/>
            <w:tcBorders>
              <w:top w:val="single" w:sz="4" w:space="0" w:color="auto"/>
              <w:left w:val="single" w:sz="4" w:space="0" w:color="auto"/>
            </w:tcBorders>
            <w:shd w:val="clear" w:color="auto" w:fill="FFFFFF"/>
          </w:tcPr>
          <w:p w14:paraId="20CAD30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П)</w:t>
            </w:r>
          </w:p>
          <w:p w14:paraId="200E6F6A"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0,5—1 уч.</w:t>
            </w:r>
          </w:p>
          <w:p w14:paraId="64D4EE0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час</w:t>
            </w:r>
          </w:p>
        </w:tc>
        <w:tc>
          <w:tcPr>
            <w:tcW w:w="1492" w:type="dxa"/>
            <w:tcBorders>
              <w:top w:val="single" w:sz="4" w:space="0" w:color="auto"/>
              <w:left w:val="single" w:sz="4" w:space="0" w:color="auto"/>
            </w:tcBorders>
            <w:shd w:val="clear" w:color="auto" w:fill="FFFFFF"/>
          </w:tcPr>
          <w:p w14:paraId="57BB748E"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Дополнительные обозначения в нотах</w:t>
            </w:r>
          </w:p>
        </w:tc>
        <w:tc>
          <w:tcPr>
            <w:tcW w:w="1910" w:type="dxa"/>
            <w:tcBorders>
              <w:top w:val="single" w:sz="4" w:space="0" w:color="auto"/>
              <w:left w:val="single" w:sz="4" w:space="0" w:color="auto"/>
            </w:tcBorders>
            <w:shd w:val="clear" w:color="auto" w:fill="FFFFFF"/>
          </w:tcPr>
          <w:p w14:paraId="4D733D6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Реприза, фермата, вольта, украшения (трели, форшлаги)</w:t>
            </w:r>
          </w:p>
        </w:tc>
        <w:tc>
          <w:tcPr>
            <w:tcW w:w="6379" w:type="dxa"/>
            <w:tcBorders>
              <w:top w:val="single" w:sz="4" w:space="0" w:color="auto"/>
              <w:left w:val="single" w:sz="4" w:space="0" w:color="auto"/>
              <w:right w:val="single" w:sz="4" w:space="0" w:color="auto"/>
            </w:tcBorders>
            <w:shd w:val="clear" w:color="auto" w:fill="FFFFFF"/>
          </w:tcPr>
          <w:p w14:paraId="5907A61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Знакомство с дополнительными элементами нотной записи. Исполнение песен, </w:t>
            </w:r>
            <w:proofErr w:type="spellStart"/>
            <w:r w:rsidRPr="00055CDA">
              <w:rPr>
                <w:rFonts w:ascii="Times New Roman" w:hAnsi="Times New Roman" w:cs="Times New Roman"/>
                <w:sz w:val="24"/>
                <w:szCs w:val="24"/>
              </w:rPr>
              <w:t>попевок</w:t>
            </w:r>
            <w:proofErr w:type="spellEnd"/>
            <w:r w:rsidRPr="00055CDA">
              <w:rPr>
                <w:rFonts w:ascii="Times New Roman" w:hAnsi="Times New Roman" w:cs="Times New Roman"/>
                <w:sz w:val="24"/>
                <w:szCs w:val="24"/>
              </w:rPr>
              <w:t>, в которых присутствуют данные элементы</w:t>
            </w:r>
          </w:p>
        </w:tc>
      </w:tr>
      <w:tr w:rsidR="00201F1E" w:rsidRPr="00055CDA" w14:paraId="6E226628" w14:textId="77777777" w:rsidTr="0082611C">
        <w:trPr>
          <w:trHeight w:hRule="exact" w:val="1567"/>
        </w:trPr>
        <w:tc>
          <w:tcPr>
            <w:tcW w:w="836" w:type="dxa"/>
            <w:tcBorders>
              <w:top w:val="single" w:sz="4" w:space="0" w:color="auto"/>
              <w:left w:val="single" w:sz="4" w:space="0" w:color="auto"/>
              <w:bottom w:val="single" w:sz="4" w:space="0" w:color="auto"/>
            </w:tcBorders>
            <w:shd w:val="clear" w:color="auto" w:fill="FFFFFF"/>
          </w:tcPr>
          <w:p w14:paraId="5B9C390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w:t>
            </w:r>
          </w:p>
          <w:p w14:paraId="1344D33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52674FE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492" w:type="dxa"/>
            <w:tcBorders>
              <w:top w:val="single" w:sz="4" w:space="0" w:color="auto"/>
              <w:left w:val="single" w:sz="4" w:space="0" w:color="auto"/>
              <w:bottom w:val="single" w:sz="4" w:space="0" w:color="auto"/>
            </w:tcBorders>
            <w:shd w:val="clear" w:color="auto" w:fill="FFFFFF"/>
          </w:tcPr>
          <w:p w14:paraId="60720F5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Ритмические рисунки в размере 6/8</w:t>
            </w:r>
          </w:p>
        </w:tc>
        <w:tc>
          <w:tcPr>
            <w:tcW w:w="1910" w:type="dxa"/>
            <w:tcBorders>
              <w:top w:val="single" w:sz="4" w:space="0" w:color="auto"/>
              <w:left w:val="single" w:sz="4" w:space="0" w:color="auto"/>
              <w:bottom w:val="single" w:sz="4" w:space="0" w:color="auto"/>
            </w:tcBorders>
            <w:shd w:val="clear" w:color="auto" w:fill="FFFFFF"/>
          </w:tcPr>
          <w:p w14:paraId="12C43B94"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Размер 6/8.</w:t>
            </w:r>
          </w:p>
          <w:p w14:paraId="0D2E599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Нота с точкой. Шестнадцатые. Пунктирный ритм</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46307C0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на слух, прослеживание по нотной записи ритмических рисунков в размере 6/8.</w:t>
            </w:r>
          </w:p>
          <w:p w14:paraId="4D1307E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Исполнение, импровизация с помощью звучащих жестов (хлопки, шлепки, притопы) и/или ударных инструментов. Игра «Ритмическое эхо», </w:t>
            </w:r>
            <w:proofErr w:type="spellStart"/>
            <w:r w:rsidRPr="00055CDA">
              <w:rPr>
                <w:rFonts w:ascii="Times New Roman" w:hAnsi="Times New Roman" w:cs="Times New Roman"/>
                <w:sz w:val="24"/>
                <w:szCs w:val="24"/>
              </w:rPr>
              <w:t>прохлопывание</w:t>
            </w:r>
            <w:proofErr w:type="spellEnd"/>
            <w:r w:rsidRPr="00055CDA">
              <w:rPr>
                <w:rFonts w:ascii="Times New Roman" w:hAnsi="Times New Roman" w:cs="Times New Roman"/>
                <w:sz w:val="24"/>
                <w:szCs w:val="24"/>
              </w:rPr>
              <w:t xml:space="preserve"> ритма по</w:t>
            </w:r>
          </w:p>
        </w:tc>
      </w:tr>
      <w:tr w:rsidR="00201F1E" w:rsidRPr="00055CDA" w14:paraId="49691AF8" w14:textId="77777777" w:rsidTr="0082611C">
        <w:trPr>
          <w:trHeight w:hRule="exact" w:val="2708"/>
        </w:trPr>
        <w:tc>
          <w:tcPr>
            <w:tcW w:w="836" w:type="dxa"/>
            <w:tcBorders>
              <w:top w:val="single" w:sz="4" w:space="0" w:color="auto"/>
              <w:left w:val="single" w:sz="4" w:space="0" w:color="auto"/>
            </w:tcBorders>
            <w:shd w:val="clear" w:color="auto" w:fill="FFFFFF"/>
          </w:tcPr>
          <w:p w14:paraId="38B5EC71" w14:textId="77777777" w:rsidR="00201F1E" w:rsidRPr="00055CDA" w:rsidRDefault="00201F1E" w:rsidP="0082611C">
            <w:pPr>
              <w:pStyle w:val="a4"/>
              <w:rPr>
                <w:rFonts w:ascii="Times New Roman" w:hAnsi="Times New Roman" w:cs="Times New Roman"/>
                <w:sz w:val="24"/>
                <w:szCs w:val="24"/>
              </w:rPr>
            </w:pPr>
          </w:p>
        </w:tc>
        <w:tc>
          <w:tcPr>
            <w:tcW w:w="1492" w:type="dxa"/>
            <w:tcBorders>
              <w:top w:val="single" w:sz="4" w:space="0" w:color="auto"/>
              <w:left w:val="single" w:sz="4" w:space="0" w:color="auto"/>
            </w:tcBorders>
            <w:shd w:val="clear" w:color="auto" w:fill="FFFFFF"/>
          </w:tcPr>
          <w:p w14:paraId="363C71B6" w14:textId="77777777" w:rsidR="00201F1E" w:rsidRPr="00055CDA" w:rsidRDefault="00201F1E" w:rsidP="0082611C">
            <w:pPr>
              <w:pStyle w:val="a4"/>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14:paraId="47E3119B" w14:textId="77777777" w:rsidR="00201F1E" w:rsidRPr="00055CDA" w:rsidRDefault="00201F1E" w:rsidP="0082611C">
            <w:pPr>
              <w:pStyle w:val="a4"/>
              <w:rPr>
                <w:rFonts w:ascii="Times New Roman" w:hAnsi="Times New Roman" w:cs="Times New Roman"/>
                <w:sz w:val="24"/>
                <w:szCs w:val="24"/>
              </w:rPr>
            </w:pPr>
          </w:p>
        </w:tc>
        <w:tc>
          <w:tcPr>
            <w:tcW w:w="6379" w:type="dxa"/>
            <w:tcBorders>
              <w:top w:val="single" w:sz="4" w:space="0" w:color="auto"/>
              <w:left w:val="single" w:sz="4" w:space="0" w:color="auto"/>
              <w:right w:val="single" w:sz="4" w:space="0" w:color="auto"/>
            </w:tcBorders>
            <w:shd w:val="clear" w:color="auto" w:fill="FFFFFF"/>
          </w:tcPr>
          <w:p w14:paraId="6D2753E1"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ритмическим карточкам, проговаривание </w:t>
            </w:r>
            <w:proofErr w:type="spellStart"/>
            <w:r w:rsidRPr="00055CDA">
              <w:rPr>
                <w:rFonts w:ascii="Times New Roman" w:hAnsi="Times New Roman" w:cs="Times New Roman"/>
                <w:sz w:val="24"/>
                <w:szCs w:val="24"/>
              </w:rPr>
              <w:t>ритмослогами</w:t>
            </w:r>
            <w:proofErr w:type="spellEnd"/>
            <w:r w:rsidRPr="00055CDA">
              <w:rPr>
                <w:rFonts w:ascii="Times New Roman" w:hAnsi="Times New Roman" w:cs="Times New Roman"/>
                <w:sz w:val="24"/>
                <w:szCs w:val="24"/>
              </w:rPr>
              <w:t>. Разучивание, исполнение на ударных инструментах ритмической партитуры.</w:t>
            </w:r>
          </w:p>
          <w:p w14:paraId="18C9C026"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музыкальных произведений с ярко выражен</w:t>
            </w:r>
            <w:r w:rsidRPr="00055CDA">
              <w:rPr>
                <w:rFonts w:ascii="Times New Roman" w:hAnsi="Times New Roman" w:cs="Times New Roman"/>
                <w:sz w:val="24"/>
                <w:szCs w:val="24"/>
              </w:rPr>
              <w:softHyphen/>
              <w:t>ным ритмическим рисунком, воспроизведение данного ритма по памяти (хлопками).</w:t>
            </w:r>
          </w:p>
          <w:p w14:paraId="0EDD2A61"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55AF840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Исполнение на клавишных или духовых инструментах </w:t>
            </w:r>
            <w:proofErr w:type="spellStart"/>
            <w:r w:rsidRPr="00055CDA">
              <w:rPr>
                <w:rFonts w:ascii="Times New Roman" w:hAnsi="Times New Roman" w:cs="Times New Roman"/>
                <w:sz w:val="24"/>
                <w:szCs w:val="24"/>
              </w:rPr>
              <w:t>попевок</w:t>
            </w:r>
            <w:proofErr w:type="spellEnd"/>
            <w:r w:rsidRPr="00055CDA">
              <w:rPr>
                <w:rFonts w:ascii="Times New Roman" w:hAnsi="Times New Roman" w:cs="Times New Roman"/>
                <w:sz w:val="24"/>
                <w:szCs w:val="24"/>
              </w:rPr>
              <w:t>, мелодий и аккомпанементов в размере 6/8</w:t>
            </w:r>
          </w:p>
        </w:tc>
      </w:tr>
      <w:tr w:rsidR="00201F1E" w:rsidRPr="00055CDA" w14:paraId="72121238" w14:textId="77777777" w:rsidTr="00201F1E">
        <w:trPr>
          <w:trHeight w:hRule="exact" w:val="2811"/>
        </w:trPr>
        <w:tc>
          <w:tcPr>
            <w:tcW w:w="836" w:type="dxa"/>
            <w:tcBorders>
              <w:top w:val="single" w:sz="4" w:space="0" w:color="auto"/>
              <w:left w:val="single" w:sz="4" w:space="0" w:color="auto"/>
            </w:tcBorders>
            <w:shd w:val="clear" w:color="auto" w:fill="FFFFFF"/>
          </w:tcPr>
          <w:p w14:paraId="603C83C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w:t>
            </w:r>
          </w:p>
          <w:p w14:paraId="0C98EB9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2—6 уч. часа</w:t>
            </w:r>
          </w:p>
        </w:tc>
        <w:tc>
          <w:tcPr>
            <w:tcW w:w="1492" w:type="dxa"/>
            <w:tcBorders>
              <w:top w:val="single" w:sz="4" w:space="0" w:color="auto"/>
              <w:left w:val="single" w:sz="4" w:space="0" w:color="auto"/>
            </w:tcBorders>
            <w:shd w:val="clear" w:color="auto" w:fill="FFFFFF"/>
          </w:tcPr>
          <w:p w14:paraId="61921E4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Тональность.</w:t>
            </w:r>
          </w:p>
          <w:p w14:paraId="3DA136C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Гамма</w:t>
            </w:r>
          </w:p>
        </w:tc>
        <w:tc>
          <w:tcPr>
            <w:tcW w:w="1910" w:type="dxa"/>
            <w:tcBorders>
              <w:top w:val="single" w:sz="4" w:space="0" w:color="auto"/>
              <w:left w:val="single" w:sz="4" w:space="0" w:color="auto"/>
            </w:tcBorders>
            <w:shd w:val="clear" w:color="auto" w:fill="FFFFFF"/>
          </w:tcPr>
          <w:p w14:paraId="6CBF6315"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Тоника, тональность. Знаки при ключе. Мажорные и минорные тональности (до 2—3 знаков при ключе)</w:t>
            </w:r>
          </w:p>
        </w:tc>
        <w:tc>
          <w:tcPr>
            <w:tcW w:w="6379" w:type="dxa"/>
            <w:tcBorders>
              <w:top w:val="single" w:sz="4" w:space="0" w:color="auto"/>
              <w:left w:val="single" w:sz="4" w:space="0" w:color="auto"/>
              <w:right w:val="single" w:sz="4" w:space="0" w:color="auto"/>
            </w:tcBorders>
            <w:shd w:val="clear" w:color="auto" w:fill="FFFFFF"/>
          </w:tcPr>
          <w:p w14:paraId="054900F6"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Определение на слух устойчивых звуков. Игра «устой — </w:t>
            </w:r>
            <w:proofErr w:type="spellStart"/>
            <w:r w:rsidRPr="00055CDA">
              <w:rPr>
                <w:rFonts w:ascii="Times New Roman" w:hAnsi="Times New Roman" w:cs="Times New Roman"/>
                <w:sz w:val="24"/>
                <w:szCs w:val="24"/>
              </w:rPr>
              <w:t>неустой</w:t>
            </w:r>
            <w:proofErr w:type="spellEnd"/>
            <w:r w:rsidRPr="00055CDA">
              <w:rPr>
                <w:rFonts w:ascii="Times New Roman" w:hAnsi="Times New Roman" w:cs="Times New Roman"/>
                <w:sz w:val="24"/>
                <w:szCs w:val="24"/>
              </w:rPr>
              <w:t xml:space="preserve">». Пение упражнений — гамм с названием нот, прослеживание по нотам. Освоение понятия «тоника». Упражнение на </w:t>
            </w:r>
            <w:proofErr w:type="spellStart"/>
            <w:r w:rsidRPr="00055CDA">
              <w:rPr>
                <w:rFonts w:ascii="Times New Roman" w:hAnsi="Times New Roman" w:cs="Times New Roman"/>
                <w:sz w:val="24"/>
                <w:szCs w:val="24"/>
              </w:rPr>
              <w:t>допевание</w:t>
            </w:r>
            <w:proofErr w:type="spellEnd"/>
            <w:r w:rsidRPr="00055CDA">
              <w:rPr>
                <w:rFonts w:ascii="Times New Roman" w:hAnsi="Times New Roman" w:cs="Times New Roman"/>
                <w:sz w:val="24"/>
                <w:szCs w:val="24"/>
              </w:rPr>
              <w:t xml:space="preserve"> неполной музыкальной фразы до тоники «Закончи музыкальную фразу».</w:t>
            </w:r>
          </w:p>
          <w:p w14:paraId="5CB6993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642171A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Импровизация в заданной тональности</w:t>
            </w:r>
          </w:p>
        </w:tc>
      </w:tr>
      <w:tr w:rsidR="00201F1E" w:rsidRPr="00055CDA" w14:paraId="034D63CD" w14:textId="77777777" w:rsidTr="0082611C">
        <w:trPr>
          <w:trHeight w:hRule="exact" w:val="2969"/>
        </w:trPr>
        <w:tc>
          <w:tcPr>
            <w:tcW w:w="836" w:type="dxa"/>
            <w:tcBorders>
              <w:top w:val="single" w:sz="4" w:space="0" w:color="auto"/>
              <w:left w:val="single" w:sz="4" w:space="0" w:color="auto"/>
              <w:bottom w:val="single" w:sz="4" w:space="0" w:color="auto"/>
            </w:tcBorders>
            <w:shd w:val="clear" w:color="auto" w:fill="FFFFFF"/>
          </w:tcPr>
          <w:p w14:paraId="3A51E68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Т)</w:t>
            </w:r>
          </w:p>
          <w:p w14:paraId="7305B05E"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3C4BF27F"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492" w:type="dxa"/>
            <w:tcBorders>
              <w:top w:val="single" w:sz="4" w:space="0" w:color="auto"/>
              <w:left w:val="single" w:sz="4" w:space="0" w:color="auto"/>
              <w:bottom w:val="single" w:sz="4" w:space="0" w:color="auto"/>
            </w:tcBorders>
            <w:shd w:val="clear" w:color="auto" w:fill="FFFFFF"/>
          </w:tcPr>
          <w:p w14:paraId="48A2BECA"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Интервалы</w:t>
            </w:r>
          </w:p>
        </w:tc>
        <w:tc>
          <w:tcPr>
            <w:tcW w:w="1910" w:type="dxa"/>
            <w:tcBorders>
              <w:top w:val="single" w:sz="4" w:space="0" w:color="auto"/>
              <w:left w:val="single" w:sz="4" w:space="0" w:color="auto"/>
              <w:bottom w:val="single" w:sz="4" w:space="0" w:color="auto"/>
            </w:tcBorders>
            <w:shd w:val="clear" w:color="auto" w:fill="FFFFFF"/>
          </w:tcPr>
          <w:p w14:paraId="267E1E41"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Понятие музыкального интервала. Тон, полутон. Консонансы: терция, кварта, квинта, секста, октава. Диссонансы: секунда, септима</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4F5B796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Освоение понятия «интервал». Анализ </w:t>
            </w:r>
            <w:proofErr w:type="spellStart"/>
            <w:r w:rsidRPr="00055CDA">
              <w:rPr>
                <w:rFonts w:ascii="Times New Roman" w:hAnsi="Times New Roman" w:cs="Times New Roman"/>
                <w:sz w:val="24"/>
                <w:szCs w:val="24"/>
              </w:rPr>
              <w:t>ступеневого</w:t>
            </w:r>
            <w:proofErr w:type="spellEnd"/>
            <w:r w:rsidRPr="00055CDA">
              <w:rPr>
                <w:rFonts w:ascii="Times New Roman" w:hAnsi="Times New Roman" w:cs="Times New Roman"/>
                <w:sz w:val="24"/>
                <w:szCs w:val="24"/>
              </w:rPr>
              <w:t xml:space="preserve"> состава мажорной и минорной гаммы (тон-полутон). Различение на слух диссонансов и консонансов, парал</w:t>
            </w:r>
            <w:r w:rsidRPr="00055CDA">
              <w:rPr>
                <w:rFonts w:ascii="Times New Roman" w:hAnsi="Times New Roman" w:cs="Times New Roman"/>
                <w:sz w:val="24"/>
                <w:szCs w:val="24"/>
              </w:rPr>
              <w:softHyphen/>
              <w:t>лельного движения двух голосов в октаву, терцию, сексту. Подбор эпитетов для определения краски звучания различных интервалов.</w:t>
            </w:r>
          </w:p>
        </w:tc>
      </w:tr>
      <w:tr w:rsidR="00201F1E" w:rsidRPr="00055CDA" w14:paraId="42EDDCFE" w14:textId="77777777" w:rsidTr="0082611C">
        <w:trPr>
          <w:trHeight w:hRule="exact" w:val="2416"/>
        </w:trPr>
        <w:tc>
          <w:tcPr>
            <w:tcW w:w="836" w:type="dxa"/>
            <w:tcBorders>
              <w:top w:val="single" w:sz="4" w:space="0" w:color="auto"/>
              <w:left w:val="single" w:sz="4" w:space="0" w:color="auto"/>
            </w:tcBorders>
            <w:shd w:val="clear" w:color="auto" w:fill="FFFFFF"/>
          </w:tcPr>
          <w:p w14:paraId="4AFA5ADB" w14:textId="77777777" w:rsidR="00201F1E" w:rsidRPr="00055CDA" w:rsidRDefault="00201F1E" w:rsidP="0082611C">
            <w:pPr>
              <w:pStyle w:val="a4"/>
              <w:rPr>
                <w:rFonts w:ascii="Times New Roman" w:hAnsi="Times New Roman" w:cs="Times New Roman"/>
                <w:sz w:val="24"/>
                <w:szCs w:val="24"/>
              </w:rPr>
            </w:pPr>
          </w:p>
        </w:tc>
        <w:tc>
          <w:tcPr>
            <w:tcW w:w="1492" w:type="dxa"/>
            <w:tcBorders>
              <w:top w:val="single" w:sz="4" w:space="0" w:color="auto"/>
              <w:left w:val="single" w:sz="4" w:space="0" w:color="auto"/>
            </w:tcBorders>
            <w:shd w:val="clear" w:color="auto" w:fill="FFFFFF"/>
          </w:tcPr>
          <w:p w14:paraId="017C63EC" w14:textId="77777777" w:rsidR="00201F1E" w:rsidRPr="00055CDA" w:rsidRDefault="00201F1E" w:rsidP="0082611C">
            <w:pPr>
              <w:pStyle w:val="a4"/>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14:paraId="1C120F7B" w14:textId="77777777" w:rsidR="00201F1E" w:rsidRPr="00055CDA" w:rsidRDefault="00201F1E" w:rsidP="0082611C">
            <w:pPr>
              <w:pStyle w:val="a4"/>
              <w:rPr>
                <w:rFonts w:ascii="Times New Roman" w:hAnsi="Times New Roman" w:cs="Times New Roman"/>
                <w:sz w:val="24"/>
                <w:szCs w:val="24"/>
              </w:rPr>
            </w:pPr>
          </w:p>
        </w:tc>
        <w:tc>
          <w:tcPr>
            <w:tcW w:w="6379" w:type="dxa"/>
            <w:tcBorders>
              <w:top w:val="single" w:sz="4" w:space="0" w:color="auto"/>
              <w:left w:val="single" w:sz="4" w:space="0" w:color="auto"/>
              <w:right w:val="single" w:sz="4" w:space="0" w:color="auto"/>
            </w:tcBorders>
            <w:shd w:val="clear" w:color="auto" w:fill="FFFFFF"/>
          </w:tcPr>
          <w:p w14:paraId="7BE8A4BE"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Разучивание, исполнение </w:t>
            </w:r>
            <w:proofErr w:type="spellStart"/>
            <w:r w:rsidRPr="00055CDA">
              <w:rPr>
                <w:rFonts w:ascii="Times New Roman" w:hAnsi="Times New Roman" w:cs="Times New Roman"/>
                <w:sz w:val="24"/>
                <w:szCs w:val="24"/>
              </w:rPr>
              <w:t>попевок</w:t>
            </w:r>
            <w:proofErr w:type="spellEnd"/>
            <w:r w:rsidRPr="00055CDA">
              <w:rPr>
                <w:rFonts w:ascii="Times New Roman" w:hAnsi="Times New Roman" w:cs="Times New Roman"/>
                <w:sz w:val="24"/>
                <w:szCs w:val="24"/>
              </w:rPr>
              <w:t xml:space="preserve"> и песен с ярко выра</w:t>
            </w:r>
            <w:r w:rsidRPr="00055CDA">
              <w:rPr>
                <w:rFonts w:ascii="Times New Roman" w:hAnsi="Times New Roman" w:cs="Times New Roman"/>
                <w:sz w:val="24"/>
                <w:szCs w:val="24"/>
              </w:rPr>
              <w:softHyphen/>
              <w:t xml:space="preserve">женной характерной </w:t>
            </w:r>
            <w:proofErr w:type="spellStart"/>
            <w:r w:rsidRPr="00055CDA">
              <w:rPr>
                <w:rFonts w:ascii="Times New Roman" w:hAnsi="Times New Roman" w:cs="Times New Roman"/>
                <w:sz w:val="24"/>
                <w:szCs w:val="24"/>
              </w:rPr>
              <w:t>интерваликой</w:t>
            </w:r>
            <w:proofErr w:type="spellEnd"/>
            <w:r w:rsidRPr="00055CDA">
              <w:rPr>
                <w:rFonts w:ascii="Times New Roman" w:hAnsi="Times New Roman" w:cs="Times New Roman"/>
                <w:sz w:val="24"/>
                <w:szCs w:val="24"/>
              </w:rPr>
              <w:t xml:space="preserve"> в мелодическом движении. Элементы </w:t>
            </w:r>
            <w:proofErr w:type="spellStart"/>
            <w:r w:rsidRPr="00055CDA">
              <w:rPr>
                <w:rFonts w:ascii="Times New Roman" w:hAnsi="Times New Roman" w:cs="Times New Roman"/>
                <w:sz w:val="24"/>
                <w:szCs w:val="24"/>
              </w:rPr>
              <w:t>двухголосия</w:t>
            </w:r>
            <w:proofErr w:type="spellEnd"/>
            <w:r w:rsidRPr="00055CDA">
              <w:rPr>
                <w:rFonts w:ascii="Times New Roman" w:hAnsi="Times New Roman" w:cs="Times New Roman"/>
                <w:sz w:val="24"/>
                <w:szCs w:val="24"/>
              </w:rPr>
              <w:t>.</w:t>
            </w:r>
          </w:p>
          <w:p w14:paraId="2705082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07173483" w14:textId="77777777" w:rsidR="00201F1E" w:rsidRPr="00055CDA" w:rsidRDefault="00201F1E"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Досочинение</w:t>
            </w:r>
            <w:proofErr w:type="spellEnd"/>
            <w:r w:rsidRPr="00055CDA">
              <w:rPr>
                <w:rFonts w:ascii="Times New Roman" w:hAnsi="Times New Roman" w:cs="Times New Roman"/>
                <w:sz w:val="24"/>
                <w:szCs w:val="24"/>
              </w:rPr>
              <w:t xml:space="preserve"> к простой мелодии подголоска, повторяюще</w:t>
            </w:r>
            <w:r w:rsidRPr="00055CDA">
              <w:rPr>
                <w:rFonts w:ascii="Times New Roman" w:hAnsi="Times New Roman" w:cs="Times New Roman"/>
                <w:sz w:val="24"/>
                <w:szCs w:val="24"/>
              </w:rPr>
              <w:softHyphen/>
              <w:t>го основной голос в терцию, октаву.</w:t>
            </w:r>
          </w:p>
          <w:p w14:paraId="204645B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Сочинение аккомпанемента на основе движения квинта</w:t>
            </w:r>
            <w:r w:rsidRPr="00055CDA">
              <w:rPr>
                <w:rFonts w:ascii="Times New Roman" w:hAnsi="Times New Roman" w:cs="Times New Roman"/>
                <w:sz w:val="24"/>
                <w:szCs w:val="24"/>
              </w:rPr>
              <w:softHyphen/>
              <w:t>ми, октавами</w:t>
            </w:r>
          </w:p>
        </w:tc>
      </w:tr>
      <w:tr w:rsidR="00201F1E" w:rsidRPr="00055CDA" w14:paraId="6D258019" w14:textId="77777777" w:rsidTr="0082611C">
        <w:trPr>
          <w:trHeight w:hRule="exact" w:val="2975"/>
        </w:trPr>
        <w:tc>
          <w:tcPr>
            <w:tcW w:w="836" w:type="dxa"/>
            <w:tcBorders>
              <w:top w:val="single" w:sz="4" w:space="0" w:color="auto"/>
              <w:left w:val="single" w:sz="4" w:space="0" w:color="auto"/>
            </w:tcBorders>
            <w:shd w:val="clear" w:color="auto" w:fill="FFFFFF"/>
          </w:tcPr>
          <w:p w14:paraId="3A43CFBF"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У)</w:t>
            </w:r>
          </w:p>
          <w:p w14:paraId="5685933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 часа</w:t>
            </w:r>
          </w:p>
        </w:tc>
        <w:tc>
          <w:tcPr>
            <w:tcW w:w="1492" w:type="dxa"/>
            <w:tcBorders>
              <w:top w:val="single" w:sz="4" w:space="0" w:color="auto"/>
              <w:left w:val="single" w:sz="4" w:space="0" w:color="auto"/>
            </w:tcBorders>
            <w:shd w:val="clear" w:color="auto" w:fill="FFFFFF"/>
          </w:tcPr>
          <w:p w14:paraId="5D6CE9EF"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Гармония</w:t>
            </w:r>
          </w:p>
        </w:tc>
        <w:tc>
          <w:tcPr>
            <w:tcW w:w="1910" w:type="dxa"/>
            <w:tcBorders>
              <w:top w:val="single" w:sz="4" w:space="0" w:color="auto"/>
              <w:left w:val="single" w:sz="4" w:space="0" w:color="auto"/>
            </w:tcBorders>
            <w:shd w:val="clear" w:color="auto" w:fill="FFFFFF"/>
          </w:tcPr>
          <w:p w14:paraId="365770EF"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Аккорд. Трезвучие мажорное и минорное. Понятие фактуры. Фактуры аккомпанемента</w:t>
            </w:r>
          </w:p>
          <w:p w14:paraId="5394450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бас-аккорд, аккордовая, арпеджио</w:t>
            </w:r>
          </w:p>
        </w:tc>
        <w:tc>
          <w:tcPr>
            <w:tcW w:w="6379" w:type="dxa"/>
            <w:tcBorders>
              <w:top w:val="single" w:sz="4" w:space="0" w:color="auto"/>
              <w:left w:val="single" w:sz="4" w:space="0" w:color="auto"/>
              <w:right w:val="single" w:sz="4" w:space="0" w:color="auto"/>
            </w:tcBorders>
            <w:shd w:val="clear" w:color="auto" w:fill="FFFFFF"/>
          </w:tcPr>
          <w:p w14:paraId="7A2842C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Различение на слух интервалов и аккордов. Различение на слух мажорных и минорных аккордов.</w:t>
            </w:r>
          </w:p>
          <w:p w14:paraId="7597B3F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Разучивание, исполнение </w:t>
            </w:r>
            <w:proofErr w:type="spellStart"/>
            <w:r w:rsidRPr="00055CDA">
              <w:rPr>
                <w:rFonts w:ascii="Times New Roman" w:hAnsi="Times New Roman" w:cs="Times New Roman"/>
                <w:sz w:val="24"/>
                <w:szCs w:val="24"/>
              </w:rPr>
              <w:t>попевок</w:t>
            </w:r>
            <w:proofErr w:type="spellEnd"/>
            <w:r w:rsidRPr="00055CDA">
              <w:rPr>
                <w:rFonts w:ascii="Times New Roman" w:hAnsi="Times New Roman" w:cs="Times New Roman"/>
                <w:sz w:val="24"/>
                <w:szCs w:val="24"/>
              </w:rPr>
              <w:t xml:space="preserve"> и песен с мелодическим движением по звукам аккордов. Вокальные упражнения с элементами </w:t>
            </w:r>
            <w:proofErr w:type="spellStart"/>
            <w:r w:rsidRPr="00055CDA">
              <w:rPr>
                <w:rFonts w:ascii="Times New Roman" w:hAnsi="Times New Roman" w:cs="Times New Roman"/>
                <w:sz w:val="24"/>
                <w:szCs w:val="24"/>
              </w:rPr>
              <w:t>трёхголосия</w:t>
            </w:r>
            <w:proofErr w:type="spellEnd"/>
            <w:r w:rsidRPr="00055CDA">
              <w:rPr>
                <w:rFonts w:ascii="Times New Roman" w:hAnsi="Times New Roman" w:cs="Times New Roman"/>
                <w:sz w:val="24"/>
                <w:szCs w:val="24"/>
              </w:rPr>
              <w:t>.</w:t>
            </w:r>
          </w:p>
          <w:p w14:paraId="57DF465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на слух типа фактуры аккомпанемента исполняемых песен, прослушанных инструментальных произведений.</w:t>
            </w:r>
          </w:p>
          <w:p w14:paraId="2B9997E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3E66144C"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Сочинение аккордового аккомпанемента к мелодии песни</w:t>
            </w:r>
          </w:p>
        </w:tc>
      </w:tr>
      <w:tr w:rsidR="00201F1E" w:rsidRPr="00055CDA" w14:paraId="00AF7E69" w14:textId="77777777" w:rsidTr="0082611C">
        <w:trPr>
          <w:trHeight w:hRule="exact" w:val="3541"/>
        </w:trPr>
        <w:tc>
          <w:tcPr>
            <w:tcW w:w="836" w:type="dxa"/>
            <w:tcBorders>
              <w:top w:val="single" w:sz="4" w:space="0" w:color="auto"/>
              <w:left w:val="single" w:sz="4" w:space="0" w:color="auto"/>
              <w:bottom w:val="single" w:sz="4" w:space="0" w:color="auto"/>
            </w:tcBorders>
            <w:shd w:val="clear" w:color="auto" w:fill="FFFFFF"/>
          </w:tcPr>
          <w:p w14:paraId="52B02CC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ф)</w:t>
            </w:r>
          </w:p>
          <w:p w14:paraId="4BB2A52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1F75F73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492" w:type="dxa"/>
            <w:tcBorders>
              <w:top w:val="single" w:sz="4" w:space="0" w:color="auto"/>
              <w:left w:val="single" w:sz="4" w:space="0" w:color="auto"/>
              <w:bottom w:val="single" w:sz="4" w:space="0" w:color="auto"/>
            </w:tcBorders>
            <w:shd w:val="clear" w:color="auto" w:fill="FFFFFF"/>
          </w:tcPr>
          <w:p w14:paraId="0B991DF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w:t>
            </w:r>
            <w:r w:rsidRPr="00055CDA">
              <w:rPr>
                <w:rFonts w:ascii="Times New Roman" w:hAnsi="Times New Roman" w:cs="Times New Roman"/>
                <w:sz w:val="24"/>
                <w:szCs w:val="24"/>
              </w:rPr>
              <w:softHyphen/>
            </w:r>
          </w:p>
          <w:p w14:paraId="0C1E8C28" w14:textId="77777777" w:rsidR="00201F1E" w:rsidRPr="00055CDA" w:rsidRDefault="00201F1E"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кальная</w:t>
            </w:r>
            <w:proofErr w:type="spellEnd"/>
          </w:p>
          <w:p w14:paraId="0AF399B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форма</w:t>
            </w:r>
          </w:p>
        </w:tc>
        <w:tc>
          <w:tcPr>
            <w:tcW w:w="1910" w:type="dxa"/>
            <w:tcBorders>
              <w:top w:val="single" w:sz="4" w:space="0" w:color="auto"/>
              <w:left w:val="single" w:sz="4" w:space="0" w:color="auto"/>
              <w:bottom w:val="single" w:sz="4" w:space="0" w:color="auto"/>
            </w:tcBorders>
            <w:shd w:val="clear" w:color="auto" w:fill="FFFFFF"/>
          </w:tcPr>
          <w:p w14:paraId="3E5C2039"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6F4D0D63"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со строением музыкального произведения, понятиями двухчастной и трёхчастной формы, рондо. Слушание произведений: определение формы их строения на слух. Составление наглядной буквенной или графиче</w:t>
            </w:r>
            <w:r w:rsidRPr="00055CDA">
              <w:rPr>
                <w:rFonts w:ascii="Times New Roman" w:hAnsi="Times New Roman" w:cs="Times New Roman"/>
                <w:sz w:val="24"/>
                <w:szCs w:val="24"/>
              </w:rPr>
              <w:softHyphen/>
              <w:t>ской схемы.</w:t>
            </w:r>
          </w:p>
          <w:p w14:paraId="7A077144"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песен, написанных в двухчастной или трёх</w:t>
            </w:r>
            <w:r w:rsidRPr="00055CDA">
              <w:rPr>
                <w:rFonts w:ascii="Times New Roman" w:hAnsi="Times New Roman" w:cs="Times New Roman"/>
                <w:sz w:val="24"/>
                <w:szCs w:val="24"/>
              </w:rPr>
              <w:softHyphen/>
              <w:t>частной форме.</w:t>
            </w:r>
          </w:p>
          <w:p w14:paraId="0A9149E6"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02CCAA57"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Коллективная импровизация в форме рондо, трёхчастной репризной форме.</w:t>
            </w:r>
          </w:p>
        </w:tc>
      </w:tr>
      <w:tr w:rsidR="00201F1E" w:rsidRPr="00055CDA" w14:paraId="1A629967" w14:textId="77777777" w:rsidTr="0082611C">
        <w:trPr>
          <w:trHeight w:hRule="exact" w:val="1566"/>
        </w:trPr>
        <w:tc>
          <w:tcPr>
            <w:tcW w:w="836" w:type="dxa"/>
            <w:tcBorders>
              <w:top w:val="single" w:sz="4" w:space="0" w:color="auto"/>
              <w:left w:val="single" w:sz="4" w:space="0" w:color="auto"/>
            </w:tcBorders>
            <w:shd w:val="clear" w:color="auto" w:fill="FFFFFF"/>
          </w:tcPr>
          <w:p w14:paraId="67913B77" w14:textId="77777777" w:rsidR="00201F1E" w:rsidRPr="00055CDA" w:rsidRDefault="00201F1E" w:rsidP="0082611C">
            <w:pPr>
              <w:pStyle w:val="a4"/>
              <w:rPr>
                <w:rFonts w:ascii="Times New Roman" w:hAnsi="Times New Roman" w:cs="Times New Roman"/>
                <w:sz w:val="24"/>
                <w:szCs w:val="24"/>
              </w:rPr>
            </w:pPr>
          </w:p>
        </w:tc>
        <w:tc>
          <w:tcPr>
            <w:tcW w:w="1492" w:type="dxa"/>
            <w:tcBorders>
              <w:top w:val="single" w:sz="4" w:space="0" w:color="auto"/>
              <w:left w:val="single" w:sz="4" w:space="0" w:color="auto"/>
            </w:tcBorders>
            <w:shd w:val="clear" w:color="auto" w:fill="FFFFFF"/>
          </w:tcPr>
          <w:p w14:paraId="49A33358" w14:textId="77777777" w:rsidR="00201F1E" w:rsidRPr="00055CDA" w:rsidRDefault="00201F1E" w:rsidP="0082611C">
            <w:pPr>
              <w:pStyle w:val="a4"/>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14:paraId="14F58C04" w14:textId="77777777" w:rsidR="00201F1E" w:rsidRPr="00055CDA" w:rsidRDefault="00201F1E" w:rsidP="0082611C">
            <w:pPr>
              <w:pStyle w:val="a4"/>
              <w:rPr>
                <w:rFonts w:ascii="Times New Roman" w:hAnsi="Times New Roman" w:cs="Times New Roman"/>
                <w:sz w:val="24"/>
                <w:szCs w:val="24"/>
              </w:rPr>
            </w:pPr>
          </w:p>
        </w:tc>
        <w:tc>
          <w:tcPr>
            <w:tcW w:w="6379" w:type="dxa"/>
            <w:tcBorders>
              <w:top w:val="single" w:sz="4" w:space="0" w:color="auto"/>
              <w:left w:val="single" w:sz="4" w:space="0" w:color="auto"/>
              <w:right w:val="single" w:sz="4" w:space="0" w:color="auto"/>
            </w:tcBorders>
            <w:shd w:val="clear" w:color="auto" w:fill="FFFFFF"/>
          </w:tcPr>
          <w:p w14:paraId="2B092F26"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Создание художественных композиций (рисунок, аппли</w:t>
            </w:r>
            <w:r w:rsidRPr="00055CDA">
              <w:rPr>
                <w:rFonts w:ascii="Times New Roman" w:hAnsi="Times New Roman" w:cs="Times New Roman"/>
                <w:sz w:val="24"/>
                <w:szCs w:val="24"/>
              </w:rPr>
              <w:softHyphen/>
              <w:t>кация и др.) по законам музыкальной формы</w:t>
            </w:r>
          </w:p>
        </w:tc>
      </w:tr>
      <w:tr w:rsidR="00201F1E" w:rsidRPr="00055CDA" w14:paraId="60D5B155" w14:textId="77777777" w:rsidTr="002F3F18">
        <w:trPr>
          <w:trHeight w:hRule="exact" w:val="2134"/>
        </w:trPr>
        <w:tc>
          <w:tcPr>
            <w:tcW w:w="836" w:type="dxa"/>
            <w:tcBorders>
              <w:top w:val="single" w:sz="4" w:space="0" w:color="auto"/>
              <w:left w:val="single" w:sz="4" w:space="0" w:color="auto"/>
              <w:bottom w:val="single" w:sz="4" w:space="0" w:color="auto"/>
            </w:tcBorders>
            <w:shd w:val="clear" w:color="auto" w:fill="FFFFFF"/>
          </w:tcPr>
          <w:p w14:paraId="53A3BAAA"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X)</w:t>
            </w:r>
          </w:p>
          <w:p w14:paraId="4B3CF914"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 часа</w:t>
            </w:r>
          </w:p>
        </w:tc>
        <w:tc>
          <w:tcPr>
            <w:tcW w:w="1492" w:type="dxa"/>
            <w:tcBorders>
              <w:top w:val="single" w:sz="4" w:space="0" w:color="auto"/>
              <w:left w:val="single" w:sz="4" w:space="0" w:color="auto"/>
              <w:bottom w:val="single" w:sz="4" w:space="0" w:color="auto"/>
            </w:tcBorders>
            <w:shd w:val="clear" w:color="auto" w:fill="FFFFFF"/>
          </w:tcPr>
          <w:p w14:paraId="7D2C4EA0"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Вариации</w:t>
            </w:r>
          </w:p>
        </w:tc>
        <w:tc>
          <w:tcPr>
            <w:tcW w:w="1910" w:type="dxa"/>
            <w:tcBorders>
              <w:top w:val="single" w:sz="4" w:space="0" w:color="auto"/>
              <w:left w:val="single" w:sz="4" w:space="0" w:color="auto"/>
              <w:bottom w:val="single" w:sz="4" w:space="0" w:color="auto"/>
            </w:tcBorders>
            <w:shd w:val="clear" w:color="auto" w:fill="FFFFFF"/>
          </w:tcPr>
          <w:p w14:paraId="27D15294"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Варьирование как принцип развития. Тема. Вариации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2459B462"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14:paraId="2069EB6B"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ритмической партитуры, построенной по принципу вариаций.</w:t>
            </w:r>
          </w:p>
          <w:p w14:paraId="1A793D38"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382E3C8D" w14:textId="77777777" w:rsidR="00201F1E" w:rsidRPr="00055CDA" w:rsidRDefault="00201F1E" w:rsidP="0082611C">
            <w:pPr>
              <w:pStyle w:val="a4"/>
              <w:rPr>
                <w:rFonts w:ascii="Times New Roman" w:hAnsi="Times New Roman" w:cs="Times New Roman"/>
                <w:sz w:val="24"/>
                <w:szCs w:val="24"/>
              </w:rPr>
            </w:pPr>
            <w:r w:rsidRPr="00055CDA">
              <w:rPr>
                <w:rFonts w:ascii="Times New Roman" w:hAnsi="Times New Roman" w:cs="Times New Roman"/>
                <w:sz w:val="24"/>
                <w:szCs w:val="24"/>
              </w:rPr>
              <w:t>Коллективная импровизация в форме вариаций</w:t>
            </w:r>
          </w:p>
        </w:tc>
      </w:tr>
    </w:tbl>
    <w:p w14:paraId="577EABA5" w14:textId="77777777" w:rsidR="00201F1E" w:rsidRDefault="00201F1E" w:rsidP="00201F1E">
      <w:pPr>
        <w:pStyle w:val="a4"/>
        <w:rPr>
          <w:rFonts w:ascii="Times New Roman" w:hAnsi="Times New Roman" w:cs="Times New Roman"/>
          <w:sz w:val="24"/>
          <w:szCs w:val="24"/>
        </w:rPr>
      </w:pPr>
    </w:p>
    <w:p w14:paraId="56CC7A89" w14:textId="77777777" w:rsidR="002F3F18" w:rsidRDefault="002F3F18" w:rsidP="002F3F18">
      <w:pPr>
        <w:rPr>
          <w:rFonts w:ascii="Times New Roman" w:eastAsiaTheme="minorEastAsia" w:hAnsi="Times New Roman" w:cs="Times New Roman"/>
          <w:color w:val="auto"/>
          <w:lang w:bidi="ar-SA"/>
        </w:rPr>
      </w:pPr>
    </w:p>
    <w:p w14:paraId="13F62432" w14:textId="77777777" w:rsidR="002F3F18" w:rsidRPr="00055CDA" w:rsidRDefault="002F3F18" w:rsidP="002F3F18">
      <w:pPr>
        <w:pStyle w:val="a4"/>
        <w:rPr>
          <w:rFonts w:ascii="Times New Roman" w:hAnsi="Times New Roman" w:cs="Times New Roman"/>
          <w:b/>
          <w:sz w:val="24"/>
          <w:szCs w:val="24"/>
        </w:rPr>
      </w:pPr>
      <w:bookmarkStart w:id="217" w:name="bookmark302"/>
      <w:r w:rsidRPr="00055CDA">
        <w:rPr>
          <w:rFonts w:ascii="Times New Roman" w:hAnsi="Times New Roman" w:cs="Times New Roman"/>
          <w:b/>
          <w:sz w:val="24"/>
          <w:szCs w:val="24"/>
        </w:rPr>
        <w:t>Модуль № 2 «Народная музыка России»</w:t>
      </w:r>
      <w:bookmarkEnd w:id="217"/>
    </w:p>
    <w:p w14:paraId="64D7535A" w14:textId="43AF8886" w:rsidR="002F3F18" w:rsidRDefault="002F3F18" w:rsidP="002F3F18">
      <w:pPr>
        <w:pStyle w:val="a4"/>
        <w:rPr>
          <w:rFonts w:ascii="Times New Roman" w:hAnsi="Times New Roman" w:cs="Times New Roman"/>
          <w:sz w:val="24"/>
          <w:szCs w:val="24"/>
        </w:rPr>
      </w:pPr>
      <w:r w:rsidRPr="00055CDA">
        <w:rPr>
          <w:rFonts w:ascii="Times New Roman" w:hAnsi="Times New Roman"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40155A31" w14:textId="0E31D7A8" w:rsidR="002F3F18" w:rsidRDefault="002F3F18" w:rsidP="002F3F18">
      <w:pPr>
        <w:pStyle w:val="a4"/>
        <w:rPr>
          <w:rFonts w:ascii="Times New Roman" w:hAnsi="Times New Roman" w:cs="Times New Roman"/>
          <w:sz w:val="24"/>
          <w:szCs w:val="24"/>
        </w:rPr>
      </w:pPr>
    </w:p>
    <w:p w14:paraId="292AF0F2" w14:textId="6F6A2E21" w:rsidR="002F3F18" w:rsidRDefault="002F3F18" w:rsidP="002F3F18">
      <w:pPr>
        <w:pStyle w:val="a4"/>
        <w:rPr>
          <w:rFonts w:ascii="Times New Roman" w:hAnsi="Times New Roman" w:cs="Times New Roman"/>
          <w:sz w:val="24"/>
          <w:szCs w:val="24"/>
        </w:rPr>
      </w:pPr>
    </w:p>
    <w:p w14:paraId="5778AD5C" w14:textId="4B9F888C" w:rsidR="002F3F18" w:rsidRDefault="002F3F18" w:rsidP="002F3F18">
      <w:pPr>
        <w:pStyle w:val="a4"/>
        <w:rPr>
          <w:rFonts w:ascii="Times New Roman" w:hAnsi="Times New Roman" w:cs="Times New Roman"/>
          <w:sz w:val="24"/>
          <w:szCs w:val="24"/>
        </w:rPr>
      </w:pPr>
    </w:p>
    <w:p w14:paraId="424652CD" w14:textId="77777777" w:rsidR="002F3F18" w:rsidRPr="00055CDA" w:rsidRDefault="002F3F18" w:rsidP="002F3F18">
      <w:pPr>
        <w:pStyle w:val="a4"/>
        <w:rPr>
          <w:rFonts w:ascii="Times New Roman" w:hAnsi="Times New Roman" w:cs="Times New Roman"/>
          <w:sz w:val="24"/>
          <w:szCs w:val="24"/>
        </w:rPr>
      </w:pPr>
    </w:p>
    <w:p w14:paraId="7B96AF3D" w14:textId="77777777" w:rsidR="002F3F18" w:rsidRDefault="002F3F18" w:rsidP="002F3F18">
      <w:pPr>
        <w:rPr>
          <w:lang w:bidi="ar-SA"/>
        </w:rPr>
      </w:pPr>
    </w:p>
    <w:tbl>
      <w:tblPr>
        <w:tblOverlap w:val="never"/>
        <w:tblW w:w="10758" w:type="dxa"/>
        <w:tblInd w:w="10" w:type="dxa"/>
        <w:tblLayout w:type="fixed"/>
        <w:tblCellMar>
          <w:left w:w="10" w:type="dxa"/>
          <w:right w:w="10" w:type="dxa"/>
        </w:tblCellMar>
        <w:tblLook w:val="04A0" w:firstRow="1" w:lastRow="0" w:firstColumn="1" w:lastColumn="0" w:noHBand="0" w:noVBand="1"/>
      </w:tblPr>
      <w:tblGrid>
        <w:gridCol w:w="1195"/>
        <w:gridCol w:w="1133"/>
        <w:gridCol w:w="2213"/>
        <w:gridCol w:w="6217"/>
      </w:tblGrid>
      <w:tr w:rsidR="002F3F18" w:rsidRPr="00055CDA" w14:paraId="534C7EC5" w14:textId="77777777" w:rsidTr="0082611C">
        <w:trPr>
          <w:trHeight w:hRule="exact" w:val="773"/>
        </w:trPr>
        <w:tc>
          <w:tcPr>
            <w:tcW w:w="1195" w:type="dxa"/>
            <w:tcBorders>
              <w:top w:val="single" w:sz="4" w:space="0" w:color="auto"/>
              <w:left w:val="single" w:sz="4" w:space="0" w:color="auto"/>
            </w:tcBorders>
            <w:shd w:val="clear" w:color="auto" w:fill="FFFFFF"/>
            <w:vAlign w:val="center"/>
          </w:tcPr>
          <w:p w14:paraId="5ECDA23B"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блока, кол-во часов</w:t>
            </w:r>
          </w:p>
        </w:tc>
        <w:tc>
          <w:tcPr>
            <w:tcW w:w="1133" w:type="dxa"/>
            <w:tcBorders>
              <w:top w:val="single" w:sz="4" w:space="0" w:color="auto"/>
              <w:left w:val="single" w:sz="4" w:space="0" w:color="auto"/>
            </w:tcBorders>
            <w:shd w:val="clear" w:color="auto" w:fill="FFFFFF"/>
            <w:vAlign w:val="center"/>
          </w:tcPr>
          <w:p w14:paraId="11D5A101"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Тема</w:t>
            </w:r>
          </w:p>
        </w:tc>
        <w:tc>
          <w:tcPr>
            <w:tcW w:w="2213" w:type="dxa"/>
            <w:tcBorders>
              <w:top w:val="single" w:sz="4" w:space="0" w:color="auto"/>
              <w:left w:val="single" w:sz="4" w:space="0" w:color="auto"/>
            </w:tcBorders>
            <w:shd w:val="clear" w:color="auto" w:fill="FFFFFF"/>
            <w:vAlign w:val="center"/>
          </w:tcPr>
          <w:p w14:paraId="4B8E6899"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Содержание</w:t>
            </w:r>
          </w:p>
        </w:tc>
        <w:tc>
          <w:tcPr>
            <w:tcW w:w="6217" w:type="dxa"/>
            <w:tcBorders>
              <w:top w:val="single" w:sz="4" w:space="0" w:color="auto"/>
              <w:left w:val="single" w:sz="4" w:space="0" w:color="auto"/>
              <w:right w:val="single" w:sz="4" w:space="0" w:color="auto"/>
            </w:tcBorders>
            <w:shd w:val="clear" w:color="auto" w:fill="FFFFFF"/>
            <w:vAlign w:val="center"/>
          </w:tcPr>
          <w:p w14:paraId="314F8921"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Виды деятельности обучающихся</w:t>
            </w:r>
          </w:p>
        </w:tc>
      </w:tr>
      <w:tr w:rsidR="002F3F18" w:rsidRPr="00055CDA" w14:paraId="67D9A91F" w14:textId="77777777" w:rsidTr="0082611C">
        <w:trPr>
          <w:trHeight w:hRule="exact" w:val="1152"/>
        </w:trPr>
        <w:tc>
          <w:tcPr>
            <w:tcW w:w="1195" w:type="dxa"/>
            <w:tcBorders>
              <w:top w:val="single" w:sz="4" w:space="0" w:color="auto"/>
              <w:left w:val="single" w:sz="4" w:space="0" w:color="auto"/>
              <w:bottom w:val="single" w:sz="4" w:space="0" w:color="auto"/>
            </w:tcBorders>
            <w:shd w:val="clear" w:color="auto" w:fill="FFFFFF"/>
          </w:tcPr>
          <w:p w14:paraId="38A825DB"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А)</w:t>
            </w:r>
          </w:p>
          <w:p w14:paraId="25C117AE"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1—2 уч. часа</w:t>
            </w:r>
          </w:p>
        </w:tc>
        <w:tc>
          <w:tcPr>
            <w:tcW w:w="1133" w:type="dxa"/>
            <w:tcBorders>
              <w:top w:val="single" w:sz="4" w:space="0" w:color="auto"/>
              <w:left w:val="single" w:sz="4" w:space="0" w:color="auto"/>
              <w:bottom w:val="single" w:sz="4" w:space="0" w:color="auto"/>
            </w:tcBorders>
            <w:shd w:val="clear" w:color="auto" w:fill="FFFFFF"/>
          </w:tcPr>
          <w:p w14:paraId="7BB62EDF"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Край, в котором ты живёшь</w:t>
            </w:r>
          </w:p>
        </w:tc>
        <w:tc>
          <w:tcPr>
            <w:tcW w:w="2213" w:type="dxa"/>
            <w:tcBorders>
              <w:top w:val="single" w:sz="4" w:space="0" w:color="auto"/>
              <w:left w:val="single" w:sz="4" w:space="0" w:color="auto"/>
              <w:bottom w:val="single" w:sz="4" w:space="0" w:color="auto"/>
            </w:tcBorders>
            <w:shd w:val="clear" w:color="auto" w:fill="FFFFFF"/>
          </w:tcPr>
          <w:p w14:paraId="173117DA"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Музыкальные традиции малой Родины. Песни, обряды, музыкаль</w:t>
            </w:r>
            <w:r w:rsidRPr="00055CDA">
              <w:rPr>
                <w:rFonts w:ascii="Times New Roman" w:hAnsi="Times New Roman" w:cs="Times New Roman"/>
                <w:sz w:val="24"/>
                <w:szCs w:val="24"/>
              </w:rPr>
              <w:softHyphen/>
              <w:t>ные инструменты</w:t>
            </w:r>
          </w:p>
        </w:tc>
        <w:tc>
          <w:tcPr>
            <w:tcW w:w="6217" w:type="dxa"/>
            <w:tcBorders>
              <w:top w:val="single" w:sz="4" w:space="0" w:color="auto"/>
              <w:left w:val="single" w:sz="4" w:space="0" w:color="auto"/>
              <w:bottom w:val="single" w:sz="4" w:space="0" w:color="auto"/>
              <w:right w:val="single" w:sz="4" w:space="0" w:color="auto"/>
            </w:tcBorders>
            <w:shd w:val="clear" w:color="auto" w:fill="FFFFFF"/>
          </w:tcPr>
          <w:p w14:paraId="516CBCF8"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исполнение образцов традиционного фоль</w:t>
            </w:r>
            <w:r w:rsidRPr="00055CDA">
              <w:rPr>
                <w:rFonts w:ascii="Times New Roman" w:hAnsi="Times New Roman" w:cs="Times New Roman"/>
                <w:sz w:val="24"/>
                <w:szCs w:val="24"/>
              </w:rPr>
              <w:softHyphen/>
              <w:t>клора своей местности, песен, посвящённых своей малой родине, песен композиторов-земляков.</w:t>
            </w:r>
          </w:p>
          <w:p w14:paraId="539A4777"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Диалог с учителем о музыкальных традициях своего родного края.</w:t>
            </w:r>
          </w:p>
          <w:p w14:paraId="60B4841C"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083D04E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видеофильма о культуре родного края. Посещение краеведческого музея.</w:t>
            </w:r>
          </w:p>
          <w:p w14:paraId="27F11C5B"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этнографического спектакля, концерта</w:t>
            </w:r>
          </w:p>
        </w:tc>
      </w:tr>
      <w:tr w:rsidR="002F3F18" w:rsidRPr="00055CDA" w14:paraId="0AA4EBAC" w14:textId="77777777" w:rsidTr="0082611C">
        <w:trPr>
          <w:trHeight w:hRule="exact" w:val="1432"/>
        </w:trPr>
        <w:tc>
          <w:tcPr>
            <w:tcW w:w="1195" w:type="dxa"/>
            <w:tcBorders>
              <w:top w:val="single" w:sz="4" w:space="0" w:color="auto"/>
              <w:left w:val="single" w:sz="4" w:space="0" w:color="auto"/>
            </w:tcBorders>
            <w:shd w:val="clear" w:color="auto" w:fill="FFFFFF"/>
          </w:tcPr>
          <w:p w14:paraId="2439F0D7"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Б)</w:t>
            </w:r>
          </w:p>
          <w:p w14:paraId="5DD93521"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70D828B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tcBorders>
            <w:shd w:val="clear" w:color="auto" w:fill="FFFFFF"/>
          </w:tcPr>
          <w:p w14:paraId="2F9E4294"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Русский</w:t>
            </w:r>
          </w:p>
          <w:p w14:paraId="656D02CD"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фольклор</w:t>
            </w:r>
          </w:p>
        </w:tc>
        <w:tc>
          <w:tcPr>
            <w:tcW w:w="2213" w:type="dxa"/>
            <w:tcBorders>
              <w:top w:val="single" w:sz="4" w:space="0" w:color="auto"/>
              <w:left w:val="single" w:sz="4" w:space="0" w:color="auto"/>
            </w:tcBorders>
            <w:shd w:val="clear" w:color="auto" w:fill="FFFFFF"/>
          </w:tcPr>
          <w:p w14:paraId="221166EA"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Русские народные песни (трудовые, солдатские, хороводные и др.). Детский фольклор (игровые, </w:t>
            </w:r>
            <w:proofErr w:type="spellStart"/>
            <w:r w:rsidRPr="00055CDA">
              <w:rPr>
                <w:rFonts w:ascii="Times New Roman" w:hAnsi="Times New Roman" w:cs="Times New Roman"/>
                <w:sz w:val="24"/>
                <w:szCs w:val="24"/>
              </w:rPr>
              <w:t>заклички</w:t>
            </w:r>
            <w:proofErr w:type="spellEnd"/>
            <w:r w:rsidRPr="00055CDA">
              <w:rPr>
                <w:rFonts w:ascii="Times New Roman" w:hAnsi="Times New Roman" w:cs="Times New Roman"/>
                <w:sz w:val="24"/>
                <w:szCs w:val="24"/>
              </w:rPr>
              <w:t>, потешки, считалки, прибаутки)</w:t>
            </w:r>
          </w:p>
        </w:tc>
        <w:tc>
          <w:tcPr>
            <w:tcW w:w="6217" w:type="dxa"/>
            <w:tcBorders>
              <w:top w:val="single" w:sz="4" w:space="0" w:color="auto"/>
              <w:left w:val="single" w:sz="4" w:space="0" w:color="auto"/>
              <w:right w:val="single" w:sz="4" w:space="0" w:color="auto"/>
            </w:tcBorders>
            <w:shd w:val="clear" w:color="auto" w:fill="FFFFFF"/>
          </w:tcPr>
          <w:p w14:paraId="10A5DCD4"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исполнение русских народных песен разных жанров.</w:t>
            </w:r>
          </w:p>
          <w:p w14:paraId="46155EDF"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Участие в коллективной традиционной музыкальной игре1.</w:t>
            </w:r>
          </w:p>
          <w:p w14:paraId="3CE57125"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Сочинение мелодий, вокальная импровизация на основе текстов игрового детского фольклора.</w:t>
            </w:r>
          </w:p>
          <w:p w14:paraId="49327401"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Ритмическая импровизация, сочинение аккомпанемента на ударных инструментах к изученным народным песням. На выбор или факультативно:</w:t>
            </w:r>
          </w:p>
          <w:p w14:paraId="2F9922DB"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w:t>
            </w:r>
          </w:p>
          <w:p w14:paraId="20DAF2E4"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записи</w:t>
            </w:r>
          </w:p>
        </w:tc>
      </w:tr>
      <w:tr w:rsidR="002F3F18" w:rsidRPr="00055CDA" w14:paraId="76C53D4D" w14:textId="77777777" w:rsidTr="0082611C">
        <w:trPr>
          <w:trHeight w:hRule="exact" w:val="1999"/>
        </w:trPr>
        <w:tc>
          <w:tcPr>
            <w:tcW w:w="1195" w:type="dxa"/>
            <w:tcBorders>
              <w:top w:val="single" w:sz="4" w:space="0" w:color="auto"/>
              <w:left w:val="single" w:sz="4" w:space="0" w:color="auto"/>
              <w:bottom w:val="single" w:sz="4" w:space="0" w:color="auto"/>
            </w:tcBorders>
            <w:shd w:val="clear" w:color="auto" w:fill="FFFFFF"/>
          </w:tcPr>
          <w:p w14:paraId="73F1ECF7"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В)</w:t>
            </w:r>
          </w:p>
          <w:p w14:paraId="231CA48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1CDFF4E8"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bottom w:val="single" w:sz="4" w:space="0" w:color="auto"/>
            </w:tcBorders>
            <w:shd w:val="clear" w:color="auto" w:fill="FFFFFF"/>
          </w:tcPr>
          <w:p w14:paraId="56C32E6A"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Русские</w:t>
            </w:r>
          </w:p>
          <w:p w14:paraId="18D872F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народные</w:t>
            </w:r>
          </w:p>
          <w:p w14:paraId="42BE90F8"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музыкальные</w:t>
            </w:r>
          </w:p>
          <w:p w14:paraId="23CC58E1"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инструменты</w:t>
            </w:r>
          </w:p>
        </w:tc>
        <w:tc>
          <w:tcPr>
            <w:tcW w:w="2213" w:type="dxa"/>
            <w:tcBorders>
              <w:top w:val="single" w:sz="4" w:space="0" w:color="auto"/>
              <w:left w:val="single" w:sz="4" w:space="0" w:color="auto"/>
              <w:bottom w:val="single" w:sz="4" w:space="0" w:color="auto"/>
            </w:tcBorders>
            <w:shd w:val="clear" w:color="auto" w:fill="FFFFFF"/>
          </w:tcPr>
          <w:p w14:paraId="717A80F5"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Народные музыкаль</w:t>
            </w:r>
            <w:r w:rsidRPr="00055CDA">
              <w:rPr>
                <w:rFonts w:ascii="Times New Roman" w:hAnsi="Times New Roman" w:cs="Times New Roman"/>
                <w:sz w:val="24"/>
                <w:szCs w:val="24"/>
              </w:rPr>
              <w:softHyphen/>
              <w:t>ные инструменты (балалайка, рожок, свирель, гусли, гармонь, ложки). Инструментальные наигрыши.</w:t>
            </w:r>
          </w:p>
          <w:p w14:paraId="03B23350"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Плясовые мелодии</w:t>
            </w:r>
          </w:p>
        </w:tc>
        <w:tc>
          <w:tcPr>
            <w:tcW w:w="6217" w:type="dxa"/>
            <w:tcBorders>
              <w:top w:val="single" w:sz="4" w:space="0" w:color="auto"/>
              <w:left w:val="single" w:sz="4" w:space="0" w:color="auto"/>
              <w:bottom w:val="single" w:sz="4" w:space="0" w:color="auto"/>
              <w:right w:val="single" w:sz="4" w:space="0" w:color="auto"/>
            </w:tcBorders>
            <w:shd w:val="clear" w:color="auto" w:fill="FFFFFF"/>
          </w:tcPr>
          <w:p w14:paraId="666744B9"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внешним видом, особенностями исполнения и звучания русских народных инструментов.</w:t>
            </w:r>
          </w:p>
          <w:p w14:paraId="22C4640C"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на слух тембров инструментов. Классифика</w:t>
            </w:r>
            <w:r w:rsidRPr="00055CDA">
              <w:rPr>
                <w:rFonts w:ascii="Times New Roman" w:hAnsi="Times New Roman" w:cs="Times New Roman"/>
                <w:sz w:val="24"/>
                <w:szCs w:val="24"/>
              </w:rPr>
              <w:softHyphen/>
              <w:t>ция на группы духовых, ударных, струнных. Музыкальная викторина на знание тембров народных инструмен</w:t>
            </w:r>
            <w:r w:rsidRPr="00055CDA">
              <w:rPr>
                <w:rFonts w:ascii="Times New Roman" w:hAnsi="Times New Roman" w:cs="Times New Roman"/>
                <w:sz w:val="24"/>
                <w:szCs w:val="24"/>
              </w:rPr>
              <w:softHyphen/>
              <w:t>тов.</w:t>
            </w:r>
          </w:p>
          <w:p w14:paraId="633ED6FB"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Двигательная игра — импровизация-подражание игре на музыкальных инструментах.</w:t>
            </w:r>
          </w:p>
          <w:p w14:paraId="7CCA44FB"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Слушание фортепианных пьес композиторов, исполнение песен, в которых присутствуют </w:t>
            </w:r>
            <w:proofErr w:type="spellStart"/>
            <w:r w:rsidRPr="00055CDA">
              <w:rPr>
                <w:rFonts w:ascii="Times New Roman" w:hAnsi="Times New Roman" w:cs="Times New Roman"/>
                <w:sz w:val="24"/>
                <w:szCs w:val="24"/>
              </w:rPr>
              <w:t>звукоизобразительные</w:t>
            </w:r>
            <w:proofErr w:type="spellEnd"/>
            <w:r w:rsidRPr="00055CDA">
              <w:rPr>
                <w:rFonts w:ascii="Times New Roman" w:hAnsi="Times New Roman" w:cs="Times New Roman"/>
                <w:sz w:val="24"/>
                <w:szCs w:val="24"/>
              </w:rPr>
              <w:t xml:space="preserve"> элементы, подражание голосам народных инструментов.</w:t>
            </w:r>
          </w:p>
        </w:tc>
      </w:tr>
      <w:tr w:rsidR="002F3F18" w:rsidRPr="00055CDA" w14:paraId="15824695" w14:textId="77777777" w:rsidTr="0082611C">
        <w:trPr>
          <w:trHeight w:hRule="exact" w:val="854"/>
        </w:trPr>
        <w:tc>
          <w:tcPr>
            <w:tcW w:w="1195" w:type="dxa"/>
            <w:tcBorders>
              <w:top w:val="single" w:sz="4" w:space="0" w:color="auto"/>
              <w:left w:val="single" w:sz="4" w:space="0" w:color="auto"/>
            </w:tcBorders>
            <w:shd w:val="clear" w:color="auto" w:fill="FFFFFF"/>
          </w:tcPr>
          <w:p w14:paraId="07CDB760" w14:textId="77777777" w:rsidR="002F3F18" w:rsidRPr="00055CDA" w:rsidRDefault="002F3F18" w:rsidP="0082611C">
            <w:pPr>
              <w:pStyle w:val="a4"/>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7A008FD9" w14:textId="77777777" w:rsidR="002F3F18" w:rsidRPr="00055CDA" w:rsidRDefault="002F3F18" w:rsidP="0082611C">
            <w:pPr>
              <w:pStyle w:val="a4"/>
              <w:rPr>
                <w:rFonts w:ascii="Times New Roman" w:hAnsi="Times New Roman" w:cs="Times New Roman"/>
                <w:sz w:val="24"/>
                <w:szCs w:val="24"/>
              </w:rPr>
            </w:pPr>
          </w:p>
        </w:tc>
        <w:tc>
          <w:tcPr>
            <w:tcW w:w="2213" w:type="dxa"/>
            <w:tcBorders>
              <w:top w:val="single" w:sz="4" w:space="0" w:color="auto"/>
              <w:left w:val="single" w:sz="4" w:space="0" w:color="auto"/>
            </w:tcBorders>
            <w:shd w:val="clear" w:color="auto" w:fill="FFFFFF"/>
          </w:tcPr>
          <w:p w14:paraId="029B7DF5" w14:textId="77777777" w:rsidR="002F3F18" w:rsidRPr="00055CDA" w:rsidRDefault="002F3F18" w:rsidP="0082611C">
            <w:pPr>
              <w:pStyle w:val="a4"/>
              <w:rPr>
                <w:rFonts w:ascii="Times New Roman" w:hAnsi="Times New Roman" w:cs="Times New Roman"/>
                <w:sz w:val="24"/>
                <w:szCs w:val="24"/>
              </w:rPr>
            </w:pPr>
          </w:p>
        </w:tc>
        <w:tc>
          <w:tcPr>
            <w:tcW w:w="6217" w:type="dxa"/>
            <w:tcBorders>
              <w:top w:val="single" w:sz="4" w:space="0" w:color="auto"/>
              <w:left w:val="single" w:sz="4" w:space="0" w:color="auto"/>
              <w:right w:val="single" w:sz="4" w:space="0" w:color="auto"/>
            </w:tcBorders>
            <w:shd w:val="clear" w:color="auto" w:fill="FFFFFF"/>
          </w:tcPr>
          <w:p w14:paraId="223BD8E0"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На выбор или </w:t>
            </w:r>
            <w:proofErr w:type="spellStart"/>
            <w:r w:rsidRPr="00055CDA">
              <w:rPr>
                <w:rFonts w:ascii="Times New Roman" w:hAnsi="Times New Roman" w:cs="Times New Roman"/>
                <w:sz w:val="24"/>
                <w:szCs w:val="24"/>
              </w:rPr>
              <w:t>факультативно:Просмотр</w:t>
            </w:r>
            <w:proofErr w:type="spellEnd"/>
            <w:r w:rsidRPr="00055CDA">
              <w:rPr>
                <w:rFonts w:ascii="Times New Roman" w:hAnsi="Times New Roman" w:cs="Times New Roman"/>
                <w:sz w:val="24"/>
                <w:szCs w:val="24"/>
              </w:rPr>
              <w:t xml:space="preserve"> видеофильма о русских музыкальных инструментах.</w:t>
            </w:r>
          </w:p>
          <w:p w14:paraId="6CFBDE0B"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музыкального или краеведческого музея. Освоение простейших навыков игры на свирели, ложках</w:t>
            </w:r>
          </w:p>
        </w:tc>
      </w:tr>
      <w:tr w:rsidR="002F3F18" w:rsidRPr="00055CDA" w14:paraId="74EAFC13" w14:textId="77777777" w:rsidTr="0082611C">
        <w:trPr>
          <w:trHeight w:hRule="exact" w:val="1684"/>
        </w:trPr>
        <w:tc>
          <w:tcPr>
            <w:tcW w:w="1195" w:type="dxa"/>
            <w:tcBorders>
              <w:top w:val="single" w:sz="4" w:space="0" w:color="auto"/>
              <w:left w:val="single" w:sz="4" w:space="0" w:color="auto"/>
            </w:tcBorders>
            <w:shd w:val="clear" w:color="auto" w:fill="FFFFFF"/>
          </w:tcPr>
          <w:p w14:paraId="41DA7BE6"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Г)</w:t>
            </w:r>
          </w:p>
          <w:p w14:paraId="75D0021D"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47EE116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tcBorders>
            <w:shd w:val="clear" w:color="auto" w:fill="FFFFFF"/>
          </w:tcPr>
          <w:p w14:paraId="131DF0BD"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Сказки, мифы и легенды</w:t>
            </w:r>
          </w:p>
        </w:tc>
        <w:tc>
          <w:tcPr>
            <w:tcW w:w="2213" w:type="dxa"/>
            <w:tcBorders>
              <w:top w:val="single" w:sz="4" w:space="0" w:color="auto"/>
              <w:left w:val="single" w:sz="4" w:space="0" w:color="auto"/>
            </w:tcBorders>
            <w:shd w:val="clear" w:color="auto" w:fill="FFFFFF"/>
          </w:tcPr>
          <w:p w14:paraId="7EA93A1B"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Народные сказители. Русские народные сказания, былины. Эпос народов России1 2.</w:t>
            </w:r>
          </w:p>
          <w:p w14:paraId="3D270788"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Сказки и легенды о музыке и музыкантах</w:t>
            </w:r>
          </w:p>
        </w:tc>
        <w:tc>
          <w:tcPr>
            <w:tcW w:w="6217" w:type="dxa"/>
            <w:tcBorders>
              <w:top w:val="single" w:sz="4" w:space="0" w:color="auto"/>
              <w:left w:val="single" w:sz="4" w:space="0" w:color="auto"/>
              <w:right w:val="single" w:sz="4" w:space="0" w:color="auto"/>
            </w:tcBorders>
            <w:shd w:val="clear" w:color="auto" w:fill="FFFFFF"/>
          </w:tcPr>
          <w:p w14:paraId="1D58D1A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манерой оказывания нараспев. Слушание сказок, былин, эпических сказаний, рассказываемых нараспев.</w:t>
            </w:r>
          </w:p>
          <w:p w14:paraId="736F1CE6"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В инструментальной музыке определение на слух музыкальных интонаций речитативного характера.</w:t>
            </w:r>
          </w:p>
          <w:p w14:paraId="08B496B9"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Создание иллюстраций к прослушанным музыкальным и литературным произведениям.</w:t>
            </w:r>
          </w:p>
          <w:p w14:paraId="1306F1BB"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0C744118"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фильмов, мультфильмов, созданных на основе былин, сказаний.</w:t>
            </w:r>
          </w:p>
          <w:p w14:paraId="62F1E4FF"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Речитативная импровизация — чтение нараспев фрагмента сказки, былины</w:t>
            </w:r>
          </w:p>
        </w:tc>
      </w:tr>
      <w:tr w:rsidR="002F3F18" w:rsidRPr="00055CDA" w14:paraId="18BF2A88" w14:textId="77777777" w:rsidTr="0082611C">
        <w:trPr>
          <w:trHeight w:hRule="exact" w:val="1171"/>
        </w:trPr>
        <w:tc>
          <w:tcPr>
            <w:tcW w:w="1195" w:type="dxa"/>
            <w:tcBorders>
              <w:top w:val="single" w:sz="4" w:space="0" w:color="auto"/>
              <w:left w:val="single" w:sz="4" w:space="0" w:color="auto"/>
              <w:bottom w:val="single" w:sz="4" w:space="0" w:color="auto"/>
            </w:tcBorders>
            <w:shd w:val="clear" w:color="auto" w:fill="FFFFFF"/>
          </w:tcPr>
          <w:p w14:paraId="75D56540"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Д)</w:t>
            </w:r>
          </w:p>
          <w:p w14:paraId="169A4E4D"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2—4 уч. часа</w:t>
            </w:r>
          </w:p>
        </w:tc>
        <w:tc>
          <w:tcPr>
            <w:tcW w:w="1133" w:type="dxa"/>
            <w:tcBorders>
              <w:top w:val="single" w:sz="4" w:space="0" w:color="auto"/>
              <w:left w:val="single" w:sz="4" w:space="0" w:color="auto"/>
              <w:bottom w:val="single" w:sz="4" w:space="0" w:color="auto"/>
            </w:tcBorders>
            <w:shd w:val="clear" w:color="auto" w:fill="FFFFFF"/>
          </w:tcPr>
          <w:p w14:paraId="38BA91CD"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Жанры</w:t>
            </w:r>
          </w:p>
          <w:p w14:paraId="6878374B"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музыкального</w:t>
            </w:r>
          </w:p>
          <w:p w14:paraId="66EE1F92"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фольклора</w:t>
            </w:r>
          </w:p>
        </w:tc>
        <w:tc>
          <w:tcPr>
            <w:tcW w:w="2213" w:type="dxa"/>
            <w:tcBorders>
              <w:top w:val="single" w:sz="4" w:space="0" w:color="auto"/>
              <w:left w:val="single" w:sz="4" w:space="0" w:color="auto"/>
              <w:bottom w:val="single" w:sz="4" w:space="0" w:color="auto"/>
            </w:tcBorders>
            <w:shd w:val="clear" w:color="auto" w:fill="FFFFFF"/>
          </w:tcPr>
          <w:p w14:paraId="583E1062"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Фольклорные жанры, общие для всех народов: лирические, трудовые, колыбель</w:t>
            </w:r>
            <w:r w:rsidRPr="00055CDA">
              <w:rPr>
                <w:rFonts w:ascii="Times New Roman" w:hAnsi="Times New Roman" w:cs="Times New Roman"/>
                <w:sz w:val="24"/>
                <w:szCs w:val="24"/>
              </w:rPr>
              <w:softHyphen/>
              <w:t>ные песни, танцы</w:t>
            </w:r>
          </w:p>
        </w:tc>
        <w:tc>
          <w:tcPr>
            <w:tcW w:w="6217" w:type="dxa"/>
            <w:tcBorders>
              <w:top w:val="single" w:sz="4" w:space="0" w:color="auto"/>
              <w:left w:val="single" w:sz="4" w:space="0" w:color="auto"/>
              <w:bottom w:val="single" w:sz="4" w:space="0" w:color="auto"/>
              <w:right w:val="single" w:sz="4" w:space="0" w:color="auto"/>
            </w:tcBorders>
            <w:shd w:val="clear" w:color="auto" w:fill="FFFFFF"/>
          </w:tcPr>
          <w:p w14:paraId="60077277"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Различение на слух контрастных по характеру фольклор</w:t>
            </w:r>
            <w:r w:rsidRPr="00055CDA">
              <w:rPr>
                <w:rFonts w:ascii="Times New Roman" w:hAnsi="Times New Roman" w:cs="Times New Roman"/>
                <w:sz w:val="24"/>
                <w:szCs w:val="24"/>
              </w:rPr>
              <w:softHyphen/>
              <w:t>ных жанров: колыбельная, трудовая, лирическая, плясо</w:t>
            </w:r>
            <w:r w:rsidRPr="00055CDA">
              <w:rPr>
                <w:rFonts w:ascii="Times New Roman" w:hAnsi="Times New Roman" w:cs="Times New Roman"/>
                <w:sz w:val="24"/>
                <w:szCs w:val="24"/>
              </w:rPr>
              <w:softHyphen/>
              <w:t>вая. Определение, характеристика типичных элементов музыкального языка (темп, ритм, мелодия, динамика и др.), состава исполнителей.</w:t>
            </w:r>
          </w:p>
        </w:tc>
      </w:tr>
      <w:tr w:rsidR="002F3F18" w:rsidRPr="00055CDA" w14:paraId="23DFDBB5" w14:textId="77777777" w:rsidTr="0082611C">
        <w:trPr>
          <w:trHeight w:hRule="exact" w:val="1432"/>
        </w:trPr>
        <w:tc>
          <w:tcPr>
            <w:tcW w:w="1195" w:type="dxa"/>
            <w:tcBorders>
              <w:top w:val="single" w:sz="4" w:space="0" w:color="auto"/>
              <w:left w:val="single" w:sz="4" w:space="0" w:color="auto"/>
            </w:tcBorders>
            <w:shd w:val="clear" w:color="auto" w:fill="FFFFFF"/>
          </w:tcPr>
          <w:p w14:paraId="78CF5B13" w14:textId="77777777" w:rsidR="002F3F18" w:rsidRPr="00055CDA" w:rsidRDefault="002F3F18" w:rsidP="0082611C">
            <w:pPr>
              <w:pStyle w:val="a4"/>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45E5E688" w14:textId="77777777" w:rsidR="002F3F18" w:rsidRPr="00055CDA" w:rsidRDefault="002F3F18" w:rsidP="0082611C">
            <w:pPr>
              <w:pStyle w:val="a4"/>
              <w:rPr>
                <w:rFonts w:ascii="Times New Roman" w:hAnsi="Times New Roman" w:cs="Times New Roman"/>
                <w:sz w:val="24"/>
                <w:szCs w:val="24"/>
              </w:rPr>
            </w:pPr>
          </w:p>
        </w:tc>
        <w:tc>
          <w:tcPr>
            <w:tcW w:w="2213" w:type="dxa"/>
            <w:tcBorders>
              <w:top w:val="single" w:sz="4" w:space="0" w:color="auto"/>
              <w:left w:val="single" w:sz="4" w:space="0" w:color="auto"/>
            </w:tcBorders>
            <w:shd w:val="clear" w:color="auto" w:fill="FFFFFF"/>
          </w:tcPr>
          <w:p w14:paraId="1FC9C859"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и пляски. Традици</w:t>
            </w:r>
            <w:r w:rsidRPr="00055CDA">
              <w:rPr>
                <w:rFonts w:ascii="Times New Roman" w:hAnsi="Times New Roman" w:cs="Times New Roman"/>
                <w:sz w:val="24"/>
                <w:szCs w:val="24"/>
              </w:rPr>
              <w:softHyphen/>
              <w:t>онные музыкальные инструменты</w:t>
            </w:r>
          </w:p>
        </w:tc>
        <w:tc>
          <w:tcPr>
            <w:tcW w:w="6217" w:type="dxa"/>
            <w:tcBorders>
              <w:top w:val="single" w:sz="4" w:space="0" w:color="auto"/>
              <w:left w:val="single" w:sz="4" w:space="0" w:color="auto"/>
              <w:right w:val="single" w:sz="4" w:space="0" w:color="auto"/>
            </w:tcBorders>
            <w:shd w:val="clear" w:color="auto" w:fill="FFFFFF"/>
          </w:tcPr>
          <w:p w14:paraId="1B17C91D"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тембра музыкальных инструментов, отнесе</w:t>
            </w:r>
            <w:r w:rsidRPr="00055CDA">
              <w:rPr>
                <w:rFonts w:ascii="Times New Roman" w:hAnsi="Times New Roman" w:cs="Times New Roman"/>
                <w:sz w:val="24"/>
                <w:szCs w:val="24"/>
              </w:rPr>
              <w:softHyphen/>
              <w:t>ние к одной из групп (духовые, ударные, струнные). Разучивание, исполнение песен разных жанров, относя</w:t>
            </w:r>
            <w:r w:rsidRPr="00055CDA">
              <w:rPr>
                <w:rFonts w:ascii="Times New Roman" w:hAnsi="Times New Roman" w:cs="Times New Roman"/>
                <w:sz w:val="24"/>
                <w:szCs w:val="24"/>
              </w:rPr>
              <w:softHyphen/>
              <w:t>щихся к фольклору разных народов Российской Федерации.</w:t>
            </w:r>
          </w:p>
          <w:p w14:paraId="7A8B1BA6"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Импровизации, сочинение к ним ритмических аккомпа</w:t>
            </w:r>
            <w:r w:rsidRPr="00055CDA">
              <w:rPr>
                <w:rFonts w:ascii="Times New Roman" w:hAnsi="Times New Roman" w:cs="Times New Roman"/>
                <w:sz w:val="24"/>
                <w:szCs w:val="24"/>
              </w:rPr>
              <w:softHyphen/>
              <w:t>нементов (звучащими жестами, на ударных инструментах).</w:t>
            </w:r>
          </w:p>
          <w:p w14:paraId="45B09F66"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На выбор или </w:t>
            </w:r>
            <w:proofErr w:type="spellStart"/>
            <w:r w:rsidRPr="00055CDA">
              <w:rPr>
                <w:rFonts w:ascii="Times New Roman" w:hAnsi="Times New Roman" w:cs="Times New Roman"/>
                <w:sz w:val="24"/>
                <w:szCs w:val="24"/>
              </w:rPr>
              <w:t>факультативно:Исполнение</w:t>
            </w:r>
            <w:proofErr w:type="spellEnd"/>
            <w:r w:rsidRPr="00055CDA">
              <w:rPr>
                <w:rFonts w:ascii="Times New Roman" w:hAnsi="Times New Roman" w:cs="Times New Roman"/>
                <w:sz w:val="24"/>
                <w:szCs w:val="24"/>
              </w:rPr>
              <w:t xml:space="preserve"> на клавишных или духовых инструментах (см. выше) мелодий народных песен, прослеживание мелодии по нотной записи</w:t>
            </w:r>
          </w:p>
        </w:tc>
      </w:tr>
      <w:tr w:rsidR="002F3F18" w:rsidRPr="00055CDA" w14:paraId="6EA17B60" w14:textId="77777777" w:rsidTr="0082611C">
        <w:trPr>
          <w:trHeight w:hRule="exact" w:val="1574"/>
        </w:trPr>
        <w:tc>
          <w:tcPr>
            <w:tcW w:w="1195" w:type="dxa"/>
            <w:tcBorders>
              <w:top w:val="single" w:sz="4" w:space="0" w:color="auto"/>
              <w:left w:val="single" w:sz="4" w:space="0" w:color="auto"/>
              <w:bottom w:val="single" w:sz="4" w:space="0" w:color="auto"/>
            </w:tcBorders>
            <w:shd w:val="clear" w:color="auto" w:fill="FFFFFF"/>
          </w:tcPr>
          <w:p w14:paraId="5DFC657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Е)</w:t>
            </w:r>
          </w:p>
          <w:p w14:paraId="36CCDD8C"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6C5C057F"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bottom w:val="single" w:sz="4" w:space="0" w:color="auto"/>
            </w:tcBorders>
            <w:shd w:val="clear" w:color="auto" w:fill="FFFFFF"/>
          </w:tcPr>
          <w:p w14:paraId="214BB779"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Народные</w:t>
            </w:r>
          </w:p>
          <w:p w14:paraId="70CA6ACE" w14:textId="77777777" w:rsidR="002F3F18" w:rsidRPr="00055CDA" w:rsidRDefault="002F3F18"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праздни</w:t>
            </w:r>
            <w:proofErr w:type="spellEnd"/>
            <w:r w:rsidRPr="00055CDA">
              <w:rPr>
                <w:rFonts w:ascii="Times New Roman" w:hAnsi="Times New Roman" w:cs="Times New Roman"/>
                <w:sz w:val="24"/>
                <w:szCs w:val="24"/>
              </w:rPr>
              <w:softHyphen/>
            </w:r>
          </w:p>
          <w:p w14:paraId="2070567A" w14:textId="77777777" w:rsidR="002F3F18" w:rsidRPr="00055CDA" w:rsidRDefault="002F3F18"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ки</w:t>
            </w:r>
            <w:proofErr w:type="spellEnd"/>
          </w:p>
        </w:tc>
        <w:tc>
          <w:tcPr>
            <w:tcW w:w="2213" w:type="dxa"/>
            <w:tcBorders>
              <w:top w:val="single" w:sz="4" w:space="0" w:color="auto"/>
              <w:left w:val="single" w:sz="4" w:space="0" w:color="auto"/>
              <w:bottom w:val="single" w:sz="4" w:space="0" w:color="auto"/>
            </w:tcBorders>
            <w:shd w:val="clear" w:color="auto" w:fill="FFFFFF"/>
          </w:tcPr>
          <w:p w14:paraId="10B240B1"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Обряды, игры, хороводы, празднич</w:t>
            </w:r>
            <w:r w:rsidRPr="00055CDA">
              <w:rPr>
                <w:rFonts w:ascii="Times New Roman" w:hAnsi="Times New Roman" w:cs="Times New Roman"/>
                <w:sz w:val="24"/>
                <w:szCs w:val="24"/>
              </w:rPr>
              <w:softHyphen/>
              <w:t>ная символика — на примере одного или нескольких народных праздников1</w:t>
            </w:r>
          </w:p>
        </w:tc>
        <w:tc>
          <w:tcPr>
            <w:tcW w:w="6217" w:type="dxa"/>
            <w:tcBorders>
              <w:top w:val="single" w:sz="4" w:space="0" w:color="auto"/>
              <w:left w:val="single" w:sz="4" w:space="0" w:color="auto"/>
              <w:bottom w:val="single" w:sz="4" w:space="0" w:color="auto"/>
              <w:right w:val="single" w:sz="4" w:space="0" w:color="auto"/>
            </w:tcBorders>
            <w:shd w:val="clear" w:color="auto" w:fill="FFFFFF"/>
          </w:tcPr>
          <w:p w14:paraId="21688CE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праздничными обычаями, обрядами, быто</w:t>
            </w:r>
            <w:r w:rsidRPr="00055CDA">
              <w:rPr>
                <w:rFonts w:ascii="Times New Roman" w:hAnsi="Times New Roman" w:cs="Times New Roman"/>
                <w:sz w:val="24"/>
                <w:szCs w:val="24"/>
              </w:rPr>
              <w:softHyphen/>
              <w:t>вавшими ранее и сохранившимися сегодня у различных народностей Российской Федерации.</w:t>
            </w:r>
          </w:p>
          <w:p w14:paraId="42F197FD"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песен, реконструкция фрагмента обряда, участие в коллективной традиционной игре2.</w:t>
            </w:r>
          </w:p>
          <w:p w14:paraId="49608F3D"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1863F832"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фильма/ мультфильма, рассказывающего о символике фольклорного праздника.</w:t>
            </w:r>
          </w:p>
          <w:p w14:paraId="4E355242"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театра, театрализованного представления. Участие в народных гуляньях на улицах родного города, посёлка</w:t>
            </w:r>
          </w:p>
        </w:tc>
      </w:tr>
      <w:tr w:rsidR="002F3F18" w:rsidRPr="00055CDA" w14:paraId="4450001C" w14:textId="77777777" w:rsidTr="0082611C">
        <w:trPr>
          <w:trHeight w:hRule="exact" w:val="2080"/>
        </w:trPr>
        <w:tc>
          <w:tcPr>
            <w:tcW w:w="1195" w:type="dxa"/>
            <w:tcBorders>
              <w:top w:val="single" w:sz="4" w:space="0" w:color="auto"/>
              <w:left w:val="single" w:sz="4" w:space="0" w:color="auto"/>
            </w:tcBorders>
            <w:shd w:val="clear" w:color="auto" w:fill="FFFFFF"/>
          </w:tcPr>
          <w:p w14:paraId="44070411"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Ж)</w:t>
            </w:r>
          </w:p>
          <w:p w14:paraId="5C33D31F"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4B372906"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tcBorders>
            <w:shd w:val="clear" w:color="auto" w:fill="FFFFFF"/>
          </w:tcPr>
          <w:p w14:paraId="1E2DA01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Первые</w:t>
            </w:r>
          </w:p>
          <w:p w14:paraId="5762CB06"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артисты,</w:t>
            </w:r>
          </w:p>
          <w:p w14:paraId="04138205"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народный</w:t>
            </w:r>
          </w:p>
          <w:p w14:paraId="7B6FAF50"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театр</w:t>
            </w:r>
          </w:p>
        </w:tc>
        <w:tc>
          <w:tcPr>
            <w:tcW w:w="2213" w:type="dxa"/>
            <w:tcBorders>
              <w:top w:val="single" w:sz="4" w:space="0" w:color="auto"/>
              <w:left w:val="single" w:sz="4" w:space="0" w:color="auto"/>
            </w:tcBorders>
            <w:shd w:val="clear" w:color="auto" w:fill="FFFFFF"/>
          </w:tcPr>
          <w:p w14:paraId="06A5846E"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Скоморохи. Ярмарочный балаган. Вертеп</w:t>
            </w:r>
          </w:p>
        </w:tc>
        <w:tc>
          <w:tcPr>
            <w:tcW w:w="6217" w:type="dxa"/>
            <w:tcBorders>
              <w:top w:val="single" w:sz="4" w:space="0" w:color="auto"/>
              <w:left w:val="single" w:sz="4" w:space="0" w:color="auto"/>
              <w:right w:val="single" w:sz="4" w:space="0" w:color="auto"/>
            </w:tcBorders>
            <w:shd w:val="clear" w:color="auto" w:fill="FFFFFF"/>
          </w:tcPr>
          <w:p w14:paraId="16D626E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Чтение учебных, справочных текстов по теме. Диалог с учителем.</w:t>
            </w:r>
          </w:p>
          <w:p w14:paraId="309E8B69"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исполнение скомороший.</w:t>
            </w:r>
          </w:p>
          <w:p w14:paraId="4D5716C8"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2111D61E"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фильма/ мультфильма, фрагмента музыкально</w:t>
            </w:r>
            <w:r w:rsidRPr="00055CDA">
              <w:rPr>
                <w:rFonts w:ascii="Times New Roman" w:hAnsi="Times New Roman" w:cs="Times New Roman"/>
                <w:sz w:val="24"/>
                <w:szCs w:val="24"/>
              </w:rPr>
              <w:softHyphen/>
              <w:t>го спектакля. Творческий проект — театрализованная постановка</w:t>
            </w:r>
          </w:p>
        </w:tc>
      </w:tr>
      <w:tr w:rsidR="002F3F18" w:rsidRPr="002F3F18" w14:paraId="6E455CDE" w14:textId="77777777" w:rsidTr="002F3F18">
        <w:trPr>
          <w:trHeight w:hRule="exact" w:val="90"/>
        </w:trPr>
        <w:tc>
          <w:tcPr>
            <w:tcW w:w="1195" w:type="dxa"/>
            <w:tcBorders>
              <w:top w:val="single" w:sz="4" w:space="0" w:color="auto"/>
              <w:left w:val="single" w:sz="4" w:space="0" w:color="auto"/>
            </w:tcBorders>
            <w:shd w:val="clear" w:color="auto" w:fill="FFFFFF"/>
          </w:tcPr>
          <w:p w14:paraId="350131A4" w14:textId="77777777" w:rsidR="002F3F18" w:rsidRPr="002F3F18" w:rsidRDefault="002F3F18" w:rsidP="0082611C">
            <w:pPr>
              <w:pStyle w:val="a4"/>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09DA1EC6" w14:textId="77777777" w:rsidR="002F3F18" w:rsidRPr="002F3F18" w:rsidRDefault="002F3F18" w:rsidP="0082611C">
            <w:pPr>
              <w:pStyle w:val="a4"/>
              <w:rPr>
                <w:rFonts w:ascii="Times New Roman" w:hAnsi="Times New Roman" w:cs="Times New Roman"/>
                <w:sz w:val="24"/>
                <w:szCs w:val="24"/>
              </w:rPr>
            </w:pPr>
          </w:p>
        </w:tc>
        <w:tc>
          <w:tcPr>
            <w:tcW w:w="2213" w:type="dxa"/>
            <w:tcBorders>
              <w:top w:val="single" w:sz="4" w:space="0" w:color="auto"/>
              <w:left w:val="single" w:sz="4" w:space="0" w:color="auto"/>
            </w:tcBorders>
            <w:shd w:val="clear" w:color="auto" w:fill="FFFFFF"/>
          </w:tcPr>
          <w:p w14:paraId="0FDB3C44" w14:textId="77777777" w:rsidR="002F3F18" w:rsidRPr="002F3F18" w:rsidRDefault="002F3F18" w:rsidP="0082611C">
            <w:pPr>
              <w:pStyle w:val="a4"/>
              <w:rPr>
                <w:rFonts w:ascii="Times New Roman" w:hAnsi="Times New Roman" w:cs="Times New Roman"/>
                <w:sz w:val="24"/>
                <w:szCs w:val="24"/>
              </w:rPr>
            </w:pPr>
          </w:p>
        </w:tc>
        <w:tc>
          <w:tcPr>
            <w:tcW w:w="6217" w:type="dxa"/>
            <w:tcBorders>
              <w:top w:val="single" w:sz="4" w:space="0" w:color="auto"/>
              <w:left w:val="single" w:sz="4" w:space="0" w:color="auto"/>
              <w:right w:val="single" w:sz="4" w:space="0" w:color="auto"/>
            </w:tcBorders>
            <w:shd w:val="clear" w:color="auto" w:fill="FFFFFF"/>
          </w:tcPr>
          <w:p w14:paraId="68A3C83B" w14:textId="77777777" w:rsidR="002F3F18" w:rsidRPr="002F3F18" w:rsidRDefault="002F3F18" w:rsidP="0082611C">
            <w:pPr>
              <w:pStyle w:val="a4"/>
              <w:rPr>
                <w:rFonts w:ascii="Times New Roman" w:hAnsi="Times New Roman" w:cs="Times New Roman"/>
                <w:sz w:val="24"/>
                <w:szCs w:val="24"/>
              </w:rPr>
            </w:pPr>
          </w:p>
        </w:tc>
      </w:tr>
      <w:tr w:rsidR="002F3F18" w:rsidRPr="00055CDA" w14:paraId="0C1D4869" w14:textId="77777777" w:rsidTr="0082611C">
        <w:trPr>
          <w:trHeight w:hRule="exact" w:val="3130"/>
        </w:trPr>
        <w:tc>
          <w:tcPr>
            <w:tcW w:w="1195" w:type="dxa"/>
            <w:tcBorders>
              <w:top w:val="single" w:sz="4" w:space="0" w:color="auto"/>
              <w:left w:val="single" w:sz="4" w:space="0" w:color="auto"/>
              <w:bottom w:val="single" w:sz="4" w:space="0" w:color="auto"/>
            </w:tcBorders>
            <w:shd w:val="clear" w:color="auto" w:fill="FFFFFF"/>
          </w:tcPr>
          <w:p w14:paraId="4C21096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3)</w:t>
            </w:r>
          </w:p>
          <w:p w14:paraId="2A72054A"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2—8 уч. часов</w:t>
            </w:r>
          </w:p>
        </w:tc>
        <w:tc>
          <w:tcPr>
            <w:tcW w:w="1133" w:type="dxa"/>
            <w:tcBorders>
              <w:top w:val="single" w:sz="4" w:space="0" w:color="auto"/>
              <w:left w:val="single" w:sz="4" w:space="0" w:color="auto"/>
              <w:bottom w:val="single" w:sz="4" w:space="0" w:color="auto"/>
            </w:tcBorders>
            <w:shd w:val="clear" w:color="auto" w:fill="FFFFFF"/>
          </w:tcPr>
          <w:p w14:paraId="7341B80E"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Фольклор</w:t>
            </w:r>
          </w:p>
          <w:p w14:paraId="3B3ED890"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народов</w:t>
            </w:r>
          </w:p>
          <w:p w14:paraId="7506E04E"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России</w:t>
            </w:r>
          </w:p>
        </w:tc>
        <w:tc>
          <w:tcPr>
            <w:tcW w:w="2213" w:type="dxa"/>
            <w:tcBorders>
              <w:top w:val="single" w:sz="4" w:space="0" w:color="auto"/>
              <w:left w:val="single" w:sz="4" w:space="0" w:color="auto"/>
              <w:bottom w:val="single" w:sz="4" w:space="0" w:color="auto"/>
            </w:tcBorders>
            <w:shd w:val="clear" w:color="auto" w:fill="FFFFFF"/>
          </w:tcPr>
          <w:p w14:paraId="23D801EE"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Музыкальные традиции, особенно</w:t>
            </w:r>
            <w:r w:rsidRPr="00055CDA">
              <w:rPr>
                <w:rFonts w:ascii="Times New Roman" w:hAnsi="Times New Roman" w:cs="Times New Roman"/>
                <w:sz w:val="24"/>
                <w:szCs w:val="24"/>
              </w:rPr>
              <w:softHyphen/>
              <w:t>сти народной музыки республик Россий</w:t>
            </w:r>
            <w:r w:rsidRPr="00055CDA">
              <w:rPr>
                <w:rFonts w:ascii="Times New Roman" w:hAnsi="Times New Roman" w:cs="Times New Roman"/>
                <w:sz w:val="24"/>
                <w:szCs w:val="24"/>
              </w:rPr>
              <w:softHyphen/>
              <w:t>ской Федерации3. Жанры, интонации, музыкальные инструменты, музыканты- исполнители</w:t>
            </w:r>
          </w:p>
        </w:tc>
        <w:tc>
          <w:tcPr>
            <w:tcW w:w="6217" w:type="dxa"/>
            <w:tcBorders>
              <w:top w:val="single" w:sz="4" w:space="0" w:color="auto"/>
              <w:left w:val="single" w:sz="4" w:space="0" w:color="auto"/>
              <w:bottom w:val="single" w:sz="4" w:space="0" w:color="auto"/>
              <w:right w:val="single" w:sz="4" w:space="0" w:color="auto"/>
            </w:tcBorders>
            <w:shd w:val="clear" w:color="auto" w:fill="FFFFFF"/>
          </w:tcPr>
          <w:p w14:paraId="30CEC906"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особенностями музыкального фольклора различных народностей Российской Федерации. Опреде</w:t>
            </w:r>
            <w:r w:rsidRPr="00055CDA">
              <w:rPr>
                <w:rFonts w:ascii="Times New Roman" w:hAnsi="Times New Roman" w:cs="Times New Roman"/>
                <w:sz w:val="24"/>
                <w:szCs w:val="24"/>
              </w:rPr>
              <w:softHyphen/>
              <w:t>ление характерных черт, характеристика типичных элементов музыкального языка (ритм, лад, интонации). Разучивание песен, танцев, импровизация ритмических аккомпанементов на ударных инструментах.</w:t>
            </w:r>
          </w:p>
          <w:p w14:paraId="0802C28D"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6CEE46C1"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Исполнение на клавишных или духовых инструментах мелодий народных песен, прослеживание мелодии по нотной записи.</w:t>
            </w:r>
          </w:p>
        </w:tc>
      </w:tr>
      <w:tr w:rsidR="002F3F18" w:rsidRPr="00055CDA" w14:paraId="7F71975A" w14:textId="77777777" w:rsidTr="0082611C">
        <w:trPr>
          <w:trHeight w:hRule="exact" w:val="992"/>
        </w:trPr>
        <w:tc>
          <w:tcPr>
            <w:tcW w:w="1195" w:type="dxa"/>
            <w:tcBorders>
              <w:top w:val="single" w:sz="4" w:space="0" w:color="auto"/>
              <w:left w:val="single" w:sz="4" w:space="0" w:color="auto"/>
            </w:tcBorders>
            <w:shd w:val="clear" w:color="auto" w:fill="FFFFFF"/>
          </w:tcPr>
          <w:p w14:paraId="5A6FA601" w14:textId="77777777" w:rsidR="002F3F18" w:rsidRPr="00055CDA" w:rsidRDefault="002F3F18" w:rsidP="0082611C">
            <w:pPr>
              <w:pStyle w:val="a4"/>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0840679B" w14:textId="77777777" w:rsidR="002F3F18" w:rsidRPr="00055CDA" w:rsidRDefault="002F3F18" w:rsidP="0082611C">
            <w:pPr>
              <w:pStyle w:val="a4"/>
              <w:rPr>
                <w:rFonts w:ascii="Times New Roman" w:hAnsi="Times New Roman" w:cs="Times New Roman"/>
                <w:sz w:val="24"/>
                <w:szCs w:val="24"/>
              </w:rPr>
            </w:pPr>
          </w:p>
        </w:tc>
        <w:tc>
          <w:tcPr>
            <w:tcW w:w="2213" w:type="dxa"/>
            <w:tcBorders>
              <w:top w:val="single" w:sz="4" w:space="0" w:color="auto"/>
              <w:left w:val="single" w:sz="4" w:space="0" w:color="auto"/>
            </w:tcBorders>
            <w:shd w:val="clear" w:color="auto" w:fill="FFFFFF"/>
          </w:tcPr>
          <w:p w14:paraId="29D366B9" w14:textId="77777777" w:rsidR="002F3F18" w:rsidRPr="00055CDA" w:rsidRDefault="002F3F18" w:rsidP="0082611C">
            <w:pPr>
              <w:pStyle w:val="a4"/>
              <w:rPr>
                <w:rFonts w:ascii="Times New Roman" w:hAnsi="Times New Roman" w:cs="Times New Roman"/>
                <w:sz w:val="24"/>
                <w:szCs w:val="24"/>
              </w:rPr>
            </w:pPr>
          </w:p>
        </w:tc>
        <w:tc>
          <w:tcPr>
            <w:tcW w:w="6217" w:type="dxa"/>
            <w:tcBorders>
              <w:top w:val="single" w:sz="4" w:space="0" w:color="auto"/>
              <w:left w:val="single" w:sz="4" w:space="0" w:color="auto"/>
              <w:right w:val="single" w:sz="4" w:space="0" w:color="auto"/>
            </w:tcBorders>
            <w:shd w:val="clear" w:color="auto" w:fill="FFFFFF"/>
          </w:tcPr>
          <w:p w14:paraId="2E1890A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Творческие, исследовательские проекты, школьные фестивали, посвящённые музыкальному творчеству народов России</w:t>
            </w:r>
          </w:p>
        </w:tc>
      </w:tr>
      <w:tr w:rsidR="002F3F18" w:rsidRPr="00055CDA" w14:paraId="17AE4D57" w14:textId="77777777" w:rsidTr="0082611C">
        <w:trPr>
          <w:trHeight w:val="1297"/>
        </w:trPr>
        <w:tc>
          <w:tcPr>
            <w:tcW w:w="1195" w:type="dxa"/>
            <w:tcBorders>
              <w:top w:val="single" w:sz="4" w:space="0" w:color="auto"/>
              <w:left w:val="single" w:sz="4" w:space="0" w:color="auto"/>
            </w:tcBorders>
            <w:shd w:val="clear" w:color="auto" w:fill="FFFFFF"/>
          </w:tcPr>
          <w:p w14:paraId="43C8453E"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И)</w:t>
            </w:r>
          </w:p>
          <w:p w14:paraId="75152493"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2—8 уч.</w:t>
            </w:r>
          </w:p>
          <w:p w14:paraId="47291F6D"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часов</w:t>
            </w:r>
          </w:p>
        </w:tc>
        <w:tc>
          <w:tcPr>
            <w:tcW w:w="1133" w:type="dxa"/>
            <w:vMerge w:val="restart"/>
            <w:tcBorders>
              <w:top w:val="single" w:sz="4" w:space="0" w:color="auto"/>
              <w:left w:val="single" w:sz="4" w:space="0" w:color="auto"/>
            </w:tcBorders>
            <w:shd w:val="clear" w:color="auto" w:fill="FFFFFF"/>
          </w:tcPr>
          <w:p w14:paraId="0FA7748A" w14:textId="77777777" w:rsidR="002F3F18" w:rsidRPr="00055CDA" w:rsidRDefault="002F3F18"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Фольклорв</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творчествепрофессиональныхмузыкантов</w:t>
            </w:r>
            <w:proofErr w:type="spellEnd"/>
          </w:p>
        </w:tc>
        <w:tc>
          <w:tcPr>
            <w:tcW w:w="2213" w:type="dxa"/>
            <w:vMerge w:val="restart"/>
            <w:tcBorders>
              <w:top w:val="single" w:sz="4" w:space="0" w:color="auto"/>
              <w:left w:val="single" w:sz="4" w:space="0" w:color="auto"/>
            </w:tcBorders>
            <w:shd w:val="clear" w:color="auto" w:fill="FFFFFF"/>
          </w:tcPr>
          <w:p w14:paraId="262E80BD" w14:textId="77777777" w:rsidR="002F3F18" w:rsidRPr="00055CDA" w:rsidRDefault="002F3F18"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Собирателифольклора</w:t>
            </w:r>
            <w:proofErr w:type="spellEnd"/>
            <w:r w:rsidRPr="00055CDA">
              <w:rPr>
                <w:rFonts w:ascii="Times New Roman" w:hAnsi="Times New Roman" w:cs="Times New Roman"/>
                <w:sz w:val="24"/>
                <w:szCs w:val="24"/>
              </w:rPr>
              <w:t>.</w:t>
            </w:r>
          </w:p>
          <w:p w14:paraId="610DABC0"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Народные </w:t>
            </w:r>
            <w:proofErr w:type="spellStart"/>
            <w:r w:rsidRPr="00055CDA">
              <w:rPr>
                <w:rFonts w:ascii="Times New Roman" w:hAnsi="Times New Roman" w:cs="Times New Roman"/>
                <w:sz w:val="24"/>
                <w:szCs w:val="24"/>
              </w:rPr>
              <w:t>мелодиив</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обработкекомпозиторов</w:t>
            </w:r>
            <w:proofErr w:type="spellEnd"/>
            <w:r w:rsidRPr="00055CDA">
              <w:rPr>
                <w:rFonts w:ascii="Times New Roman" w:hAnsi="Times New Roman" w:cs="Times New Roman"/>
                <w:sz w:val="24"/>
                <w:szCs w:val="24"/>
              </w:rPr>
              <w:t>.</w:t>
            </w:r>
          </w:p>
          <w:p w14:paraId="6482BD77"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Народные </w:t>
            </w:r>
            <w:proofErr w:type="spellStart"/>
            <w:r w:rsidRPr="00055CDA">
              <w:rPr>
                <w:rFonts w:ascii="Times New Roman" w:hAnsi="Times New Roman" w:cs="Times New Roman"/>
                <w:sz w:val="24"/>
                <w:szCs w:val="24"/>
              </w:rPr>
              <w:t>жанры,Интонациикак</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основадля</w:t>
            </w:r>
            <w:proofErr w:type="spellEnd"/>
            <w:r w:rsidRPr="00055CDA">
              <w:rPr>
                <w:rFonts w:ascii="Times New Roman" w:hAnsi="Times New Roman" w:cs="Times New Roman"/>
                <w:sz w:val="24"/>
                <w:szCs w:val="24"/>
              </w:rPr>
              <w:t xml:space="preserve"> композиторского</w:t>
            </w:r>
            <w:r>
              <w:rPr>
                <w:rFonts w:ascii="Times New Roman" w:hAnsi="Times New Roman" w:cs="Times New Roman"/>
                <w:sz w:val="24"/>
                <w:szCs w:val="24"/>
              </w:rPr>
              <w:t xml:space="preserve"> </w:t>
            </w:r>
            <w:r w:rsidRPr="00055CDA">
              <w:rPr>
                <w:rFonts w:ascii="Times New Roman" w:hAnsi="Times New Roman" w:cs="Times New Roman"/>
                <w:sz w:val="24"/>
                <w:szCs w:val="24"/>
              </w:rPr>
              <w:t>творчества</w:t>
            </w:r>
          </w:p>
        </w:tc>
        <w:tc>
          <w:tcPr>
            <w:tcW w:w="6217" w:type="dxa"/>
            <w:vMerge w:val="restart"/>
            <w:tcBorders>
              <w:top w:val="single" w:sz="4" w:space="0" w:color="auto"/>
              <w:left w:val="single" w:sz="4" w:space="0" w:color="auto"/>
              <w:right w:val="single" w:sz="4" w:space="0" w:color="auto"/>
            </w:tcBorders>
            <w:shd w:val="clear" w:color="auto" w:fill="FFFFFF"/>
          </w:tcPr>
          <w:p w14:paraId="06AB5A79"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Диалог с учителем о значении фольклористики. </w:t>
            </w:r>
            <w:proofErr w:type="spellStart"/>
            <w:r w:rsidRPr="00055CDA">
              <w:rPr>
                <w:rFonts w:ascii="Times New Roman" w:hAnsi="Times New Roman" w:cs="Times New Roman"/>
                <w:sz w:val="24"/>
                <w:szCs w:val="24"/>
              </w:rPr>
              <w:t>Чтениеучебных</w:t>
            </w:r>
            <w:proofErr w:type="spellEnd"/>
            <w:r w:rsidRPr="00055CDA">
              <w:rPr>
                <w:rFonts w:ascii="Times New Roman" w:hAnsi="Times New Roman" w:cs="Times New Roman"/>
                <w:sz w:val="24"/>
                <w:szCs w:val="24"/>
              </w:rPr>
              <w:t>, популярных текстов о собирателях фольклора.</w:t>
            </w:r>
          </w:p>
          <w:p w14:paraId="76BA7812"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Слушание музыки, созданной композиторами на </w:t>
            </w:r>
            <w:proofErr w:type="spellStart"/>
            <w:r w:rsidRPr="00055CDA">
              <w:rPr>
                <w:rFonts w:ascii="Times New Roman" w:hAnsi="Times New Roman" w:cs="Times New Roman"/>
                <w:sz w:val="24"/>
                <w:szCs w:val="24"/>
              </w:rPr>
              <w:t>основенародных</w:t>
            </w:r>
            <w:proofErr w:type="spellEnd"/>
            <w:r w:rsidRPr="00055CDA">
              <w:rPr>
                <w:rFonts w:ascii="Times New Roman" w:hAnsi="Times New Roman" w:cs="Times New Roman"/>
                <w:sz w:val="24"/>
                <w:szCs w:val="24"/>
              </w:rPr>
              <w:t xml:space="preserve"> жанров и интонаций. Определение </w:t>
            </w:r>
            <w:proofErr w:type="spellStart"/>
            <w:r w:rsidRPr="00055CDA">
              <w:rPr>
                <w:rFonts w:ascii="Times New Roman" w:hAnsi="Times New Roman" w:cs="Times New Roman"/>
                <w:sz w:val="24"/>
                <w:szCs w:val="24"/>
              </w:rPr>
              <w:t>приёмовобработки</w:t>
            </w:r>
            <w:proofErr w:type="spellEnd"/>
            <w:r w:rsidRPr="00055CDA">
              <w:rPr>
                <w:rFonts w:ascii="Times New Roman" w:hAnsi="Times New Roman" w:cs="Times New Roman"/>
                <w:sz w:val="24"/>
                <w:szCs w:val="24"/>
              </w:rPr>
              <w:t>, развития народных мелодий.</w:t>
            </w:r>
          </w:p>
          <w:p w14:paraId="6A9D3981" w14:textId="77777777" w:rsidR="002F3F18"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исполнение народных песен в композиторской обработке. Сравнение звучания одних и тех же мелодий в народном и композиторском варианте.</w:t>
            </w:r>
          </w:p>
          <w:p w14:paraId="2CB40A84" w14:textId="77777777" w:rsidR="002F3F18"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 </w:t>
            </w:r>
          </w:p>
          <w:p w14:paraId="12043F13" w14:textId="77777777" w:rsidR="002F3F18" w:rsidRDefault="002F3F18" w:rsidP="0082611C">
            <w:pPr>
              <w:pStyle w:val="a4"/>
              <w:rPr>
                <w:rFonts w:ascii="Times New Roman" w:hAnsi="Times New Roman" w:cs="Times New Roman"/>
                <w:sz w:val="24"/>
                <w:szCs w:val="24"/>
              </w:rPr>
            </w:pPr>
          </w:p>
          <w:p w14:paraId="47F47C91" w14:textId="77777777" w:rsidR="002F3F18" w:rsidRDefault="002F3F18" w:rsidP="0082611C">
            <w:pPr>
              <w:pStyle w:val="a4"/>
              <w:rPr>
                <w:rFonts w:ascii="Times New Roman" w:hAnsi="Times New Roman" w:cs="Times New Roman"/>
                <w:sz w:val="24"/>
                <w:szCs w:val="24"/>
              </w:rPr>
            </w:pPr>
          </w:p>
          <w:p w14:paraId="095B9727" w14:textId="77777777" w:rsidR="002F3F18" w:rsidRDefault="002F3F18" w:rsidP="0082611C">
            <w:pPr>
              <w:pStyle w:val="a4"/>
              <w:rPr>
                <w:rFonts w:ascii="Times New Roman" w:hAnsi="Times New Roman" w:cs="Times New Roman"/>
                <w:sz w:val="24"/>
                <w:szCs w:val="24"/>
              </w:rPr>
            </w:pPr>
          </w:p>
          <w:p w14:paraId="19C269CB" w14:textId="77777777" w:rsidR="002F3F18" w:rsidRDefault="002F3F18" w:rsidP="0082611C">
            <w:pPr>
              <w:pStyle w:val="a4"/>
              <w:rPr>
                <w:rFonts w:ascii="Times New Roman" w:hAnsi="Times New Roman" w:cs="Times New Roman"/>
                <w:sz w:val="24"/>
                <w:szCs w:val="24"/>
              </w:rPr>
            </w:pPr>
          </w:p>
          <w:p w14:paraId="5261542E"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Обсуждение аргументированных оценочных суждений на основе сравнения.</w:t>
            </w:r>
          </w:p>
          <w:p w14:paraId="7AE754D4" w14:textId="77777777" w:rsidR="002F3F18" w:rsidRPr="00055CDA" w:rsidRDefault="002F3F18"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На выбор или </w:t>
            </w:r>
            <w:proofErr w:type="spellStart"/>
            <w:r w:rsidRPr="00055CDA">
              <w:rPr>
                <w:rFonts w:ascii="Times New Roman" w:hAnsi="Times New Roman" w:cs="Times New Roman"/>
                <w:sz w:val="24"/>
                <w:szCs w:val="24"/>
              </w:rPr>
              <w:t>факультативно:Аналогии</w:t>
            </w:r>
            <w:proofErr w:type="spellEnd"/>
            <w:r w:rsidRPr="00055CDA">
              <w:rPr>
                <w:rFonts w:ascii="Times New Roman" w:hAnsi="Times New Roman" w:cs="Times New Roman"/>
                <w:sz w:val="24"/>
                <w:szCs w:val="24"/>
              </w:rPr>
              <w:t xml:space="preserve"> с изобразительным искусством — сравнение фотографий подлинных образцов народных промыслов (гжель, хохлома, Городецкая роспись и т. д.) с творче</w:t>
            </w:r>
            <w:r w:rsidRPr="00055CDA">
              <w:rPr>
                <w:rFonts w:ascii="Times New Roman" w:hAnsi="Times New Roman" w:cs="Times New Roman"/>
                <w:sz w:val="24"/>
                <w:szCs w:val="24"/>
              </w:rPr>
              <w:softHyphen/>
              <w:t>ством современных художников, модельеров, дизайнеров, работающих в соответствующих техниках росписи</w:t>
            </w:r>
          </w:p>
        </w:tc>
      </w:tr>
      <w:tr w:rsidR="002F3F18" w:rsidRPr="00055CDA" w14:paraId="5EC4EC71" w14:textId="77777777" w:rsidTr="0082611C">
        <w:trPr>
          <w:trHeight w:hRule="exact" w:val="1525"/>
        </w:trPr>
        <w:tc>
          <w:tcPr>
            <w:tcW w:w="1195" w:type="dxa"/>
            <w:tcBorders>
              <w:left w:val="single" w:sz="4" w:space="0" w:color="auto"/>
              <w:bottom w:val="single" w:sz="4" w:space="0" w:color="auto"/>
            </w:tcBorders>
            <w:shd w:val="clear" w:color="auto" w:fill="FFFFFF"/>
          </w:tcPr>
          <w:p w14:paraId="14D9D40E" w14:textId="77777777" w:rsidR="002F3F18" w:rsidRPr="00055CDA" w:rsidRDefault="002F3F18" w:rsidP="0082611C">
            <w:pPr>
              <w:pStyle w:val="a4"/>
              <w:rPr>
                <w:rFonts w:ascii="Times New Roman" w:hAnsi="Times New Roman" w:cs="Times New Roman"/>
                <w:sz w:val="24"/>
                <w:szCs w:val="24"/>
              </w:rPr>
            </w:pPr>
          </w:p>
        </w:tc>
        <w:tc>
          <w:tcPr>
            <w:tcW w:w="1133" w:type="dxa"/>
            <w:vMerge/>
            <w:tcBorders>
              <w:left w:val="single" w:sz="4" w:space="0" w:color="auto"/>
              <w:bottom w:val="single" w:sz="4" w:space="0" w:color="auto"/>
            </w:tcBorders>
            <w:shd w:val="clear" w:color="auto" w:fill="FFFFFF"/>
          </w:tcPr>
          <w:p w14:paraId="03A8E193" w14:textId="77777777" w:rsidR="002F3F18" w:rsidRPr="00055CDA" w:rsidRDefault="002F3F18" w:rsidP="0082611C">
            <w:pPr>
              <w:pStyle w:val="a4"/>
              <w:rPr>
                <w:rFonts w:ascii="Times New Roman" w:hAnsi="Times New Roman" w:cs="Times New Roman"/>
                <w:sz w:val="24"/>
                <w:szCs w:val="24"/>
              </w:rPr>
            </w:pPr>
          </w:p>
        </w:tc>
        <w:tc>
          <w:tcPr>
            <w:tcW w:w="2213" w:type="dxa"/>
            <w:vMerge/>
            <w:tcBorders>
              <w:left w:val="single" w:sz="4" w:space="0" w:color="auto"/>
              <w:bottom w:val="single" w:sz="4" w:space="0" w:color="auto"/>
            </w:tcBorders>
            <w:shd w:val="clear" w:color="auto" w:fill="FFFFFF"/>
          </w:tcPr>
          <w:p w14:paraId="00E278A2" w14:textId="77777777" w:rsidR="002F3F18" w:rsidRPr="00055CDA" w:rsidRDefault="002F3F18" w:rsidP="0082611C">
            <w:pPr>
              <w:pStyle w:val="a4"/>
              <w:rPr>
                <w:rFonts w:ascii="Times New Roman" w:hAnsi="Times New Roman" w:cs="Times New Roman"/>
                <w:sz w:val="24"/>
                <w:szCs w:val="24"/>
              </w:rPr>
            </w:pPr>
          </w:p>
        </w:tc>
        <w:tc>
          <w:tcPr>
            <w:tcW w:w="6217" w:type="dxa"/>
            <w:vMerge/>
            <w:tcBorders>
              <w:left w:val="single" w:sz="4" w:space="0" w:color="auto"/>
              <w:bottom w:val="single" w:sz="4" w:space="0" w:color="auto"/>
              <w:right w:val="single" w:sz="4" w:space="0" w:color="auto"/>
            </w:tcBorders>
            <w:shd w:val="clear" w:color="auto" w:fill="FFFFFF"/>
          </w:tcPr>
          <w:p w14:paraId="0B3A831F" w14:textId="77777777" w:rsidR="002F3F18" w:rsidRPr="00055CDA" w:rsidRDefault="002F3F18" w:rsidP="0082611C">
            <w:pPr>
              <w:pStyle w:val="a4"/>
              <w:rPr>
                <w:rFonts w:ascii="Times New Roman" w:hAnsi="Times New Roman" w:cs="Times New Roman"/>
                <w:sz w:val="24"/>
                <w:szCs w:val="24"/>
              </w:rPr>
            </w:pPr>
          </w:p>
        </w:tc>
      </w:tr>
    </w:tbl>
    <w:p w14:paraId="095D344A" w14:textId="77777777" w:rsidR="00EC68A7" w:rsidRPr="00055CDA" w:rsidRDefault="00EC68A7" w:rsidP="00EC68A7">
      <w:pPr>
        <w:pStyle w:val="a4"/>
        <w:rPr>
          <w:rFonts w:ascii="Times New Roman" w:hAnsi="Times New Roman" w:cs="Times New Roman"/>
          <w:b/>
          <w:sz w:val="24"/>
          <w:szCs w:val="24"/>
        </w:rPr>
      </w:pPr>
      <w:r w:rsidRPr="00055CDA">
        <w:rPr>
          <w:rFonts w:ascii="Times New Roman" w:hAnsi="Times New Roman" w:cs="Times New Roman"/>
          <w:b/>
          <w:sz w:val="24"/>
          <w:szCs w:val="24"/>
        </w:rPr>
        <w:t>Модуль № 3 «Музыка народов мира»</w:t>
      </w:r>
    </w:p>
    <w:p w14:paraId="57ABACB6" w14:textId="77777777" w:rsidR="00EC68A7" w:rsidRPr="00055CDA" w:rsidRDefault="00EC68A7" w:rsidP="00EC68A7">
      <w:pPr>
        <w:pStyle w:val="a4"/>
        <w:rPr>
          <w:rFonts w:ascii="Times New Roman" w:hAnsi="Times New Roman" w:cs="Times New Roman"/>
          <w:sz w:val="24"/>
          <w:szCs w:val="24"/>
        </w:rPr>
      </w:pPr>
      <w:r w:rsidRPr="00055CDA">
        <w:rPr>
          <w:rFonts w:ascii="Times New Roman" w:hAnsi="Times New Roman" w:cs="Times New Roman"/>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w:t>
      </w:r>
      <w:proofErr w:type="spellStart"/>
      <w:r w:rsidRPr="00055CDA">
        <w:rPr>
          <w:rFonts w:ascii="Times New Roman" w:hAnsi="Times New Roman" w:cs="Times New Roman"/>
          <w:sz w:val="24"/>
          <w:szCs w:val="24"/>
        </w:rPr>
        <w:t>Кабалевским</w:t>
      </w:r>
      <w:proofErr w:type="spellEnd"/>
      <w:r w:rsidRPr="00055CDA">
        <w:rPr>
          <w:rFonts w:ascii="Times New Roman" w:hAnsi="Times New Roman" w:cs="Times New Roman"/>
          <w:sz w:val="24"/>
          <w:szCs w:val="24"/>
        </w:rPr>
        <w:t xml:space="preserve"> во второй половине XX века, остаётся по-прежнему </w:t>
      </w:r>
      <w:proofErr w:type="spellStart"/>
      <w:r w:rsidRPr="00055CDA">
        <w:rPr>
          <w:rFonts w:ascii="Times New Roman" w:hAnsi="Times New Roman" w:cs="Times New Roman"/>
          <w:sz w:val="24"/>
          <w:szCs w:val="24"/>
        </w:rPr>
        <w:t>актуальным.Интонационная</w:t>
      </w:r>
      <w:proofErr w:type="spellEnd"/>
      <w:r w:rsidRPr="00055CDA">
        <w:rPr>
          <w:rFonts w:ascii="Times New Roman" w:hAnsi="Times New Roman" w:cs="Times New Roman"/>
          <w:sz w:val="24"/>
          <w:szCs w:val="24"/>
        </w:rPr>
        <w:t xml:space="preserve"> и жанровая близость русского, украинского и </w:t>
      </w:r>
      <w:proofErr w:type="spellStart"/>
      <w:r w:rsidRPr="00055CDA">
        <w:rPr>
          <w:rFonts w:ascii="Times New Roman" w:hAnsi="Times New Roman" w:cs="Times New Roman"/>
          <w:sz w:val="24"/>
          <w:szCs w:val="24"/>
        </w:rPr>
        <w:t>белорусскогофольклора</w:t>
      </w:r>
      <w:proofErr w:type="spellEnd"/>
      <w:r w:rsidRPr="00055CDA">
        <w:rPr>
          <w:rFonts w:ascii="Times New Roman" w:hAnsi="Times New Roman" w:cs="Times New Roman"/>
          <w:sz w:val="24"/>
          <w:szCs w:val="24"/>
        </w:rPr>
        <w:t xml:space="preserve">, межнациональные семьи с кавказскими, </w:t>
      </w:r>
      <w:proofErr w:type="spellStart"/>
      <w:r w:rsidRPr="00055CDA">
        <w:rPr>
          <w:rFonts w:ascii="Times New Roman" w:hAnsi="Times New Roman" w:cs="Times New Roman"/>
          <w:sz w:val="24"/>
          <w:szCs w:val="24"/>
        </w:rPr>
        <w:t>среднеазиатскимикорнями</w:t>
      </w:r>
      <w:proofErr w:type="spellEnd"/>
      <w:r w:rsidRPr="00055CDA">
        <w:rPr>
          <w:rFonts w:ascii="Times New Roman" w:hAnsi="Times New Roman" w:cs="Times New Roman"/>
          <w:sz w:val="24"/>
          <w:szCs w:val="24"/>
        </w:rPr>
        <w:t xml:space="preserve"> — это реальная картина культурного разнообразия, сохраняющегося в современной России.</w:t>
      </w:r>
    </w:p>
    <w:p w14:paraId="700D93F0" w14:textId="756FDDD2" w:rsidR="00EC68A7" w:rsidRPr="00055CDA" w:rsidRDefault="00EC68A7" w:rsidP="00EC68A7">
      <w:pPr>
        <w:pStyle w:val="a4"/>
        <w:rPr>
          <w:rFonts w:ascii="Times New Roman" w:hAnsi="Times New Roman" w:cs="Times New Roman"/>
          <w:sz w:val="24"/>
          <w:szCs w:val="24"/>
        </w:rPr>
      </w:pPr>
      <w:r w:rsidRPr="00055CDA">
        <w:rPr>
          <w:rFonts w:ascii="Times New Roman" w:hAnsi="Times New Roman" w:cs="Times New Roman"/>
          <w:sz w:val="24"/>
          <w:szCs w:val="24"/>
        </w:rPr>
        <w:t xml:space="preserve">Не менее важным фактором является принципиальная многомерность современной культуры, вбирающей в себя национальные традиции и </w:t>
      </w:r>
      <w:proofErr w:type="spellStart"/>
      <w:r w:rsidRPr="00055CDA">
        <w:rPr>
          <w:rFonts w:ascii="Times New Roman" w:hAnsi="Times New Roman" w:cs="Times New Roman"/>
          <w:sz w:val="24"/>
          <w:szCs w:val="24"/>
        </w:rPr>
        <w:t>стилинародов</w:t>
      </w:r>
      <w:proofErr w:type="spellEnd"/>
      <w:r w:rsidRPr="00055CDA">
        <w:rPr>
          <w:rFonts w:ascii="Times New Roman" w:hAnsi="Times New Roman" w:cs="Times New Roman"/>
          <w:sz w:val="24"/>
          <w:szCs w:val="24"/>
        </w:rPr>
        <w:t xml:space="preserve">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w:t>
      </w:r>
      <w:proofErr w:type="spellStart"/>
      <w:r w:rsidRPr="00055CDA">
        <w:rPr>
          <w:rFonts w:ascii="Times New Roman" w:hAnsi="Times New Roman" w:cs="Times New Roman"/>
          <w:sz w:val="24"/>
          <w:szCs w:val="24"/>
        </w:rPr>
        <w:t>наиболееэффективный</w:t>
      </w:r>
      <w:proofErr w:type="spellEnd"/>
      <w:r w:rsidRPr="00055CDA">
        <w:rPr>
          <w:rFonts w:ascii="Times New Roman" w:hAnsi="Times New Roman" w:cs="Times New Roman"/>
          <w:sz w:val="24"/>
          <w:szCs w:val="24"/>
        </w:rPr>
        <w:t xml:space="preserve"> способ предупреждения этнических и расовых предрассудков,</w:t>
      </w:r>
      <w:r>
        <w:rPr>
          <w:rFonts w:ascii="Times New Roman" w:hAnsi="Times New Roman" w:cs="Times New Roman"/>
          <w:sz w:val="24"/>
          <w:szCs w:val="24"/>
        </w:rPr>
        <w:t xml:space="preserve"> </w:t>
      </w:r>
      <w:r w:rsidRPr="00055CDA">
        <w:rPr>
          <w:rFonts w:ascii="Times New Roman" w:hAnsi="Times New Roman" w:cs="Times New Roman"/>
          <w:sz w:val="24"/>
          <w:szCs w:val="24"/>
        </w:rPr>
        <w:t>воспитания уважения к представителям других народов и религий.</w:t>
      </w:r>
    </w:p>
    <w:p w14:paraId="6A049F02" w14:textId="77777777" w:rsidR="002F3F18" w:rsidRDefault="002F3F18" w:rsidP="002F3F18">
      <w:pPr>
        <w:rPr>
          <w:lang w:bidi="ar-SA"/>
        </w:rPr>
      </w:pPr>
    </w:p>
    <w:tbl>
      <w:tblPr>
        <w:tblOverlap w:val="never"/>
        <w:tblW w:w="10617" w:type="dxa"/>
        <w:tblInd w:w="10" w:type="dxa"/>
        <w:tblLayout w:type="fixed"/>
        <w:tblCellMar>
          <w:left w:w="10" w:type="dxa"/>
          <w:right w:w="10" w:type="dxa"/>
        </w:tblCellMar>
        <w:tblLook w:val="04A0" w:firstRow="1" w:lastRow="0" w:firstColumn="1" w:lastColumn="0" w:noHBand="0" w:noVBand="1"/>
      </w:tblPr>
      <w:tblGrid>
        <w:gridCol w:w="1195"/>
        <w:gridCol w:w="1133"/>
        <w:gridCol w:w="4186"/>
        <w:gridCol w:w="4103"/>
      </w:tblGrid>
      <w:tr w:rsidR="00EC68A7" w:rsidRPr="00055CDA" w14:paraId="62758D2B" w14:textId="77777777" w:rsidTr="0082611C">
        <w:trPr>
          <w:trHeight w:hRule="exact" w:val="537"/>
        </w:trPr>
        <w:tc>
          <w:tcPr>
            <w:tcW w:w="1195" w:type="dxa"/>
            <w:tcBorders>
              <w:top w:val="single" w:sz="4" w:space="0" w:color="auto"/>
              <w:left w:val="single" w:sz="4" w:space="0" w:color="auto"/>
            </w:tcBorders>
            <w:shd w:val="clear" w:color="auto" w:fill="FFFFFF"/>
            <w:vAlign w:val="center"/>
          </w:tcPr>
          <w:p w14:paraId="4678FF2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блока, кол-во часов</w:t>
            </w:r>
          </w:p>
        </w:tc>
        <w:tc>
          <w:tcPr>
            <w:tcW w:w="1133" w:type="dxa"/>
            <w:tcBorders>
              <w:top w:val="single" w:sz="4" w:space="0" w:color="auto"/>
              <w:left w:val="single" w:sz="4" w:space="0" w:color="auto"/>
            </w:tcBorders>
            <w:shd w:val="clear" w:color="auto" w:fill="FFFFFF"/>
            <w:vAlign w:val="center"/>
          </w:tcPr>
          <w:p w14:paraId="2AE09AF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Тема</w:t>
            </w:r>
          </w:p>
        </w:tc>
        <w:tc>
          <w:tcPr>
            <w:tcW w:w="4186" w:type="dxa"/>
            <w:tcBorders>
              <w:top w:val="single" w:sz="4" w:space="0" w:color="auto"/>
              <w:left w:val="single" w:sz="4" w:space="0" w:color="auto"/>
            </w:tcBorders>
            <w:shd w:val="clear" w:color="auto" w:fill="FFFFFF"/>
            <w:vAlign w:val="center"/>
          </w:tcPr>
          <w:p w14:paraId="05A5A08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Содержание</w:t>
            </w:r>
          </w:p>
        </w:tc>
        <w:tc>
          <w:tcPr>
            <w:tcW w:w="4103" w:type="dxa"/>
            <w:tcBorders>
              <w:top w:val="single" w:sz="4" w:space="0" w:color="auto"/>
              <w:left w:val="single" w:sz="4" w:space="0" w:color="auto"/>
              <w:right w:val="single" w:sz="4" w:space="0" w:color="auto"/>
            </w:tcBorders>
            <w:shd w:val="clear" w:color="auto" w:fill="FFFFFF"/>
            <w:vAlign w:val="center"/>
          </w:tcPr>
          <w:p w14:paraId="3E0BB6E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Виды деятельности обучающихся</w:t>
            </w:r>
          </w:p>
        </w:tc>
      </w:tr>
      <w:tr w:rsidR="00EC68A7" w:rsidRPr="00055CDA" w14:paraId="7F0BFE29" w14:textId="77777777" w:rsidTr="0082611C">
        <w:trPr>
          <w:trHeight w:hRule="exact" w:val="1279"/>
        </w:trPr>
        <w:tc>
          <w:tcPr>
            <w:tcW w:w="1195" w:type="dxa"/>
            <w:tcBorders>
              <w:top w:val="single" w:sz="4" w:space="0" w:color="auto"/>
              <w:left w:val="single" w:sz="4" w:space="0" w:color="auto"/>
              <w:bottom w:val="single" w:sz="4" w:space="0" w:color="auto"/>
            </w:tcBorders>
            <w:shd w:val="clear" w:color="auto" w:fill="FFFFFF"/>
          </w:tcPr>
          <w:p w14:paraId="52B59A1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А)</w:t>
            </w:r>
          </w:p>
          <w:p w14:paraId="1BE62F2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 уч. часов</w:t>
            </w:r>
          </w:p>
        </w:tc>
        <w:tc>
          <w:tcPr>
            <w:tcW w:w="1133" w:type="dxa"/>
            <w:tcBorders>
              <w:top w:val="single" w:sz="4" w:space="0" w:color="auto"/>
              <w:left w:val="single" w:sz="4" w:space="0" w:color="auto"/>
              <w:bottom w:val="single" w:sz="4" w:space="0" w:color="auto"/>
            </w:tcBorders>
            <w:shd w:val="clear" w:color="auto" w:fill="FFFFFF"/>
          </w:tcPr>
          <w:p w14:paraId="68AC35E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Музыка </w:t>
            </w:r>
            <w:proofErr w:type="spellStart"/>
            <w:r w:rsidRPr="00055CDA">
              <w:rPr>
                <w:rFonts w:ascii="Times New Roman" w:hAnsi="Times New Roman" w:cs="Times New Roman"/>
                <w:sz w:val="24"/>
                <w:szCs w:val="24"/>
              </w:rPr>
              <w:t>нашихсоседей</w:t>
            </w:r>
            <w:proofErr w:type="spellEnd"/>
          </w:p>
        </w:tc>
        <w:tc>
          <w:tcPr>
            <w:tcW w:w="4186" w:type="dxa"/>
            <w:tcBorders>
              <w:top w:val="single" w:sz="4" w:space="0" w:color="auto"/>
              <w:left w:val="single" w:sz="4" w:space="0" w:color="auto"/>
              <w:bottom w:val="single" w:sz="4" w:space="0" w:color="auto"/>
            </w:tcBorders>
            <w:shd w:val="clear" w:color="auto" w:fill="FFFFFF"/>
          </w:tcPr>
          <w:p w14:paraId="319D8C8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Фольклор и музыкальные традиции Белоруссии, Украины, Прибалтики (песни, танцы, обычаи, музыкальные инструменты)</w:t>
            </w:r>
          </w:p>
        </w:tc>
        <w:tc>
          <w:tcPr>
            <w:tcW w:w="4103" w:type="dxa"/>
            <w:vMerge w:val="restart"/>
            <w:tcBorders>
              <w:top w:val="single" w:sz="4" w:space="0" w:color="auto"/>
              <w:left w:val="single" w:sz="4" w:space="0" w:color="auto"/>
              <w:right w:val="single" w:sz="4" w:space="0" w:color="auto"/>
            </w:tcBorders>
            <w:shd w:val="clear" w:color="auto" w:fill="FFFFFF"/>
          </w:tcPr>
          <w:p w14:paraId="04240EA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Знакомство с особенностями музыкального фольклора народов других стран. Определение характерных черт, типичных элементов </w:t>
            </w:r>
            <w:r w:rsidRPr="00055CDA">
              <w:rPr>
                <w:rFonts w:ascii="Times New Roman" w:hAnsi="Times New Roman" w:cs="Times New Roman"/>
                <w:sz w:val="24"/>
                <w:szCs w:val="24"/>
              </w:rPr>
              <w:lastRenderedPageBreak/>
              <w:t>музыкального языка (ритм, лад, интонации).</w:t>
            </w:r>
          </w:p>
          <w:p w14:paraId="7653C63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внешним видом, особенностями исполнения и звучания народных инструментов. Определение на слух тембров инструментов.</w:t>
            </w:r>
          </w:p>
          <w:p w14:paraId="06E7C46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Классификация на группы духовых, ударных, струнных.</w:t>
            </w:r>
          </w:p>
          <w:p w14:paraId="0466AC0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Музыкальная викторина на знание тембров народных инструментов. Двигательная игра — импровиза</w:t>
            </w:r>
            <w:r w:rsidRPr="00055CDA">
              <w:rPr>
                <w:rFonts w:ascii="Times New Roman" w:hAnsi="Times New Roman" w:cs="Times New Roman"/>
                <w:sz w:val="24"/>
                <w:szCs w:val="24"/>
              </w:rPr>
              <w:softHyphen/>
              <w:t>ция-подражание игре на музыкальных инструментах.</w:t>
            </w:r>
          </w:p>
          <w:p w14:paraId="71E1CDF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Сравнение интонаций, жанров, ладов, инструментов других народов с фольклорными элементами народов России.</w:t>
            </w:r>
          </w:p>
          <w:p w14:paraId="7EA6BB77" w14:textId="77777777" w:rsidR="00EC68A7" w:rsidRPr="00055CDA" w:rsidRDefault="00EC68A7" w:rsidP="0082611C">
            <w:pPr>
              <w:pStyle w:val="a4"/>
              <w:rPr>
                <w:rFonts w:ascii="Times New Roman" w:hAnsi="Times New Roman" w:cs="Times New Roman"/>
                <w:sz w:val="24"/>
                <w:szCs w:val="24"/>
              </w:rPr>
            </w:pPr>
          </w:p>
          <w:p w14:paraId="5D72BC7D" w14:textId="77777777" w:rsidR="00EC68A7" w:rsidRPr="00055CDA" w:rsidRDefault="00EC68A7" w:rsidP="0082611C">
            <w:pPr>
              <w:pStyle w:val="a4"/>
              <w:rPr>
                <w:rFonts w:ascii="Times New Roman" w:hAnsi="Times New Roman" w:cs="Times New Roman"/>
                <w:sz w:val="24"/>
                <w:szCs w:val="24"/>
              </w:rPr>
            </w:pPr>
          </w:p>
          <w:p w14:paraId="15B5F5C8" w14:textId="77777777" w:rsidR="00EC68A7" w:rsidRPr="00055CDA" w:rsidRDefault="00EC68A7" w:rsidP="0082611C">
            <w:pPr>
              <w:pStyle w:val="a4"/>
              <w:rPr>
                <w:rFonts w:ascii="Times New Roman" w:hAnsi="Times New Roman" w:cs="Times New Roman"/>
                <w:sz w:val="24"/>
                <w:szCs w:val="24"/>
              </w:rPr>
            </w:pPr>
          </w:p>
          <w:p w14:paraId="00A2C27E" w14:textId="77777777" w:rsidR="00EC68A7" w:rsidRPr="00055CDA" w:rsidRDefault="00EC68A7" w:rsidP="0082611C">
            <w:pPr>
              <w:pStyle w:val="a4"/>
              <w:rPr>
                <w:rFonts w:ascii="Times New Roman" w:hAnsi="Times New Roman" w:cs="Times New Roman"/>
                <w:sz w:val="24"/>
                <w:szCs w:val="24"/>
              </w:rPr>
            </w:pPr>
          </w:p>
        </w:tc>
      </w:tr>
      <w:tr w:rsidR="00EC68A7" w:rsidRPr="00055CDA" w14:paraId="2AEAF11B" w14:textId="77777777" w:rsidTr="0082611C">
        <w:trPr>
          <w:trHeight w:hRule="exact" w:val="2126"/>
        </w:trPr>
        <w:tc>
          <w:tcPr>
            <w:tcW w:w="1195" w:type="dxa"/>
            <w:tcBorders>
              <w:top w:val="single" w:sz="4" w:space="0" w:color="auto"/>
              <w:left w:val="single" w:sz="4" w:space="0" w:color="auto"/>
              <w:bottom w:val="single" w:sz="4" w:space="0" w:color="auto"/>
            </w:tcBorders>
            <w:shd w:val="clear" w:color="auto" w:fill="FFFFFF"/>
          </w:tcPr>
          <w:p w14:paraId="0A22796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Б)</w:t>
            </w:r>
          </w:p>
          <w:p w14:paraId="6798829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 уч. часов</w:t>
            </w:r>
          </w:p>
        </w:tc>
        <w:tc>
          <w:tcPr>
            <w:tcW w:w="1133" w:type="dxa"/>
            <w:tcBorders>
              <w:top w:val="single" w:sz="4" w:space="0" w:color="auto"/>
              <w:left w:val="single" w:sz="4" w:space="0" w:color="auto"/>
              <w:bottom w:val="single" w:sz="4" w:space="0" w:color="auto"/>
            </w:tcBorders>
            <w:shd w:val="clear" w:color="auto" w:fill="FFFFFF"/>
          </w:tcPr>
          <w:p w14:paraId="60D6C5B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Кавказские мелодии и ритмы1</w:t>
            </w:r>
          </w:p>
        </w:tc>
        <w:tc>
          <w:tcPr>
            <w:tcW w:w="4186" w:type="dxa"/>
            <w:tcBorders>
              <w:top w:val="single" w:sz="4" w:space="0" w:color="auto"/>
              <w:left w:val="single" w:sz="4" w:space="0" w:color="auto"/>
              <w:bottom w:val="single" w:sz="4" w:space="0" w:color="auto"/>
            </w:tcBorders>
            <w:shd w:val="clear" w:color="auto" w:fill="FFFFFF"/>
          </w:tcPr>
          <w:p w14:paraId="2A6B64F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Музыкальные традиции и праздники, народные инструменты и жанры. Композиторы и музыканты-исполнители Грузии, Армении, Азербайджана2. Близость музы</w:t>
            </w:r>
            <w:r w:rsidRPr="00055CDA">
              <w:rPr>
                <w:rFonts w:ascii="Times New Roman" w:hAnsi="Times New Roman" w:cs="Times New Roman"/>
                <w:sz w:val="24"/>
                <w:szCs w:val="24"/>
              </w:rPr>
              <w:softHyphen/>
              <w:t>кальной культуры этих стран с российски</w:t>
            </w:r>
            <w:r w:rsidRPr="00055CDA">
              <w:rPr>
                <w:rFonts w:ascii="Times New Roman" w:hAnsi="Times New Roman" w:cs="Times New Roman"/>
                <w:sz w:val="24"/>
                <w:szCs w:val="24"/>
              </w:rPr>
              <w:softHyphen/>
              <w:t>ми республиками Северного Кавказа</w:t>
            </w:r>
          </w:p>
        </w:tc>
        <w:tc>
          <w:tcPr>
            <w:tcW w:w="4103" w:type="dxa"/>
            <w:vMerge/>
            <w:tcBorders>
              <w:left w:val="single" w:sz="4" w:space="0" w:color="auto"/>
              <w:right w:val="single" w:sz="4" w:space="0" w:color="auto"/>
            </w:tcBorders>
            <w:shd w:val="clear" w:color="auto" w:fill="FFFFFF"/>
          </w:tcPr>
          <w:p w14:paraId="750DBBCF" w14:textId="77777777" w:rsidR="00EC68A7" w:rsidRPr="00055CDA" w:rsidRDefault="00EC68A7" w:rsidP="0082611C">
            <w:pPr>
              <w:pStyle w:val="a4"/>
              <w:rPr>
                <w:rFonts w:ascii="Times New Roman" w:hAnsi="Times New Roman" w:cs="Times New Roman"/>
                <w:sz w:val="24"/>
                <w:szCs w:val="24"/>
              </w:rPr>
            </w:pPr>
          </w:p>
        </w:tc>
      </w:tr>
      <w:tr w:rsidR="00EC68A7" w:rsidRPr="00055CDA" w14:paraId="2435D8DC" w14:textId="77777777" w:rsidTr="0082611C">
        <w:trPr>
          <w:trHeight w:hRule="exact" w:val="1013"/>
        </w:trPr>
        <w:tc>
          <w:tcPr>
            <w:tcW w:w="1195" w:type="dxa"/>
            <w:tcBorders>
              <w:top w:val="single" w:sz="4" w:space="0" w:color="auto"/>
              <w:left w:val="single" w:sz="4" w:space="0" w:color="auto"/>
              <w:bottom w:val="single" w:sz="4" w:space="0" w:color="auto"/>
            </w:tcBorders>
            <w:shd w:val="clear" w:color="auto" w:fill="FFFFFF"/>
          </w:tcPr>
          <w:p w14:paraId="12306AD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w:t>
            </w:r>
          </w:p>
          <w:p w14:paraId="6680296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 уч. часов</w:t>
            </w:r>
          </w:p>
        </w:tc>
        <w:tc>
          <w:tcPr>
            <w:tcW w:w="1133" w:type="dxa"/>
            <w:tcBorders>
              <w:top w:val="single" w:sz="4" w:space="0" w:color="auto"/>
              <w:left w:val="single" w:sz="4" w:space="0" w:color="auto"/>
              <w:bottom w:val="single" w:sz="4" w:space="0" w:color="auto"/>
            </w:tcBorders>
            <w:shd w:val="clear" w:color="auto" w:fill="FFFFFF"/>
          </w:tcPr>
          <w:p w14:paraId="5DC21A9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w:t>
            </w:r>
          </w:p>
          <w:p w14:paraId="7A8293C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народов</w:t>
            </w:r>
          </w:p>
          <w:p w14:paraId="7E6B33D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Европы</w:t>
            </w:r>
          </w:p>
        </w:tc>
        <w:tc>
          <w:tcPr>
            <w:tcW w:w="4186" w:type="dxa"/>
            <w:tcBorders>
              <w:top w:val="single" w:sz="4" w:space="0" w:color="auto"/>
              <w:left w:val="single" w:sz="4" w:space="0" w:color="auto"/>
              <w:bottom w:val="single" w:sz="4" w:space="0" w:color="auto"/>
            </w:tcBorders>
            <w:shd w:val="clear" w:color="auto" w:fill="FFFFFF"/>
          </w:tcPr>
          <w:p w14:paraId="71B0D27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Танцевальный и песенный фольклор европейских народов8. Канон. Странствующие музыканты. Карнавал</w:t>
            </w:r>
          </w:p>
        </w:tc>
        <w:tc>
          <w:tcPr>
            <w:tcW w:w="4103" w:type="dxa"/>
            <w:vMerge/>
            <w:tcBorders>
              <w:left w:val="single" w:sz="4" w:space="0" w:color="auto"/>
              <w:right w:val="single" w:sz="4" w:space="0" w:color="auto"/>
            </w:tcBorders>
            <w:shd w:val="clear" w:color="auto" w:fill="FFFFFF"/>
          </w:tcPr>
          <w:p w14:paraId="2787EA57" w14:textId="77777777" w:rsidR="00EC68A7" w:rsidRPr="00055CDA" w:rsidRDefault="00EC68A7" w:rsidP="0082611C">
            <w:pPr>
              <w:pStyle w:val="a4"/>
              <w:rPr>
                <w:rFonts w:ascii="Times New Roman" w:hAnsi="Times New Roman" w:cs="Times New Roman"/>
                <w:sz w:val="24"/>
                <w:szCs w:val="24"/>
              </w:rPr>
            </w:pPr>
          </w:p>
        </w:tc>
      </w:tr>
      <w:tr w:rsidR="00EC68A7" w:rsidRPr="00055CDA" w14:paraId="5BE6B5AE" w14:textId="77777777" w:rsidTr="0082611C">
        <w:trPr>
          <w:trHeight w:hRule="exact" w:val="1533"/>
        </w:trPr>
        <w:tc>
          <w:tcPr>
            <w:tcW w:w="1195" w:type="dxa"/>
            <w:tcBorders>
              <w:top w:val="single" w:sz="4" w:space="0" w:color="auto"/>
              <w:left w:val="single" w:sz="4" w:space="0" w:color="auto"/>
              <w:bottom w:val="single" w:sz="4" w:space="0" w:color="auto"/>
            </w:tcBorders>
            <w:shd w:val="clear" w:color="auto" w:fill="FFFFFF"/>
          </w:tcPr>
          <w:p w14:paraId="40CD2DD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Г)</w:t>
            </w:r>
          </w:p>
          <w:p w14:paraId="1A635FC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 уч. часов</w:t>
            </w:r>
          </w:p>
        </w:tc>
        <w:tc>
          <w:tcPr>
            <w:tcW w:w="1133" w:type="dxa"/>
            <w:tcBorders>
              <w:top w:val="single" w:sz="4" w:space="0" w:color="auto"/>
              <w:left w:val="single" w:sz="4" w:space="0" w:color="auto"/>
              <w:bottom w:val="single" w:sz="4" w:space="0" w:color="auto"/>
            </w:tcBorders>
            <w:shd w:val="clear" w:color="auto" w:fill="FFFFFF"/>
          </w:tcPr>
          <w:p w14:paraId="715D24C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 Испании и Латинской Америки</w:t>
            </w:r>
          </w:p>
        </w:tc>
        <w:tc>
          <w:tcPr>
            <w:tcW w:w="4186" w:type="dxa"/>
            <w:tcBorders>
              <w:top w:val="single" w:sz="4" w:space="0" w:color="auto"/>
              <w:left w:val="single" w:sz="4" w:space="0" w:color="auto"/>
              <w:bottom w:val="single" w:sz="4" w:space="0" w:color="auto"/>
            </w:tcBorders>
            <w:shd w:val="clear" w:color="auto" w:fill="FFFFFF"/>
          </w:tcPr>
          <w:p w14:paraId="1D5828C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Фламенко. Искусство игры на гитаре, кастаньеты, латиноамериканские ударные инструменты. Танцевальные жанры4. Профессиональные композиторы и исполнители5</w:t>
            </w:r>
          </w:p>
        </w:tc>
        <w:tc>
          <w:tcPr>
            <w:tcW w:w="4103" w:type="dxa"/>
            <w:vMerge w:val="restart"/>
            <w:tcBorders>
              <w:left w:val="single" w:sz="4" w:space="0" w:color="auto"/>
              <w:right w:val="single" w:sz="4" w:space="0" w:color="auto"/>
            </w:tcBorders>
            <w:shd w:val="clear" w:color="auto" w:fill="FFFFFF"/>
          </w:tcPr>
          <w:p w14:paraId="5A212F5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 Исполнение на клавишных или духовых инструментах народных мелодий, прослеживание их по нотной записи.</w:t>
            </w:r>
          </w:p>
          <w:p w14:paraId="4621D64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1B271C9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Творческие, исследовательские проекты, школьные фестивали, посвящённые музыкальной культуре народов </w:t>
            </w:r>
            <w:proofErr w:type="spellStart"/>
            <w:r w:rsidRPr="00055CDA">
              <w:rPr>
                <w:rFonts w:ascii="Times New Roman" w:hAnsi="Times New Roman" w:cs="Times New Roman"/>
                <w:sz w:val="24"/>
                <w:szCs w:val="24"/>
              </w:rPr>
              <w:t>мирафолклорного</w:t>
            </w:r>
            <w:proofErr w:type="spellEnd"/>
            <w:r w:rsidRPr="00055CDA">
              <w:rPr>
                <w:rFonts w:ascii="Times New Roman" w:hAnsi="Times New Roman" w:cs="Times New Roman"/>
                <w:sz w:val="24"/>
                <w:szCs w:val="24"/>
              </w:rPr>
              <w:t xml:space="preserve"> музыкального материала.</w:t>
            </w:r>
          </w:p>
          <w:p w14:paraId="467FC34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Вокализация наиболее ярких </w:t>
            </w:r>
            <w:proofErr w:type="spellStart"/>
            <w:r w:rsidRPr="00055CDA">
              <w:rPr>
                <w:rFonts w:ascii="Times New Roman" w:hAnsi="Times New Roman" w:cs="Times New Roman"/>
                <w:sz w:val="24"/>
                <w:szCs w:val="24"/>
              </w:rPr>
              <w:t>теминструментальных</w:t>
            </w:r>
            <w:proofErr w:type="spellEnd"/>
            <w:r w:rsidRPr="00055CDA">
              <w:rPr>
                <w:rFonts w:ascii="Times New Roman" w:hAnsi="Times New Roman" w:cs="Times New Roman"/>
                <w:sz w:val="24"/>
                <w:szCs w:val="24"/>
              </w:rPr>
              <w:t xml:space="preserve"> сочинений. Разучивание, исполнение доступных вокальных сочинений.</w:t>
            </w:r>
          </w:p>
          <w:p w14:paraId="2E73B4D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 Исполнение на клавишных или духовых инструментах композиторских мелодий, прослеживание их по нотной записи.</w:t>
            </w:r>
          </w:p>
          <w:p w14:paraId="27ED767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Творческие, исследовательские проекты, посвящённые выдающимся композиторам</w:t>
            </w:r>
          </w:p>
        </w:tc>
      </w:tr>
      <w:tr w:rsidR="00EC68A7" w:rsidRPr="00055CDA" w14:paraId="5F926A47" w14:textId="77777777" w:rsidTr="0082611C">
        <w:trPr>
          <w:trHeight w:hRule="exact" w:val="1569"/>
        </w:trPr>
        <w:tc>
          <w:tcPr>
            <w:tcW w:w="1195" w:type="dxa"/>
            <w:tcBorders>
              <w:top w:val="single" w:sz="4" w:space="0" w:color="auto"/>
              <w:left w:val="single" w:sz="4" w:space="0" w:color="auto"/>
              <w:bottom w:val="single" w:sz="4" w:space="0" w:color="auto"/>
            </w:tcBorders>
            <w:shd w:val="clear" w:color="auto" w:fill="FFFFFF"/>
          </w:tcPr>
          <w:p w14:paraId="3CD4B71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Д)</w:t>
            </w:r>
          </w:p>
          <w:p w14:paraId="4781CAB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 уч. часов</w:t>
            </w:r>
          </w:p>
        </w:tc>
        <w:tc>
          <w:tcPr>
            <w:tcW w:w="1133" w:type="dxa"/>
            <w:tcBorders>
              <w:top w:val="single" w:sz="4" w:space="0" w:color="auto"/>
              <w:left w:val="single" w:sz="4" w:space="0" w:color="auto"/>
              <w:bottom w:val="single" w:sz="4" w:space="0" w:color="auto"/>
            </w:tcBorders>
            <w:shd w:val="clear" w:color="auto" w:fill="FFFFFF"/>
          </w:tcPr>
          <w:p w14:paraId="594BDAD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w:t>
            </w:r>
          </w:p>
          <w:p w14:paraId="4E17B26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США</w:t>
            </w:r>
          </w:p>
        </w:tc>
        <w:tc>
          <w:tcPr>
            <w:tcW w:w="4186" w:type="dxa"/>
            <w:tcBorders>
              <w:top w:val="single" w:sz="4" w:space="0" w:color="auto"/>
              <w:left w:val="single" w:sz="4" w:space="0" w:color="auto"/>
              <w:bottom w:val="single" w:sz="4" w:space="0" w:color="auto"/>
            </w:tcBorders>
            <w:shd w:val="clear" w:color="auto" w:fill="FFFFFF"/>
          </w:tcPr>
          <w:p w14:paraId="7E236DF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Смешение традиций и культур в музыке Северной Америки. Африканские ритмы, трудовые песни негров. Спиричуэле. Джаз. Творчество Дж. Гершвина</w:t>
            </w:r>
          </w:p>
        </w:tc>
        <w:tc>
          <w:tcPr>
            <w:tcW w:w="4103" w:type="dxa"/>
            <w:vMerge/>
            <w:tcBorders>
              <w:left w:val="single" w:sz="4" w:space="0" w:color="auto"/>
              <w:right w:val="single" w:sz="4" w:space="0" w:color="auto"/>
            </w:tcBorders>
            <w:shd w:val="clear" w:color="auto" w:fill="FFFFFF"/>
          </w:tcPr>
          <w:p w14:paraId="303E42B8" w14:textId="77777777" w:rsidR="00EC68A7" w:rsidRPr="00055CDA" w:rsidRDefault="00EC68A7" w:rsidP="0082611C">
            <w:pPr>
              <w:pStyle w:val="a4"/>
              <w:rPr>
                <w:rFonts w:ascii="Times New Roman" w:hAnsi="Times New Roman" w:cs="Times New Roman"/>
                <w:sz w:val="24"/>
                <w:szCs w:val="24"/>
              </w:rPr>
            </w:pPr>
          </w:p>
        </w:tc>
      </w:tr>
      <w:tr w:rsidR="00EC68A7" w:rsidRPr="00055CDA" w14:paraId="286C1487" w14:textId="77777777" w:rsidTr="0082611C">
        <w:trPr>
          <w:trHeight w:hRule="exact" w:val="681"/>
        </w:trPr>
        <w:tc>
          <w:tcPr>
            <w:tcW w:w="1195" w:type="dxa"/>
            <w:tcBorders>
              <w:top w:val="single" w:sz="4" w:space="0" w:color="auto"/>
              <w:left w:val="single" w:sz="4" w:space="0" w:color="auto"/>
              <w:bottom w:val="single" w:sz="4" w:space="0" w:color="auto"/>
            </w:tcBorders>
            <w:shd w:val="clear" w:color="auto" w:fill="FFFFFF"/>
          </w:tcPr>
          <w:p w14:paraId="0F04130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Е)2—6 уч. часов</w:t>
            </w:r>
          </w:p>
        </w:tc>
        <w:tc>
          <w:tcPr>
            <w:tcW w:w="1133" w:type="dxa"/>
            <w:tcBorders>
              <w:top w:val="single" w:sz="4" w:space="0" w:color="auto"/>
              <w:left w:val="single" w:sz="4" w:space="0" w:color="auto"/>
              <w:bottom w:val="single" w:sz="4" w:space="0" w:color="auto"/>
            </w:tcBorders>
            <w:shd w:val="clear" w:color="auto" w:fill="FFFFFF"/>
          </w:tcPr>
          <w:p w14:paraId="2A5B3A0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 Японии и Китая</w:t>
            </w:r>
          </w:p>
        </w:tc>
        <w:tc>
          <w:tcPr>
            <w:tcW w:w="4186" w:type="dxa"/>
            <w:tcBorders>
              <w:top w:val="single" w:sz="4" w:space="0" w:color="auto"/>
              <w:left w:val="single" w:sz="4" w:space="0" w:color="auto"/>
              <w:bottom w:val="single" w:sz="4" w:space="0" w:color="auto"/>
            </w:tcBorders>
            <w:shd w:val="clear" w:color="auto" w:fill="FFFFFF"/>
          </w:tcPr>
          <w:p w14:paraId="08CDFEC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Древние истоки музыкальной культуры стран Юго-Восточной Азии. Императорские церемонии, музыкальные инструменты. Пентатоника</w:t>
            </w:r>
          </w:p>
        </w:tc>
        <w:tc>
          <w:tcPr>
            <w:tcW w:w="4103" w:type="dxa"/>
            <w:vMerge/>
            <w:tcBorders>
              <w:left w:val="single" w:sz="4" w:space="0" w:color="auto"/>
              <w:right w:val="single" w:sz="4" w:space="0" w:color="auto"/>
            </w:tcBorders>
            <w:shd w:val="clear" w:color="auto" w:fill="FFFFFF"/>
          </w:tcPr>
          <w:p w14:paraId="61B2EE47" w14:textId="77777777" w:rsidR="00EC68A7" w:rsidRPr="00055CDA" w:rsidRDefault="00EC68A7" w:rsidP="0082611C">
            <w:pPr>
              <w:pStyle w:val="a4"/>
              <w:rPr>
                <w:rFonts w:ascii="Times New Roman" w:hAnsi="Times New Roman" w:cs="Times New Roman"/>
                <w:sz w:val="24"/>
                <w:szCs w:val="24"/>
              </w:rPr>
            </w:pPr>
          </w:p>
        </w:tc>
      </w:tr>
      <w:tr w:rsidR="00EC68A7" w:rsidRPr="00055CDA" w14:paraId="75DBB0EF" w14:textId="77777777" w:rsidTr="0082611C">
        <w:trPr>
          <w:trHeight w:hRule="exact" w:val="1303"/>
        </w:trPr>
        <w:tc>
          <w:tcPr>
            <w:tcW w:w="1195" w:type="dxa"/>
            <w:tcBorders>
              <w:top w:val="single" w:sz="4" w:space="0" w:color="auto"/>
              <w:left w:val="single" w:sz="4" w:space="0" w:color="auto"/>
              <w:bottom w:val="single" w:sz="4" w:space="0" w:color="auto"/>
            </w:tcBorders>
            <w:shd w:val="clear" w:color="auto" w:fill="FFFFFF"/>
          </w:tcPr>
          <w:p w14:paraId="555C46C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Ж)2—6 уч. часов</w:t>
            </w:r>
          </w:p>
        </w:tc>
        <w:tc>
          <w:tcPr>
            <w:tcW w:w="1133" w:type="dxa"/>
            <w:tcBorders>
              <w:top w:val="single" w:sz="4" w:space="0" w:color="auto"/>
              <w:left w:val="single" w:sz="4" w:space="0" w:color="auto"/>
              <w:bottom w:val="single" w:sz="4" w:space="0" w:color="auto"/>
            </w:tcBorders>
            <w:shd w:val="clear" w:color="auto" w:fill="FFFFFF"/>
          </w:tcPr>
          <w:p w14:paraId="5013071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w:t>
            </w:r>
          </w:p>
          <w:p w14:paraId="050316C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Средней</w:t>
            </w:r>
          </w:p>
          <w:p w14:paraId="628DB6F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Азии6</w:t>
            </w:r>
          </w:p>
        </w:tc>
        <w:tc>
          <w:tcPr>
            <w:tcW w:w="4186" w:type="dxa"/>
            <w:tcBorders>
              <w:top w:val="single" w:sz="4" w:space="0" w:color="auto"/>
              <w:left w:val="single" w:sz="4" w:space="0" w:color="auto"/>
              <w:bottom w:val="single" w:sz="4" w:space="0" w:color="auto"/>
            </w:tcBorders>
            <w:shd w:val="clear" w:color="auto" w:fill="FFFFFF"/>
          </w:tcPr>
          <w:p w14:paraId="71B035E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Музыкальные традиции и праздники, народные инструменты и современные исполнители Казахстана, Киргизии, и других стран региона</w:t>
            </w:r>
          </w:p>
        </w:tc>
        <w:tc>
          <w:tcPr>
            <w:tcW w:w="4103" w:type="dxa"/>
            <w:vMerge/>
            <w:tcBorders>
              <w:left w:val="single" w:sz="4" w:space="0" w:color="auto"/>
              <w:right w:val="single" w:sz="4" w:space="0" w:color="auto"/>
            </w:tcBorders>
            <w:shd w:val="clear" w:color="auto" w:fill="FFFFFF"/>
          </w:tcPr>
          <w:p w14:paraId="1010F6E0" w14:textId="77777777" w:rsidR="00EC68A7" w:rsidRPr="00055CDA" w:rsidRDefault="00EC68A7" w:rsidP="0082611C">
            <w:pPr>
              <w:pStyle w:val="a4"/>
              <w:rPr>
                <w:rFonts w:ascii="Times New Roman" w:hAnsi="Times New Roman" w:cs="Times New Roman"/>
                <w:sz w:val="24"/>
                <w:szCs w:val="24"/>
              </w:rPr>
            </w:pPr>
          </w:p>
        </w:tc>
      </w:tr>
      <w:tr w:rsidR="00EC68A7" w:rsidRPr="00055CDA" w14:paraId="538552A5" w14:textId="77777777" w:rsidTr="0082611C">
        <w:trPr>
          <w:trHeight w:hRule="exact" w:val="1265"/>
        </w:trPr>
        <w:tc>
          <w:tcPr>
            <w:tcW w:w="1195" w:type="dxa"/>
            <w:tcBorders>
              <w:top w:val="single" w:sz="4" w:space="0" w:color="auto"/>
              <w:left w:val="single" w:sz="4" w:space="0" w:color="auto"/>
              <w:bottom w:val="single" w:sz="4" w:space="0" w:color="auto"/>
            </w:tcBorders>
            <w:shd w:val="clear" w:color="auto" w:fill="FFFFFF"/>
          </w:tcPr>
          <w:p w14:paraId="081FBE8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3)2—6 уч. часов</w:t>
            </w:r>
          </w:p>
        </w:tc>
        <w:tc>
          <w:tcPr>
            <w:tcW w:w="1133" w:type="dxa"/>
            <w:tcBorders>
              <w:top w:val="single" w:sz="4" w:space="0" w:color="auto"/>
              <w:left w:val="single" w:sz="4" w:space="0" w:color="auto"/>
              <w:bottom w:val="single" w:sz="4" w:space="0" w:color="auto"/>
            </w:tcBorders>
            <w:shd w:val="clear" w:color="auto" w:fill="FFFFFF"/>
          </w:tcPr>
          <w:p w14:paraId="44DE1FA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Певец</w:t>
            </w:r>
          </w:p>
          <w:p w14:paraId="18705FB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своего</w:t>
            </w:r>
          </w:p>
          <w:p w14:paraId="2A14F5D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народа</w:t>
            </w:r>
          </w:p>
        </w:tc>
        <w:tc>
          <w:tcPr>
            <w:tcW w:w="4186" w:type="dxa"/>
            <w:tcBorders>
              <w:top w:val="single" w:sz="4" w:space="0" w:color="auto"/>
              <w:left w:val="single" w:sz="4" w:space="0" w:color="auto"/>
              <w:bottom w:val="single" w:sz="4" w:space="0" w:color="auto"/>
            </w:tcBorders>
            <w:shd w:val="clear" w:color="auto" w:fill="FFFFFF"/>
          </w:tcPr>
          <w:p w14:paraId="012793A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Интонации народной музыки в творчестве зарубежных композиторов — ярких представителей национального музыкального стиля своей страны7</w:t>
            </w:r>
          </w:p>
        </w:tc>
        <w:tc>
          <w:tcPr>
            <w:tcW w:w="4103" w:type="dxa"/>
            <w:vMerge/>
            <w:tcBorders>
              <w:left w:val="single" w:sz="4" w:space="0" w:color="auto"/>
              <w:right w:val="single" w:sz="4" w:space="0" w:color="auto"/>
            </w:tcBorders>
            <w:shd w:val="clear" w:color="auto" w:fill="FFFFFF"/>
          </w:tcPr>
          <w:p w14:paraId="6657DB4F" w14:textId="77777777" w:rsidR="00EC68A7" w:rsidRPr="00055CDA" w:rsidRDefault="00EC68A7" w:rsidP="0082611C">
            <w:pPr>
              <w:pStyle w:val="a4"/>
              <w:rPr>
                <w:rFonts w:ascii="Times New Roman" w:hAnsi="Times New Roman" w:cs="Times New Roman"/>
                <w:sz w:val="24"/>
                <w:szCs w:val="24"/>
              </w:rPr>
            </w:pPr>
          </w:p>
        </w:tc>
      </w:tr>
      <w:tr w:rsidR="00EC68A7" w:rsidRPr="00055CDA" w14:paraId="582A7C5C" w14:textId="77777777" w:rsidTr="0082611C">
        <w:trPr>
          <w:trHeight w:hRule="exact" w:val="1424"/>
        </w:trPr>
        <w:tc>
          <w:tcPr>
            <w:tcW w:w="1195" w:type="dxa"/>
            <w:tcBorders>
              <w:top w:val="single" w:sz="4" w:space="0" w:color="auto"/>
              <w:left w:val="single" w:sz="4" w:space="0" w:color="auto"/>
              <w:bottom w:val="single" w:sz="4" w:space="0" w:color="auto"/>
            </w:tcBorders>
            <w:shd w:val="clear" w:color="auto" w:fill="FFFFFF"/>
          </w:tcPr>
          <w:p w14:paraId="3CC06D4B" w14:textId="77777777" w:rsidR="00EC68A7" w:rsidRPr="00055CDA" w:rsidRDefault="00EC68A7" w:rsidP="0082611C">
            <w:pPr>
              <w:pStyle w:val="a4"/>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14:paraId="3D2D988F" w14:textId="77777777" w:rsidR="00EC68A7" w:rsidRPr="00055CDA" w:rsidRDefault="00EC68A7" w:rsidP="0082611C">
            <w:pPr>
              <w:pStyle w:val="a4"/>
              <w:rPr>
                <w:rFonts w:ascii="Times New Roman" w:hAnsi="Times New Roman" w:cs="Times New Roman"/>
                <w:sz w:val="24"/>
                <w:szCs w:val="24"/>
              </w:rPr>
            </w:pPr>
          </w:p>
        </w:tc>
        <w:tc>
          <w:tcPr>
            <w:tcW w:w="4186" w:type="dxa"/>
            <w:tcBorders>
              <w:top w:val="single" w:sz="4" w:space="0" w:color="auto"/>
              <w:left w:val="single" w:sz="4" w:space="0" w:color="auto"/>
              <w:bottom w:val="single" w:sz="4" w:space="0" w:color="auto"/>
            </w:tcBorders>
            <w:shd w:val="clear" w:color="auto" w:fill="FFFFFF"/>
          </w:tcPr>
          <w:p w14:paraId="1942764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Музыкальные традиции и праздники, народные инструменты и современные исполнители Казахстана, Киргизии, и других стран региона</w:t>
            </w:r>
          </w:p>
        </w:tc>
        <w:tc>
          <w:tcPr>
            <w:tcW w:w="4103" w:type="dxa"/>
            <w:vMerge/>
            <w:tcBorders>
              <w:left w:val="single" w:sz="4" w:space="0" w:color="auto"/>
              <w:right w:val="single" w:sz="4" w:space="0" w:color="auto"/>
            </w:tcBorders>
            <w:shd w:val="clear" w:color="auto" w:fill="FFFFFF"/>
          </w:tcPr>
          <w:p w14:paraId="25C02A7B" w14:textId="77777777" w:rsidR="00EC68A7" w:rsidRPr="00055CDA" w:rsidRDefault="00EC68A7" w:rsidP="0082611C">
            <w:pPr>
              <w:pStyle w:val="a4"/>
              <w:rPr>
                <w:rFonts w:ascii="Times New Roman" w:hAnsi="Times New Roman" w:cs="Times New Roman"/>
                <w:sz w:val="24"/>
                <w:szCs w:val="24"/>
              </w:rPr>
            </w:pPr>
          </w:p>
        </w:tc>
      </w:tr>
      <w:tr w:rsidR="00EC68A7" w:rsidRPr="00055CDA" w14:paraId="740D35BD" w14:textId="77777777" w:rsidTr="0082611C">
        <w:trPr>
          <w:trHeight w:hRule="exact" w:val="1148"/>
        </w:trPr>
        <w:tc>
          <w:tcPr>
            <w:tcW w:w="1195" w:type="dxa"/>
            <w:tcBorders>
              <w:top w:val="single" w:sz="4" w:space="0" w:color="auto"/>
              <w:left w:val="single" w:sz="4" w:space="0" w:color="auto"/>
              <w:bottom w:val="single" w:sz="4" w:space="0" w:color="auto"/>
            </w:tcBorders>
            <w:shd w:val="clear" w:color="auto" w:fill="FFFFFF"/>
          </w:tcPr>
          <w:p w14:paraId="70F1C0CB" w14:textId="77777777" w:rsidR="00EC68A7" w:rsidRPr="00055CDA" w:rsidRDefault="00EC68A7" w:rsidP="0082611C">
            <w:pPr>
              <w:pStyle w:val="a4"/>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14:paraId="057E10C1" w14:textId="77777777" w:rsidR="00EC68A7" w:rsidRPr="00055CDA" w:rsidRDefault="00EC68A7" w:rsidP="0082611C">
            <w:pPr>
              <w:pStyle w:val="a4"/>
              <w:rPr>
                <w:rFonts w:ascii="Times New Roman" w:hAnsi="Times New Roman" w:cs="Times New Roman"/>
                <w:sz w:val="24"/>
                <w:szCs w:val="24"/>
              </w:rPr>
            </w:pPr>
          </w:p>
        </w:tc>
        <w:tc>
          <w:tcPr>
            <w:tcW w:w="4186" w:type="dxa"/>
            <w:tcBorders>
              <w:top w:val="single" w:sz="4" w:space="0" w:color="auto"/>
              <w:left w:val="single" w:sz="4" w:space="0" w:color="auto"/>
              <w:bottom w:val="single" w:sz="4" w:space="0" w:color="auto"/>
            </w:tcBorders>
            <w:shd w:val="clear" w:color="auto" w:fill="FFFFFF"/>
          </w:tcPr>
          <w:p w14:paraId="505569E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творчеством компози</w:t>
            </w:r>
            <w:r w:rsidRPr="00055CDA">
              <w:rPr>
                <w:rFonts w:ascii="Times New Roman" w:hAnsi="Times New Roman" w:cs="Times New Roman"/>
                <w:sz w:val="24"/>
                <w:szCs w:val="24"/>
              </w:rPr>
              <w:softHyphen/>
              <w:t xml:space="preserve">торов. Сравнение их сочинений с народной музыкой. Определение формы, </w:t>
            </w:r>
            <w:proofErr w:type="spellStart"/>
            <w:r w:rsidRPr="00055CDA">
              <w:rPr>
                <w:rFonts w:ascii="Times New Roman" w:hAnsi="Times New Roman" w:cs="Times New Roman"/>
                <w:sz w:val="24"/>
                <w:szCs w:val="24"/>
              </w:rPr>
              <w:t>принципаразвития</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фольк</w:t>
            </w:r>
            <w:proofErr w:type="spellEnd"/>
          </w:p>
        </w:tc>
        <w:tc>
          <w:tcPr>
            <w:tcW w:w="4103" w:type="dxa"/>
            <w:vMerge/>
            <w:tcBorders>
              <w:left w:val="single" w:sz="4" w:space="0" w:color="auto"/>
              <w:right w:val="single" w:sz="4" w:space="0" w:color="auto"/>
            </w:tcBorders>
            <w:shd w:val="clear" w:color="auto" w:fill="FFFFFF"/>
          </w:tcPr>
          <w:p w14:paraId="77CC4F5A" w14:textId="77777777" w:rsidR="00EC68A7" w:rsidRPr="00055CDA" w:rsidRDefault="00EC68A7" w:rsidP="0082611C">
            <w:pPr>
              <w:pStyle w:val="a4"/>
              <w:rPr>
                <w:rFonts w:ascii="Times New Roman" w:hAnsi="Times New Roman" w:cs="Times New Roman"/>
                <w:sz w:val="24"/>
                <w:szCs w:val="24"/>
              </w:rPr>
            </w:pPr>
          </w:p>
        </w:tc>
      </w:tr>
      <w:tr w:rsidR="00EC68A7" w:rsidRPr="00055CDA" w14:paraId="02F112EE" w14:textId="77777777" w:rsidTr="0082611C">
        <w:trPr>
          <w:trHeight w:hRule="exact" w:val="3106"/>
        </w:trPr>
        <w:tc>
          <w:tcPr>
            <w:tcW w:w="1195" w:type="dxa"/>
            <w:tcBorders>
              <w:top w:val="single" w:sz="4" w:space="0" w:color="auto"/>
              <w:left w:val="single" w:sz="4" w:space="0" w:color="auto"/>
              <w:bottom w:val="single" w:sz="4" w:space="0" w:color="auto"/>
            </w:tcBorders>
            <w:shd w:val="clear" w:color="auto" w:fill="FFFFFF"/>
          </w:tcPr>
          <w:p w14:paraId="39D3923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И)</w:t>
            </w:r>
          </w:p>
          <w:p w14:paraId="049D19E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 уч.</w:t>
            </w:r>
          </w:p>
          <w:p w14:paraId="19F694A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часов</w:t>
            </w:r>
          </w:p>
        </w:tc>
        <w:tc>
          <w:tcPr>
            <w:tcW w:w="1133" w:type="dxa"/>
            <w:tcBorders>
              <w:top w:val="single" w:sz="4" w:space="0" w:color="auto"/>
              <w:left w:val="single" w:sz="4" w:space="0" w:color="auto"/>
              <w:bottom w:val="single" w:sz="4" w:space="0" w:color="auto"/>
            </w:tcBorders>
            <w:shd w:val="clear" w:color="auto" w:fill="FFFFFF"/>
          </w:tcPr>
          <w:p w14:paraId="23B24C5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Диалог</w:t>
            </w:r>
          </w:p>
          <w:p w14:paraId="0A27BF3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культур</w:t>
            </w:r>
          </w:p>
        </w:tc>
        <w:tc>
          <w:tcPr>
            <w:tcW w:w="4186" w:type="dxa"/>
            <w:tcBorders>
              <w:top w:val="single" w:sz="4" w:space="0" w:color="auto"/>
              <w:left w:val="single" w:sz="4" w:space="0" w:color="auto"/>
              <w:bottom w:val="single" w:sz="4" w:space="0" w:color="auto"/>
            </w:tcBorders>
            <w:shd w:val="clear" w:color="auto" w:fill="FFFFFF"/>
          </w:tcPr>
          <w:p w14:paraId="31DF3C0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Культурные связи между </w:t>
            </w:r>
            <w:proofErr w:type="spellStart"/>
            <w:r w:rsidRPr="00055CDA">
              <w:rPr>
                <w:rFonts w:ascii="Times New Roman" w:hAnsi="Times New Roman" w:cs="Times New Roman"/>
                <w:sz w:val="24"/>
                <w:szCs w:val="24"/>
              </w:rPr>
              <w:t>музыкантамиразных</w:t>
            </w:r>
            <w:proofErr w:type="spellEnd"/>
            <w:r w:rsidRPr="00055CDA">
              <w:rPr>
                <w:rFonts w:ascii="Times New Roman" w:hAnsi="Times New Roman" w:cs="Times New Roman"/>
                <w:sz w:val="24"/>
                <w:szCs w:val="24"/>
              </w:rPr>
              <w:t xml:space="preserve"> стран.</w:t>
            </w:r>
          </w:p>
          <w:p w14:paraId="5C0EC856" w14:textId="77777777" w:rsidR="00EC68A7"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Образы, интонации фольклора других народов и стран в музыке </w:t>
            </w:r>
          </w:p>
          <w:p w14:paraId="3E28656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4103" w:type="dxa"/>
            <w:vMerge/>
            <w:tcBorders>
              <w:left w:val="single" w:sz="4" w:space="0" w:color="auto"/>
              <w:right w:val="single" w:sz="4" w:space="0" w:color="auto"/>
            </w:tcBorders>
            <w:shd w:val="clear" w:color="auto" w:fill="FFFFFF"/>
          </w:tcPr>
          <w:p w14:paraId="2EC627C9" w14:textId="77777777" w:rsidR="00EC68A7" w:rsidRPr="00055CDA" w:rsidRDefault="00EC68A7" w:rsidP="0082611C">
            <w:pPr>
              <w:pStyle w:val="a4"/>
              <w:rPr>
                <w:rFonts w:ascii="Times New Roman" w:hAnsi="Times New Roman" w:cs="Times New Roman"/>
                <w:sz w:val="24"/>
                <w:szCs w:val="24"/>
              </w:rPr>
            </w:pPr>
          </w:p>
        </w:tc>
      </w:tr>
    </w:tbl>
    <w:p w14:paraId="0100E7FE" w14:textId="53F14583" w:rsidR="00EC68A7" w:rsidRPr="002F3F18" w:rsidRDefault="00EC68A7" w:rsidP="002F3F18">
      <w:pPr>
        <w:rPr>
          <w:lang w:bidi="ar-SA"/>
        </w:rPr>
        <w:sectPr w:rsidR="00EC68A7" w:rsidRPr="002F3F18" w:rsidSect="002F3F18">
          <w:pgSz w:w="11907" w:h="16839" w:orient="landscape" w:code="9"/>
          <w:pgMar w:top="1276" w:right="537" w:bottom="142" w:left="851" w:header="0" w:footer="3" w:gutter="0"/>
          <w:cols w:space="720"/>
          <w:noEndnote/>
          <w:docGrid w:linePitch="360"/>
        </w:sectPr>
      </w:pPr>
    </w:p>
    <w:p w14:paraId="19EB92F8" w14:textId="77777777" w:rsidR="00EC68A7" w:rsidRPr="00055CDA" w:rsidRDefault="00EC68A7" w:rsidP="00EC68A7">
      <w:pPr>
        <w:pStyle w:val="a4"/>
        <w:rPr>
          <w:rFonts w:ascii="Times New Roman" w:hAnsi="Times New Roman" w:cs="Times New Roman"/>
          <w:sz w:val="24"/>
          <w:szCs w:val="24"/>
        </w:rPr>
      </w:pPr>
    </w:p>
    <w:p w14:paraId="7D71F940" w14:textId="77777777" w:rsidR="00EC68A7" w:rsidRPr="00055CDA" w:rsidRDefault="00EC68A7" w:rsidP="00EC68A7">
      <w:pPr>
        <w:pStyle w:val="a4"/>
        <w:rPr>
          <w:rFonts w:ascii="Times New Roman" w:hAnsi="Times New Roman" w:cs="Times New Roman"/>
          <w:sz w:val="24"/>
          <w:szCs w:val="24"/>
        </w:rPr>
        <w:sectPr w:rsidR="00EC68A7" w:rsidRPr="00055CDA" w:rsidSect="00EC68A7">
          <w:pgSz w:w="11907" w:h="16839" w:orient="landscape" w:code="9"/>
          <w:pgMar w:top="360" w:right="360" w:bottom="360" w:left="851" w:header="0" w:footer="3" w:gutter="0"/>
          <w:cols w:space="720"/>
          <w:noEndnote/>
          <w:docGrid w:linePitch="360"/>
        </w:sectPr>
      </w:pPr>
    </w:p>
    <w:p w14:paraId="1873FF31" w14:textId="77777777" w:rsidR="00EC68A7" w:rsidRPr="00055CDA" w:rsidRDefault="00EC68A7" w:rsidP="00EC68A7">
      <w:pPr>
        <w:pStyle w:val="a4"/>
        <w:rPr>
          <w:rFonts w:ascii="Times New Roman" w:hAnsi="Times New Roman" w:cs="Times New Roman"/>
          <w:b/>
          <w:sz w:val="24"/>
          <w:szCs w:val="24"/>
        </w:rPr>
      </w:pPr>
      <w:bookmarkStart w:id="218" w:name="bookmark304"/>
      <w:r w:rsidRPr="00055CDA">
        <w:rPr>
          <w:rFonts w:ascii="Times New Roman" w:hAnsi="Times New Roman" w:cs="Times New Roman"/>
          <w:b/>
          <w:sz w:val="24"/>
          <w:szCs w:val="24"/>
        </w:rPr>
        <w:t>Модуль № 4 «Духовная музыка»</w:t>
      </w:r>
      <w:bookmarkEnd w:id="218"/>
    </w:p>
    <w:p w14:paraId="3511C6DB" w14:textId="77777777" w:rsidR="00EC68A7" w:rsidRPr="00055CDA" w:rsidRDefault="00EC68A7" w:rsidP="00EC68A7">
      <w:pPr>
        <w:pStyle w:val="a4"/>
        <w:rPr>
          <w:rFonts w:ascii="Times New Roman" w:hAnsi="Times New Roman" w:cs="Times New Roman"/>
          <w:sz w:val="24"/>
          <w:szCs w:val="24"/>
        </w:rPr>
      </w:pPr>
      <w:r w:rsidRPr="00055CDA">
        <w:rPr>
          <w:rFonts w:ascii="Times New Roman" w:hAnsi="Times New Roman" w:cs="Times New Roman"/>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w:t>
      </w:r>
      <w:r w:rsidRPr="00055CDA">
        <w:rPr>
          <w:rFonts w:ascii="Times New Roman" w:hAnsi="Times New Roman" w:cs="Times New Roman"/>
          <w:sz w:val="24"/>
          <w:szCs w:val="24"/>
        </w:rPr>
        <w:softHyphen/>
        <w:t>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Overlap w:val="never"/>
        <w:tblW w:w="10617" w:type="dxa"/>
        <w:tblInd w:w="10" w:type="dxa"/>
        <w:tblLayout w:type="fixed"/>
        <w:tblCellMar>
          <w:left w:w="10" w:type="dxa"/>
          <w:right w:w="10" w:type="dxa"/>
        </w:tblCellMar>
        <w:tblLook w:val="04A0" w:firstRow="1" w:lastRow="0" w:firstColumn="1" w:lastColumn="0" w:noHBand="0" w:noVBand="1"/>
      </w:tblPr>
      <w:tblGrid>
        <w:gridCol w:w="1195"/>
        <w:gridCol w:w="1133"/>
        <w:gridCol w:w="2213"/>
        <w:gridCol w:w="5934"/>
        <w:gridCol w:w="142"/>
      </w:tblGrid>
      <w:tr w:rsidR="00EC68A7" w:rsidRPr="00055CDA" w14:paraId="38FE2A0C" w14:textId="77777777" w:rsidTr="0082611C">
        <w:trPr>
          <w:trHeight w:hRule="exact" w:val="355"/>
        </w:trPr>
        <w:tc>
          <w:tcPr>
            <w:tcW w:w="1195" w:type="dxa"/>
            <w:tcBorders>
              <w:top w:val="single" w:sz="4" w:space="0" w:color="auto"/>
              <w:left w:val="single" w:sz="4" w:space="0" w:color="auto"/>
            </w:tcBorders>
            <w:shd w:val="clear" w:color="auto" w:fill="FFFFFF"/>
            <w:vAlign w:val="center"/>
          </w:tcPr>
          <w:p w14:paraId="0606810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блока, кол-во часов</w:t>
            </w:r>
          </w:p>
        </w:tc>
        <w:tc>
          <w:tcPr>
            <w:tcW w:w="1133" w:type="dxa"/>
            <w:tcBorders>
              <w:top w:val="single" w:sz="4" w:space="0" w:color="auto"/>
              <w:left w:val="single" w:sz="4" w:space="0" w:color="auto"/>
            </w:tcBorders>
            <w:shd w:val="clear" w:color="auto" w:fill="FFFFFF"/>
            <w:vAlign w:val="center"/>
          </w:tcPr>
          <w:p w14:paraId="429179C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Тема</w:t>
            </w:r>
          </w:p>
        </w:tc>
        <w:tc>
          <w:tcPr>
            <w:tcW w:w="2213" w:type="dxa"/>
            <w:tcBorders>
              <w:top w:val="single" w:sz="4" w:space="0" w:color="auto"/>
              <w:left w:val="single" w:sz="4" w:space="0" w:color="auto"/>
            </w:tcBorders>
            <w:shd w:val="clear" w:color="auto" w:fill="FFFFFF"/>
            <w:vAlign w:val="center"/>
          </w:tcPr>
          <w:p w14:paraId="61F8DD7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Содержание</w:t>
            </w:r>
          </w:p>
        </w:tc>
        <w:tc>
          <w:tcPr>
            <w:tcW w:w="6076" w:type="dxa"/>
            <w:gridSpan w:val="2"/>
            <w:tcBorders>
              <w:top w:val="single" w:sz="4" w:space="0" w:color="auto"/>
              <w:left w:val="single" w:sz="4" w:space="0" w:color="auto"/>
              <w:right w:val="single" w:sz="4" w:space="0" w:color="auto"/>
            </w:tcBorders>
            <w:shd w:val="clear" w:color="auto" w:fill="FFFFFF"/>
            <w:vAlign w:val="center"/>
          </w:tcPr>
          <w:p w14:paraId="235618B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Виды деятельности обучающихся</w:t>
            </w:r>
          </w:p>
        </w:tc>
      </w:tr>
      <w:tr w:rsidR="00EC68A7" w:rsidRPr="00055CDA" w14:paraId="034563E2" w14:textId="77777777" w:rsidTr="0082611C">
        <w:trPr>
          <w:trHeight w:hRule="exact" w:val="1423"/>
        </w:trPr>
        <w:tc>
          <w:tcPr>
            <w:tcW w:w="1195" w:type="dxa"/>
            <w:vMerge w:val="restart"/>
            <w:tcBorders>
              <w:top w:val="single" w:sz="4" w:space="0" w:color="auto"/>
              <w:left w:val="single" w:sz="4" w:space="0" w:color="auto"/>
            </w:tcBorders>
            <w:shd w:val="clear" w:color="auto" w:fill="FFFFFF"/>
          </w:tcPr>
          <w:p w14:paraId="099FEFD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А)</w:t>
            </w:r>
          </w:p>
          <w:p w14:paraId="57C0F10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 часа</w:t>
            </w:r>
          </w:p>
        </w:tc>
        <w:tc>
          <w:tcPr>
            <w:tcW w:w="1133" w:type="dxa"/>
            <w:vMerge w:val="restart"/>
            <w:tcBorders>
              <w:top w:val="single" w:sz="4" w:space="0" w:color="auto"/>
              <w:left w:val="single" w:sz="4" w:space="0" w:color="auto"/>
            </w:tcBorders>
            <w:shd w:val="clear" w:color="auto" w:fill="FFFFFF"/>
          </w:tcPr>
          <w:p w14:paraId="1FEAB4C4" w14:textId="77777777" w:rsidR="00EC68A7" w:rsidRPr="00055CDA" w:rsidRDefault="00EC68A7"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Звучаниехрама</w:t>
            </w:r>
            <w:proofErr w:type="spellEnd"/>
          </w:p>
        </w:tc>
        <w:tc>
          <w:tcPr>
            <w:tcW w:w="2213" w:type="dxa"/>
            <w:vMerge w:val="restart"/>
            <w:tcBorders>
              <w:top w:val="single" w:sz="4" w:space="0" w:color="auto"/>
              <w:left w:val="single" w:sz="4" w:space="0" w:color="auto"/>
            </w:tcBorders>
            <w:shd w:val="clear" w:color="auto" w:fill="FFFFFF"/>
          </w:tcPr>
          <w:p w14:paraId="0A25914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Колокола. Колокольные звоны (благовест, трезвон и др.).</w:t>
            </w:r>
          </w:p>
          <w:p w14:paraId="5E4334F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Звонарские приговорки. </w:t>
            </w:r>
            <w:proofErr w:type="spellStart"/>
            <w:r w:rsidRPr="00055CDA">
              <w:rPr>
                <w:rFonts w:ascii="Times New Roman" w:hAnsi="Times New Roman" w:cs="Times New Roman"/>
                <w:sz w:val="24"/>
                <w:szCs w:val="24"/>
              </w:rPr>
              <w:t>Колокольность</w:t>
            </w:r>
            <w:proofErr w:type="spellEnd"/>
            <w:r w:rsidRPr="00055CDA">
              <w:rPr>
                <w:rFonts w:ascii="Times New Roman" w:hAnsi="Times New Roman" w:cs="Times New Roman"/>
                <w:sz w:val="24"/>
                <w:szCs w:val="24"/>
              </w:rPr>
              <w:t xml:space="preserve"> в музыке русских композиторов</w:t>
            </w:r>
          </w:p>
        </w:tc>
        <w:tc>
          <w:tcPr>
            <w:tcW w:w="6076" w:type="dxa"/>
            <w:gridSpan w:val="2"/>
            <w:tcBorders>
              <w:top w:val="single" w:sz="4" w:space="0" w:color="auto"/>
              <w:left w:val="single" w:sz="4" w:space="0" w:color="auto"/>
              <w:bottom w:val="single" w:sz="4" w:space="0" w:color="auto"/>
              <w:right w:val="single" w:sz="4" w:space="0" w:color="auto"/>
            </w:tcBorders>
            <w:shd w:val="clear" w:color="auto" w:fill="FFFFFF"/>
          </w:tcPr>
          <w:p w14:paraId="535408A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14:paraId="59DDB4F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музыки русских композиторов1 с ярко выра</w:t>
            </w:r>
            <w:r w:rsidRPr="00055CDA">
              <w:rPr>
                <w:rFonts w:ascii="Times New Roman" w:hAnsi="Times New Roman" w:cs="Times New Roman"/>
                <w:sz w:val="24"/>
                <w:szCs w:val="24"/>
              </w:rPr>
              <w:softHyphen/>
              <w:t xml:space="preserve">женным изобразительным элементом </w:t>
            </w:r>
            <w:proofErr w:type="spellStart"/>
            <w:r w:rsidRPr="00055CDA">
              <w:rPr>
                <w:rFonts w:ascii="Times New Roman" w:hAnsi="Times New Roman" w:cs="Times New Roman"/>
                <w:sz w:val="24"/>
                <w:szCs w:val="24"/>
              </w:rPr>
              <w:t>колокольности</w:t>
            </w:r>
            <w:proofErr w:type="spellEnd"/>
            <w:r w:rsidRPr="00055CDA">
              <w:rPr>
                <w:rFonts w:ascii="Times New Roman" w:hAnsi="Times New Roman" w:cs="Times New Roman"/>
                <w:sz w:val="24"/>
                <w:szCs w:val="24"/>
              </w:rPr>
              <w:t>. Выявление, обсуждение характера, выразительных средств, использованных композитором.</w:t>
            </w:r>
          </w:p>
          <w:p w14:paraId="2974DCB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Двигательная импровизация — имитация движений звонаря на колокольне.</w:t>
            </w:r>
          </w:p>
        </w:tc>
      </w:tr>
      <w:tr w:rsidR="00EC68A7" w:rsidRPr="00055CDA" w14:paraId="1BA95EB4" w14:textId="77777777" w:rsidTr="0082611C">
        <w:trPr>
          <w:trHeight w:hRule="exact" w:val="2018"/>
        </w:trPr>
        <w:tc>
          <w:tcPr>
            <w:tcW w:w="1195" w:type="dxa"/>
            <w:vMerge/>
            <w:tcBorders>
              <w:left w:val="single" w:sz="4" w:space="0" w:color="auto"/>
            </w:tcBorders>
            <w:shd w:val="clear" w:color="auto" w:fill="FFFFFF"/>
          </w:tcPr>
          <w:p w14:paraId="18157613" w14:textId="77777777" w:rsidR="00EC68A7" w:rsidRPr="00055CDA" w:rsidRDefault="00EC68A7" w:rsidP="0082611C">
            <w:pPr>
              <w:pStyle w:val="a4"/>
              <w:rPr>
                <w:rFonts w:ascii="Times New Roman" w:hAnsi="Times New Roman" w:cs="Times New Roman"/>
                <w:sz w:val="24"/>
                <w:szCs w:val="24"/>
              </w:rPr>
            </w:pPr>
          </w:p>
        </w:tc>
        <w:tc>
          <w:tcPr>
            <w:tcW w:w="1133" w:type="dxa"/>
            <w:vMerge/>
            <w:tcBorders>
              <w:left w:val="single" w:sz="4" w:space="0" w:color="auto"/>
            </w:tcBorders>
            <w:shd w:val="clear" w:color="auto" w:fill="FFFFFF"/>
          </w:tcPr>
          <w:p w14:paraId="0A5F6763" w14:textId="77777777" w:rsidR="00EC68A7" w:rsidRPr="00055CDA" w:rsidRDefault="00EC68A7" w:rsidP="0082611C">
            <w:pPr>
              <w:pStyle w:val="a4"/>
              <w:rPr>
                <w:rFonts w:ascii="Times New Roman" w:hAnsi="Times New Roman" w:cs="Times New Roman"/>
                <w:sz w:val="24"/>
                <w:szCs w:val="24"/>
              </w:rPr>
            </w:pPr>
          </w:p>
        </w:tc>
        <w:tc>
          <w:tcPr>
            <w:tcW w:w="2213" w:type="dxa"/>
            <w:vMerge/>
            <w:tcBorders>
              <w:left w:val="single" w:sz="4" w:space="0" w:color="auto"/>
            </w:tcBorders>
            <w:shd w:val="clear" w:color="auto" w:fill="FFFFFF"/>
          </w:tcPr>
          <w:p w14:paraId="090DF917" w14:textId="77777777" w:rsidR="00EC68A7" w:rsidRPr="00055CDA" w:rsidRDefault="00EC68A7" w:rsidP="0082611C">
            <w:pPr>
              <w:pStyle w:val="a4"/>
              <w:rPr>
                <w:rFonts w:ascii="Times New Roman" w:hAnsi="Times New Roman" w:cs="Times New Roman"/>
                <w:sz w:val="24"/>
                <w:szCs w:val="24"/>
              </w:rPr>
            </w:pPr>
          </w:p>
        </w:tc>
        <w:tc>
          <w:tcPr>
            <w:tcW w:w="6076" w:type="dxa"/>
            <w:gridSpan w:val="2"/>
            <w:tcBorders>
              <w:top w:val="single" w:sz="4" w:space="0" w:color="auto"/>
              <w:left w:val="single" w:sz="4" w:space="0" w:color="auto"/>
              <w:right w:val="single" w:sz="4" w:space="0" w:color="auto"/>
            </w:tcBorders>
            <w:shd w:val="clear" w:color="auto" w:fill="FFFFFF"/>
          </w:tcPr>
          <w:p w14:paraId="78199CB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Ритмические и артикуляционные упражнения на основе звонарских приговорок.</w:t>
            </w:r>
          </w:p>
          <w:p w14:paraId="099D8BD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7C09B67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документального фильма о колоколах. Сочинение, исполнение на фортепиано, синтезаторе или металлофонах композиции (импровизации), имитирую</w:t>
            </w:r>
            <w:r w:rsidRPr="00055CDA">
              <w:rPr>
                <w:rFonts w:ascii="Times New Roman" w:hAnsi="Times New Roman" w:cs="Times New Roman"/>
                <w:sz w:val="24"/>
                <w:szCs w:val="24"/>
              </w:rPr>
              <w:softHyphen/>
              <w:t>щей звучание колоколов</w:t>
            </w:r>
          </w:p>
        </w:tc>
      </w:tr>
      <w:tr w:rsidR="00EC68A7" w:rsidRPr="00055CDA" w14:paraId="3833C6A9" w14:textId="77777777" w:rsidTr="0082611C">
        <w:trPr>
          <w:trHeight w:hRule="exact" w:val="3138"/>
        </w:trPr>
        <w:tc>
          <w:tcPr>
            <w:tcW w:w="1195" w:type="dxa"/>
            <w:tcBorders>
              <w:top w:val="single" w:sz="4" w:space="0" w:color="auto"/>
              <w:left w:val="single" w:sz="4" w:space="0" w:color="auto"/>
            </w:tcBorders>
            <w:shd w:val="clear" w:color="auto" w:fill="FFFFFF"/>
          </w:tcPr>
          <w:p w14:paraId="4BA2DBD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Б)</w:t>
            </w:r>
          </w:p>
          <w:p w14:paraId="41D950C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48FDA60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tcBorders>
            <w:shd w:val="clear" w:color="auto" w:fill="FFFFFF"/>
          </w:tcPr>
          <w:p w14:paraId="45D8624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Песни</w:t>
            </w:r>
          </w:p>
          <w:p w14:paraId="193EBC3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верующих</w:t>
            </w:r>
          </w:p>
        </w:tc>
        <w:tc>
          <w:tcPr>
            <w:tcW w:w="2213" w:type="dxa"/>
            <w:tcBorders>
              <w:top w:val="single" w:sz="4" w:space="0" w:color="auto"/>
              <w:left w:val="single" w:sz="4" w:space="0" w:color="auto"/>
            </w:tcBorders>
            <w:shd w:val="clear" w:color="auto" w:fill="FFFFFF"/>
          </w:tcPr>
          <w:p w14:paraId="16C7914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Молитва, хорал, песнопение, духовный стих. Образы духовной музыки в творчестве композиторов- классиков</w:t>
            </w:r>
          </w:p>
        </w:tc>
        <w:tc>
          <w:tcPr>
            <w:tcW w:w="6076" w:type="dxa"/>
            <w:gridSpan w:val="2"/>
            <w:tcBorders>
              <w:top w:val="single" w:sz="4" w:space="0" w:color="auto"/>
              <w:left w:val="single" w:sz="4" w:space="0" w:color="auto"/>
              <w:right w:val="single" w:sz="4" w:space="0" w:color="auto"/>
            </w:tcBorders>
            <w:shd w:val="clear" w:color="auto" w:fill="FFFFFF"/>
          </w:tcPr>
          <w:p w14:paraId="011E127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разучивание, исполнение вокальных произве</w:t>
            </w:r>
            <w:r w:rsidRPr="00055CDA">
              <w:rPr>
                <w:rFonts w:ascii="Times New Roman" w:hAnsi="Times New Roman" w:cs="Times New Roman"/>
                <w:sz w:val="24"/>
                <w:szCs w:val="24"/>
              </w:rPr>
              <w:softHyphen/>
              <w:t>дений религиозного содержания. Диалог с учителем о характере музыки, манере исполнения, выразительных средствах.</w:t>
            </w:r>
          </w:p>
          <w:p w14:paraId="79B70A6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произведениями светской музыки, в кото</w:t>
            </w:r>
            <w:r w:rsidRPr="00055CDA">
              <w:rPr>
                <w:rFonts w:ascii="Times New Roman" w:hAnsi="Times New Roman" w:cs="Times New Roman"/>
                <w:sz w:val="24"/>
                <w:szCs w:val="24"/>
              </w:rPr>
              <w:softHyphen/>
              <w:t>рых воплощены молитвенные интонации, используется хоральный склад звучания.</w:t>
            </w:r>
          </w:p>
          <w:p w14:paraId="7E1669C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3CE4FFB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документального фильма о значении молитвы. Рисование по мотивам прослушанных музыкальных произведений</w:t>
            </w:r>
          </w:p>
        </w:tc>
      </w:tr>
      <w:tr w:rsidR="00EC68A7" w:rsidRPr="00055CDA" w14:paraId="666257C7" w14:textId="77777777" w:rsidTr="0082611C">
        <w:trPr>
          <w:trHeight w:hRule="exact" w:val="863"/>
        </w:trPr>
        <w:tc>
          <w:tcPr>
            <w:tcW w:w="1195" w:type="dxa"/>
            <w:tcBorders>
              <w:top w:val="single" w:sz="4" w:space="0" w:color="auto"/>
              <w:left w:val="single" w:sz="4" w:space="0" w:color="auto"/>
              <w:bottom w:val="single" w:sz="4" w:space="0" w:color="auto"/>
            </w:tcBorders>
            <w:shd w:val="clear" w:color="auto" w:fill="FFFFFF"/>
          </w:tcPr>
          <w:p w14:paraId="3559026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w:t>
            </w:r>
          </w:p>
          <w:p w14:paraId="32BF294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6A9F512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bottom w:val="single" w:sz="4" w:space="0" w:color="auto"/>
            </w:tcBorders>
            <w:shd w:val="clear" w:color="auto" w:fill="FFFFFF"/>
          </w:tcPr>
          <w:p w14:paraId="7CF9F0A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Инструментальная</w:t>
            </w:r>
          </w:p>
          <w:p w14:paraId="1B92378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 в церкви</w:t>
            </w:r>
          </w:p>
        </w:tc>
        <w:tc>
          <w:tcPr>
            <w:tcW w:w="2213" w:type="dxa"/>
            <w:tcBorders>
              <w:top w:val="single" w:sz="4" w:space="0" w:color="auto"/>
              <w:left w:val="single" w:sz="4" w:space="0" w:color="auto"/>
              <w:bottom w:val="single" w:sz="4" w:space="0" w:color="auto"/>
            </w:tcBorders>
            <w:shd w:val="clear" w:color="auto" w:fill="FFFFFF"/>
          </w:tcPr>
          <w:p w14:paraId="5369B98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Орган и его роль в богослужении. Творчество И. С. Баха</w:t>
            </w:r>
          </w:p>
        </w:tc>
        <w:tc>
          <w:tcPr>
            <w:tcW w:w="6076" w:type="dxa"/>
            <w:gridSpan w:val="2"/>
            <w:tcBorders>
              <w:top w:val="single" w:sz="4" w:space="0" w:color="auto"/>
              <w:left w:val="single" w:sz="4" w:space="0" w:color="auto"/>
              <w:bottom w:val="single" w:sz="4" w:space="0" w:color="auto"/>
              <w:right w:val="single" w:sz="4" w:space="0" w:color="auto"/>
            </w:tcBorders>
            <w:shd w:val="clear" w:color="auto" w:fill="FFFFFF"/>
          </w:tcPr>
          <w:p w14:paraId="19FEFDF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tc>
      </w:tr>
      <w:tr w:rsidR="00EC68A7" w:rsidRPr="00055CDA" w14:paraId="31A220A0" w14:textId="77777777" w:rsidTr="0082611C">
        <w:trPr>
          <w:gridAfter w:val="1"/>
          <w:wAfter w:w="142" w:type="dxa"/>
          <w:trHeight w:hRule="exact" w:val="5116"/>
        </w:trPr>
        <w:tc>
          <w:tcPr>
            <w:tcW w:w="1195" w:type="dxa"/>
            <w:tcBorders>
              <w:top w:val="single" w:sz="4" w:space="0" w:color="auto"/>
              <w:left w:val="single" w:sz="4" w:space="0" w:color="auto"/>
            </w:tcBorders>
            <w:shd w:val="clear" w:color="auto" w:fill="FFFFFF"/>
          </w:tcPr>
          <w:p w14:paraId="65CE6613" w14:textId="77777777" w:rsidR="00EC68A7" w:rsidRPr="00055CDA" w:rsidRDefault="00EC68A7" w:rsidP="0082611C">
            <w:pPr>
              <w:pStyle w:val="a4"/>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14:paraId="3A2EDF9D" w14:textId="77777777" w:rsidR="00EC68A7" w:rsidRPr="00055CDA" w:rsidRDefault="00EC68A7" w:rsidP="0082611C">
            <w:pPr>
              <w:pStyle w:val="a4"/>
              <w:rPr>
                <w:rFonts w:ascii="Times New Roman" w:hAnsi="Times New Roman" w:cs="Times New Roman"/>
                <w:sz w:val="24"/>
                <w:szCs w:val="24"/>
              </w:rPr>
            </w:pPr>
          </w:p>
        </w:tc>
        <w:tc>
          <w:tcPr>
            <w:tcW w:w="2213" w:type="dxa"/>
            <w:tcBorders>
              <w:top w:val="single" w:sz="4" w:space="0" w:color="auto"/>
              <w:left w:val="single" w:sz="4" w:space="0" w:color="auto"/>
            </w:tcBorders>
            <w:shd w:val="clear" w:color="auto" w:fill="FFFFFF"/>
          </w:tcPr>
          <w:p w14:paraId="3345556A" w14:textId="77777777" w:rsidR="00EC68A7" w:rsidRPr="00055CDA" w:rsidRDefault="00EC68A7" w:rsidP="0082611C">
            <w:pPr>
              <w:pStyle w:val="a4"/>
              <w:rPr>
                <w:rFonts w:ascii="Times New Roman" w:hAnsi="Times New Roman" w:cs="Times New Roman"/>
                <w:sz w:val="24"/>
                <w:szCs w:val="24"/>
              </w:rPr>
            </w:pPr>
          </w:p>
        </w:tc>
        <w:tc>
          <w:tcPr>
            <w:tcW w:w="5934" w:type="dxa"/>
            <w:tcBorders>
              <w:top w:val="single" w:sz="4" w:space="0" w:color="auto"/>
              <w:left w:val="single" w:sz="4" w:space="0" w:color="auto"/>
              <w:right w:val="single" w:sz="4" w:space="0" w:color="auto"/>
            </w:tcBorders>
            <w:shd w:val="clear" w:color="auto" w:fill="FFFFFF"/>
          </w:tcPr>
          <w:p w14:paraId="05EA930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органной музыки И. С. Баха. Описание впечатления от восприятия, характеристика музыкально-выразительных средств.</w:t>
            </w:r>
          </w:p>
          <w:p w14:paraId="131682D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Игровая имитация особенностей игры на органе (во время слушания).</w:t>
            </w:r>
          </w:p>
          <w:p w14:paraId="61A6B7D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14:paraId="53E79A5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На выбор или </w:t>
            </w:r>
            <w:proofErr w:type="spellStart"/>
            <w:r w:rsidRPr="00055CDA">
              <w:rPr>
                <w:rFonts w:ascii="Times New Roman" w:hAnsi="Times New Roman" w:cs="Times New Roman"/>
                <w:sz w:val="24"/>
                <w:szCs w:val="24"/>
              </w:rPr>
              <w:t>факультативно:Посещение</w:t>
            </w:r>
            <w:proofErr w:type="spellEnd"/>
            <w:r w:rsidRPr="00055CDA">
              <w:rPr>
                <w:rFonts w:ascii="Times New Roman" w:hAnsi="Times New Roman" w:cs="Times New Roman"/>
                <w:sz w:val="24"/>
                <w:szCs w:val="24"/>
              </w:rPr>
              <w:t xml:space="preserve"> концерта органной музыки.</w:t>
            </w:r>
          </w:p>
          <w:p w14:paraId="77197A6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Рассматривание иллюстраций, изображений органа. Проблемная ситуация — выдвижение гипотез о принципах работы этого музыкального инструмента.</w:t>
            </w:r>
          </w:p>
          <w:p w14:paraId="277AEB5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tc>
      </w:tr>
      <w:tr w:rsidR="00EC68A7" w:rsidRPr="00055CDA" w14:paraId="08DA504A" w14:textId="77777777" w:rsidTr="0082611C">
        <w:trPr>
          <w:gridAfter w:val="1"/>
          <w:wAfter w:w="142" w:type="dxa"/>
          <w:trHeight w:hRule="exact" w:val="3543"/>
        </w:trPr>
        <w:tc>
          <w:tcPr>
            <w:tcW w:w="1195" w:type="dxa"/>
            <w:tcBorders>
              <w:top w:val="single" w:sz="4" w:space="0" w:color="auto"/>
              <w:left w:val="single" w:sz="4" w:space="0" w:color="auto"/>
              <w:bottom w:val="single" w:sz="4" w:space="0" w:color="auto"/>
            </w:tcBorders>
            <w:shd w:val="clear" w:color="auto" w:fill="FFFFFF"/>
          </w:tcPr>
          <w:p w14:paraId="33CA555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Г)</w:t>
            </w:r>
          </w:p>
          <w:p w14:paraId="7437F14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2130C78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bottom w:val="single" w:sz="4" w:space="0" w:color="auto"/>
            </w:tcBorders>
            <w:shd w:val="clear" w:color="auto" w:fill="FFFFFF"/>
          </w:tcPr>
          <w:p w14:paraId="6763547E" w14:textId="77777777" w:rsidR="00EC68A7" w:rsidRPr="00055CDA" w:rsidRDefault="00EC68A7"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ИскусствоРусскойправославной</w:t>
            </w:r>
            <w:proofErr w:type="spellEnd"/>
          </w:p>
          <w:p w14:paraId="68AD466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церкви</w:t>
            </w:r>
          </w:p>
        </w:tc>
        <w:tc>
          <w:tcPr>
            <w:tcW w:w="2213" w:type="dxa"/>
            <w:tcBorders>
              <w:top w:val="single" w:sz="4" w:space="0" w:color="auto"/>
              <w:left w:val="single" w:sz="4" w:space="0" w:color="auto"/>
              <w:bottom w:val="single" w:sz="4" w:space="0" w:color="auto"/>
            </w:tcBorders>
            <w:shd w:val="clear" w:color="auto" w:fill="FFFFFF"/>
          </w:tcPr>
          <w:p w14:paraId="5A73CFF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 в право</w:t>
            </w:r>
            <w:r w:rsidRPr="00055CDA">
              <w:rPr>
                <w:rFonts w:ascii="Times New Roman" w:hAnsi="Times New Roman" w:cs="Times New Roman"/>
                <w:sz w:val="24"/>
                <w:szCs w:val="24"/>
              </w:rPr>
              <w:softHyphen/>
              <w:t>славном храме. Традиции исполне</w:t>
            </w:r>
            <w:r w:rsidRPr="00055CDA">
              <w:rPr>
                <w:rFonts w:ascii="Times New Roman" w:hAnsi="Times New Roman" w:cs="Times New Roman"/>
                <w:sz w:val="24"/>
                <w:szCs w:val="24"/>
              </w:rPr>
              <w:softHyphen/>
              <w:t>ния, жанры (тропарь, стихира, величание и др.). Музыка и живопись, посвящённые святым. Образы Христа, Богородицы</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27FD0C3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 Прослеживание исполняемых мелодий по нотной записи. Анализ типа мелодического движения, особенностей ритма, темпа, динамики и т. д.</w:t>
            </w:r>
          </w:p>
          <w:p w14:paraId="31C9A41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Сопоставление произведений музыки и живописи, посвя</w:t>
            </w:r>
            <w:r w:rsidRPr="00055CDA">
              <w:rPr>
                <w:rFonts w:ascii="Times New Roman" w:hAnsi="Times New Roman" w:cs="Times New Roman"/>
                <w:sz w:val="24"/>
                <w:szCs w:val="24"/>
              </w:rPr>
              <w:softHyphen/>
              <w:t>щённых святым, Христу, Богородице.</w:t>
            </w:r>
          </w:p>
          <w:p w14:paraId="1FA9F77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5686EDD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храма.</w:t>
            </w:r>
          </w:p>
          <w:p w14:paraId="115F1CA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Поиск в Интернете информации о Крещении Руси, святых, об иконах</w:t>
            </w:r>
          </w:p>
        </w:tc>
      </w:tr>
      <w:tr w:rsidR="00EC68A7" w:rsidRPr="00055CDA" w14:paraId="6FDF5880" w14:textId="77777777" w:rsidTr="0082611C">
        <w:trPr>
          <w:gridAfter w:val="1"/>
          <w:wAfter w:w="142" w:type="dxa"/>
          <w:trHeight w:hRule="exact" w:val="3253"/>
        </w:trPr>
        <w:tc>
          <w:tcPr>
            <w:tcW w:w="1195" w:type="dxa"/>
            <w:tcBorders>
              <w:top w:val="single" w:sz="4" w:space="0" w:color="auto"/>
              <w:left w:val="single" w:sz="4" w:space="0" w:color="auto"/>
              <w:bottom w:val="single" w:sz="4" w:space="0" w:color="auto"/>
            </w:tcBorders>
            <w:shd w:val="clear" w:color="auto" w:fill="FFFFFF"/>
          </w:tcPr>
          <w:p w14:paraId="3A46EDC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Д)</w:t>
            </w:r>
          </w:p>
          <w:p w14:paraId="4E1C4B9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1—3 уч.</w:t>
            </w:r>
          </w:p>
          <w:p w14:paraId="2E8D0CC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bottom w:val="single" w:sz="4" w:space="0" w:color="auto"/>
            </w:tcBorders>
            <w:shd w:val="clear" w:color="auto" w:fill="FFFFFF"/>
          </w:tcPr>
          <w:p w14:paraId="743083E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Религиозные</w:t>
            </w:r>
          </w:p>
          <w:p w14:paraId="04417C6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праздники</w:t>
            </w:r>
          </w:p>
        </w:tc>
        <w:tc>
          <w:tcPr>
            <w:tcW w:w="2213" w:type="dxa"/>
            <w:tcBorders>
              <w:top w:val="single" w:sz="4" w:space="0" w:color="auto"/>
              <w:left w:val="single" w:sz="4" w:space="0" w:color="auto"/>
              <w:bottom w:val="single" w:sz="4" w:space="0" w:color="auto"/>
            </w:tcBorders>
            <w:shd w:val="clear" w:color="auto" w:fill="FFFFFF"/>
          </w:tcPr>
          <w:p w14:paraId="5F4D5D1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Праздничная служба, вокальная (в том числе хоровая) музыка религиозного содержания1</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35F942F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музыкальных фрагментов праздничных бого</w:t>
            </w:r>
            <w:r w:rsidRPr="00055CDA">
              <w:rPr>
                <w:rFonts w:ascii="Times New Roman" w:hAnsi="Times New Roman" w:cs="Times New Roman"/>
                <w:sz w:val="24"/>
                <w:szCs w:val="24"/>
              </w:rPr>
              <w:softHyphen/>
              <w:t>служений, определение характера музыки, её религиозно</w:t>
            </w:r>
            <w:r w:rsidRPr="00055CDA">
              <w:rPr>
                <w:rFonts w:ascii="Times New Roman" w:hAnsi="Times New Roman" w:cs="Times New Roman"/>
                <w:sz w:val="24"/>
                <w:szCs w:val="24"/>
              </w:rPr>
              <w:softHyphen/>
              <w:t>го содержания.</w:t>
            </w:r>
          </w:p>
          <w:p w14:paraId="368B41D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(с опорой на нотный текст), исполнение доступных вокальных произведений духовной музыки.</w:t>
            </w:r>
          </w:p>
          <w:p w14:paraId="1768D65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2BF3217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фильма, посвящённого религиозным праздни</w:t>
            </w:r>
            <w:r w:rsidRPr="00055CDA">
              <w:rPr>
                <w:rFonts w:ascii="Times New Roman" w:hAnsi="Times New Roman" w:cs="Times New Roman"/>
                <w:sz w:val="24"/>
                <w:szCs w:val="24"/>
              </w:rPr>
              <w:softHyphen/>
              <w:t>кам.</w:t>
            </w:r>
          </w:p>
          <w:p w14:paraId="2957C0F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концерта духовной музыки.</w:t>
            </w:r>
          </w:p>
          <w:p w14:paraId="2692FC2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Исследовательские проекты, посвящённые музыке рели</w:t>
            </w:r>
            <w:r w:rsidRPr="00055CDA">
              <w:rPr>
                <w:rFonts w:ascii="Times New Roman" w:hAnsi="Times New Roman" w:cs="Times New Roman"/>
                <w:sz w:val="24"/>
                <w:szCs w:val="24"/>
              </w:rPr>
              <w:softHyphen/>
              <w:t>гиозных праздников</w:t>
            </w:r>
          </w:p>
        </w:tc>
      </w:tr>
    </w:tbl>
    <w:p w14:paraId="66531086" w14:textId="77777777" w:rsidR="00EC68A7" w:rsidRPr="00055CDA" w:rsidRDefault="00EC68A7" w:rsidP="00EC68A7">
      <w:pPr>
        <w:pStyle w:val="a4"/>
        <w:rPr>
          <w:rFonts w:ascii="Times New Roman" w:hAnsi="Times New Roman" w:cs="Times New Roman"/>
          <w:sz w:val="24"/>
          <w:szCs w:val="24"/>
        </w:rPr>
      </w:pPr>
    </w:p>
    <w:p w14:paraId="1BADBF6C" w14:textId="77777777" w:rsidR="00EC68A7" w:rsidRPr="00055CDA" w:rsidRDefault="00EC68A7" w:rsidP="00EC68A7">
      <w:pPr>
        <w:pStyle w:val="a4"/>
        <w:rPr>
          <w:rFonts w:ascii="Times New Roman" w:hAnsi="Times New Roman" w:cs="Times New Roman"/>
          <w:sz w:val="24"/>
          <w:szCs w:val="24"/>
        </w:rPr>
      </w:pPr>
    </w:p>
    <w:p w14:paraId="7395446F" w14:textId="77777777" w:rsidR="00EC68A7" w:rsidRPr="00055CDA" w:rsidRDefault="00EC68A7" w:rsidP="00EC68A7">
      <w:pPr>
        <w:pStyle w:val="a4"/>
        <w:rPr>
          <w:rFonts w:ascii="Times New Roman" w:hAnsi="Times New Roman" w:cs="Times New Roman"/>
          <w:sz w:val="24"/>
          <w:szCs w:val="24"/>
        </w:rPr>
        <w:sectPr w:rsidR="00EC68A7" w:rsidRPr="00055CDA" w:rsidSect="0082611C">
          <w:type w:val="continuous"/>
          <w:pgSz w:w="11907" w:h="16839" w:orient="landscape" w:code="9"/>
          <w:pgMar w:top="851" w:right="537" w:bottom="360" w:left="851" w:header="0" w:footer="3" w:gutter="0"/>
          <w:cols w:space="720"/>
          <w:noEndnote/>
          <w:docGrid w:linePitch="360"/>
        </w:sectPr>
      </w:pPr>
    </w:p>
    <w:p w14:paraId="406F4AFD" w14:textId="77777777" w:rsidR="00EC68A7" w:rsidRPr="00055CDA" w:rsidRDefault="00EC68A7" w:rsidP="00EC68A7">
      <w:pPr>
        <w:pStyle w:val="a4"/>
        <w:rPr>
          <w:rFonts w:ascii="Times New Roman" w:hAnsi="Times New Roman" w:cs="Times New Roman"/>
          <w:b/>
          <w:sz w:val="24"/>
          <w:szCs w:val="24"/>
        </w:rPr>
      </w:pPr>
      <w:bookmarkStart w:id="219" w:name="bookmark305"/>
      <w:r w:rsidRPr="00055CDA">
        <w:rPr>
          <w:rFonts w:ascii="Times New Roman" w:hAnsi="Times New Roman" w:cs="Times New Roman"/>
          <w:b/>
          <w:sz w:val="24"/>
          <w:szCs w:val="24"/>
        </w:rPr>
        <w:t>Модуль № 5 «Классическая музыка»</w:t>
      </w:r>
      <w:bookmarkEnd w:id="219"/>
    </w:p>
    <w:p w14:paraId="089C9EB6" w14:textId="77777777" w:rsidR="00EC68A7" w:rsidRDefault="00EC68A7" w:rsidP="00EC68A7">
      <w:pPr>
        <w:pStyle w:val="a4"/>
        <w:rPr>
          <w:rFonts w:ascii="Times New Roman" w:hAnsi="Times New Roman" w:cs="Times New Roman"/>
          <w:sz w:val="24"/>
          <w:szCs w:val="24"/>
        </w:rPr>
      </w:pPr>
      <w:r w:rsidRPr="00055CDA">
        <w:rPr>
          <w:rFonts w:ascii="Times New Roman" w:hAnsi="Times New Roman" w:cs="Times New Roman"/>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w:t>
      </w:r>
      <w:proofErr w:type="spellStart"/>
      <w:r w:rsidRPr="00055CDA">
        <w:rPr>
          <w:rFonts w:ascii="Times New Roman" w:hAnsi="Times New Roman" w:cs="Times New Roman"/>
          <w:sz w:val="24"/>
          <w:szCs w:val="24"/>
        </w:rPr>
        <w:t>чувств,воплощённую</w:t>
      </w:r>
      <w:proofErr w:type="spellEnd"/>
      <w:r w:rsidRPr="00055CDA">
        <w:rPr>
          <w:rFonts w:ascii="Times New Roman" w:hAnsi="Times New Roman" w:cs="Times New Roman"/>
          <w:sz w:val="24"/>
          <w:szCs w:val="24"/>
        </w:rPr>
        <w:t xml:space="preserve"> в звуках музыкальным гением великих композиторов, воспитывать их музыкальный вкус на подлинно художественных произведениях.</w:t>
      </w:r>
    </w:p>
    <w:p w14:paraId="7B815493" w14:textId="77777777" w:rsidR="00EC68A7" w:rsidRDefault="00EC68A7" w:rsidP="00EC68A7">
      <w:pPr>
        <w:pStyle w:val="a4"/>
        <w:rPr>
          <w:rFonts w:ascii="Times New Roman" w:hAnsi="Times New Roman" w:cs="Times New Roman"/>
          <w:sz w:val="24"/>
          <w:szCs w:val="24"/>
        </w:rPr>
      </w:pPr>
    </w:p>
    <w:p w14:paraId="2B968EE7" w14:textId="77777777" w:rsidR="00EC68A7" w:rsidRDefault="00EC68A7" w:rsidP="00EC68A7">
      <w:pPr>
        <w:pStyle w:val="a4"/>
        <w:rPr>
          <w:rFonts w:ascii="Times New Roman" w:hAnsi="Times New Roman" w:cs="Times New Roman"/>
          <w:sz w:val="24"/>
          <w:szCs w:val="24"/>
        </w:rPr>
      </w:pPr>
    </w:p>
    <w:p w14:paraId="49F5055D" w14:textId="77777777" w:rsidR="00EC68A7" w:rsidRDefault="00EC68A7" w:rsidP="00EC68A7">
      <w:pPr>
        <w:pStyle w:val="a4"/>
        <w:rPr>
          <w:rFonts w:ascii="Times New Roman" w:hAnsi="Times New Roman" w:cs="Times New Roman"/>
          <w:sz w:val="24"/>
          <w:szCs w:val="24"/>
        </w:rPr>
      </w:pPr>
    </w:p>
    <w:p w14:paraId="57DBABA2" w14:textId="77777777" w:rsidR="00EC68A7" w:rsidRPr="00055CDA" w:rsidRDefault="00EC68A7" w:rsidP="00EC68A7">
      <w:pPr>
        <w:pStyle w:val="a4"/>
        <w:rPr>
          <w:rFonts w:ascii="Times New Roman" w:hAnsi="Times New Roman" w:cs="Times New Roman"/>
          <w:sz w:val="24"/>
          <w:szCs w:val="24"/>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78"/>
        <w:gridCol w:w="1416"/>
        <w:gridCol w:w="2213"/>
        <w:gridCol w:w="6076"/>
      </w:tblGrid>
      <w:tr w:rsidR="00EC68A7" w:rsidRPr="00055CDA" w14:paraId="64A4EF0A" w14:textId="77777777" w:rsidTr="0082611C">
        <w:trPr>
          <w:trHeight w:hRule="exact" w:val="1288"/>
        </w:trPr>
        <w:tc>
          <w:tcPr>
            <w:tcW w:w="978" w:type="dxa"/>
            <w:tcBorders>
              <w:top w:val="single" w:sz="4" w:space="0" w:color="auto"/>
              <w:left w:val="single" w:sz="4" w:space="0" w:color="auto"/>
            </w:tcBorders>
            <w:shd w:val="clear" w:color="auto" w:fill="FFFFFF"/>
            <w:vAlign w:val="center"/>
          </w:tcPr>
          <w:p w14:paraId="2154407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блока, кол-во часов</w:t>
            </w:r>
          </w:p>
        </w:tc>
        <w:tc>
          <w:tcPr>
            <w:tcW w:w="1416" w:type="dxa"/>
            <w:tcBorders>
              <w:top w:val="single" w:sz="4" w:space="0" w:color="auto"/>
              <w:left w:val="single" w:sz="4" w:space="0" w:color="auto"/>
            </w:tcBorders>
            <w:shd w:val="clear" w:color="auto" w:fill="FFFFFF"/>
            <w:vAlign w:val="center"/>
          </w:tcPr>
          <w:p w14:paraId="3838F9A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Тема</w:t>
            </w:r>
          </w:p>
        </w:tc>
        <w:tc>
          <w:tcPr>
            <w:tcW w:w="2213" w:type="dxa"/>
            <w:tcBorders>
              <w:top w:val="single" w:sz="4" w:space="0" w:color="auto"/>
              <w:left w:val="single" w:sz="4" w:space="0" w:color="auto"/>
            </w:tcBorders>
            <w:shd w:val="clear" w:color="auto" w:fill="FFFFFF"/>
            <w:vAlign w:val="center"/>
          </w:tcPr>
          <w:p w14:paraId="7CCF5EC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Содержание</w:t>
            </w:r>
          </w:p>
        </w:tc>
        <w:tc>
          <w:tcPr>
            <w:tcW w:w="6076" w:type="dxa"/>
            <w:tcBorders>
              <w:top w:val="single" w:sz="4" w:space="0" w:color="auto"/>
              <w:left w:val="single" w:sz="4" w:space="0" w:color="auto"/>
              <w:right w:val="single" w:sz="4" w:space="0" w:color="auto"/>
            </w:tcBorders>
            <w:shd w:val="clear" w:color="auto" w:fill="FFFFFF"/>
            <w:vAlign w:val="center"/>
          </w:tcPr>
          <w:p w14:paraId="3A72E41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Виды деятельности обучающихся</w:t>
            </w:r>
          </w:p>
        </w:tc>
      </w:tr>
      <w:tr w:rsidR="00EC68A7" w:rsidRPr="00055CDA" w14:paraId="35560551" w14:textId="77777777" w:rsidTr="0082611C">
        <w:trPr>
          <w:trHeight w:hRule="exact" w:val="3393"/>
        </w:trPr>
        <w:tc>
          <w:tcPr>
            <w:tcW w:w="978" w:type="dxa"/>
            <w:tcBorders>
              <w:top w:val="single" w:sz="4" w:space="0" w:color="auto"/>
              <w:left w:val="single" w:sz="4" w:space="0" w:color="auto"/>
              <w:bottom w:val="single" w:sz="4" w:space="0" w:color="auto"/>
            </w:tcBorders>
            <w:shd w:val="clear" w:color="auto" w:fill="FFFFFF"/>
          </w:tcPr>
          <w:p w14:paraId="267344A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А)</w:t>
            </w:r>
          </w:p>
          <w:p w14:paraId="2F1E65D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0,5—1 уч.</w:t>
            </w:r>
          </w:p>
          <w:p w14:paraId="3C36679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w:t>
            </w:r>
          </w:p>
        </w:tc>
        <w:tc>
          <w:tcPr>
            <w:tcW w:w="1416" w:type="dxa"/>
            <w:tcBorders>
              <w:top w:val="single" w:sz="4" w:space="0" w:color="auto"/>
              <w:left w:val="single" w:sz="4" w:space="0" w:color="auto"/>
              <w:bottom w:val="single" w:sz="4" w:space="0" w:color="auto"/>
            </w:tcBorders>
            <w:shd w:val="clear" w:color="auto" w:fill="FFFFFF"/>
          </w:tcPr>
          <w:p w14:paraId="0E2FD37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Компо</w:t>
            </w:r>
            <w:r w:rsidRPr="00055CDA">
              <w:rPr>
                <w:rFonts w:ascii="Times New Roman" w:hAnsi="Times New Roman" w:cs="Times New Roman"/>
                <w:sz w:val="24"/>
                <w:szCs w:val="24"/>
              </w:rPr>
              <w:softHyphen/>
              <w:t>зитор — исполни</w:t>
            </w:r>
            <w:r w:rsidRPr="00055CDA">
              <w:rPr>
                <w:rFonts w:ascii="Times New Roman" w:hAnsi="Times New Roman" w:cs="Times New Roman"/>
                <w:sz w:val="24"/>
                <w:szCs w:val="24"/>
              </w:rPr>
              <w:softHyphen/>
              <w:t>тель — слуша</w:t>
            </w:r>
            <w:r w:rsidRPr="00055CDA">
              <w:rPr>
                <w:rFonts w:ascii="Times New Roman" w:hAnsi="Times New Roman" w:cs="Times New Roman"/>
                <w:sz w:val="24"/>
                <w:szCs w:val="24"/>
              </w:rPr>
              <w:softHyphen/>
              <w:t>тель</w:t>
            </w:r>
          </w:p>
        </w:tc>
        <w:tc>
          <w:tcPr>
            <w:tcW w:w="2213" w:type="dxa"/>
            <w:tcBorders>
              <w:top w:val="single" w:sz="4" w:space="0" w:color="auto"/>
              <w:left w:val="single" w:sz="4" w:space="0" w:color="auto"/>
              <w:bottom w:val="single" w:sz="4" w:space="0" w:color="auto"/>
            </w:tcBorders>
            <w:shd w:val="clear" w:color="auto" w:fill="FFFFFF"/>
          </w:tcPr>
          <w:p w14:paraId="5BD008A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Кого называют композитором, исполнителем? Нужно ли учиться слушать музыку? Что значит «уметь слушать музыку»? Концерт, концерт</w:t>
            </w:r>
            <w:r w:rsidRPr="00055CDA">
              <w:rPr>
                <w:rFonts w:ascii="Times New Roman" w:hAnsi="Times New Roman" w:cs="Times New Roman"/>
                <w:sz w:val="24"/>
                <w:szCs w:val="24"/>
              </w:rPr>
              <w:softHyphen/>
              <w:t>ный зал.</w:t>
            </w:r>
          </w:p>
          <w:p w14:paraId="56E967C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Правила поведения в концертном зале</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14:paraId="534021F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видеозаписи концерта. Слушание музыки, рассматривание иллюстраций. Диалог с учителем по теме занятия. «Я — исполнитель». Игра — имитация исполни</w:t>
            </w:r>
            <w:r w:rsidRPr="00055CDA">
              <w:rPr>
                <w:rFonts w:ascii="Times New Roman" w:hAnsi="Times New Roman" w:cs="Times New Roman"/>
                <w:sz w:val="24"/>
                <w:szCs w:val="24"/>
              </w:rPr>
              <w:softHyphen/>
              <w:t xml:space="preserve">тельских движений. Игра «Я — композитор» (сочинение небольших </w:t>
            </w:r>
            <w:proofErr w:type="spellStart"/>
            <w:r w:rsidRPr="00055CDA">
              <w:rPr>
                <w:rFonts w:ascii="Times New Roman" w:hAnsi="Times New Roman" w:cs="Times New Roman"/>
                <w:sz w:val="24"/>
                <w:szCs w:val="24"/>
              </w:rPr>
              <w:t>попевок</w:t>
            </w:r>
            <w:proofErr w:type="spellEnd"/>
            <w:r w:rsidRPr="00055CDA">
              <w:rPr>
                <w:rFonts w:ascii="Times New Roman" w:hAnsi="Times New Roman" w:cs="Times New Roman"/>
                <w:sz w:val="24"/>
                <w:szCs w:val="24"/>
              </w:rPr>
              <w:t>, мелодических фраз).</w:t>
            </w:r>
          </w:p>
          <w:p w14:paraId="5E63587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Освоение правил поведения на концерте2.</w:t>
            </w:r>
          </w:p>
          <w:p w14:paraId="2446C53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4A08E15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«Как на концерте» — выступление учителя или одно</w:t>
            </w:r>
            <w:r w:rsidRPr="00055CDA">
              <w:rPr>
                <w:rFonts w:ascii="Times New Roman" w:hAnsi="Times New Roman" w:cs="Times New Roman"/>
                <w:sz w:val="24"/>
                <w:szCs w:val="24"/>
              </w:rPr>
              <w:softHyphen/>
              <w:t>классника, обучающегося в музыкальной школе, с испол</w:t>
            </w:r>
            <w:r w:rsidRPr="00055CDA">
              <w:rPr>
                <w:rFonts w:ascii="Times New Roman" w:hAnsi="Times New Roman" w:cs="Times New Roman"/>
                <w:sz w:val="24"/>
                <w:szCs w:val="24"/>
              </w:rPr>
              <w:softHyphen/>
              <w:t>нением краткого музыкального произведения.</w:t>
            </w:r>
          </w:p>
          <w:p w14:paraId="51B8B07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концерта классической музыки</w:t>
            </w:r>
          </w:p>
        </w:tc>
      </w:tr>
      <w:tr w:rsidR="00EC68A7" w:rsidRPr="00055CDA" w14:paraId="67843385" w14:textId="77777777" w:rsidTr="0082611C">
        <w:trPr>
          <w:trHeight w:hRule="exact" w:val="2984"/>
        </w:trPr>
        <w:tc>
          <w:tcPr>
            <w:tcW w:w="978" w:type="dxa"/>
            <w:tcBorders>
              <w:top w:val="single" w:sz="4" w:space="0" w:color="auto"/>
              <w:left w:val="single" w:sz="4" w:space="0" w:color="auto"/>
            </w:tcBorders>
            <w:shd w:val="clear" w:color="auto" w:fill="FFFFFF"/>
          </w:tcPr>
          <w:p w14:paraId="4016D09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Б)</w:t>
            </w:r>
          </w:p>
          <w:p w14:paraId="464CF45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w:t>
            </w:r>
          </w:p>
          <w:p w14:paraId="114786E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 часов</w:t>
            </w:r>
          </w:p>
        </w:tc>
        <w:tc>
          <w:tcPr>
            <w:tcW w:w="1416" w:type="dxa"/>
            <w:tcBorders>
              <w:top w:val="single" w:sz="4" w:space="0" w:color="auto"/>
              <w:left w:val="single" w:sz="4" w:space="0" w:color="auto"/>
            </w:tcBorders>
            <w:shd w:val="clear" w:color="auto" w:fill="FFFFFF"/>
          </w:tcPr>
          <w:p w14:paraId="000E193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Компози</w:t>
            </w:r>
            <w:r w:rsidRPr="00055CDA">
              <w:rPr>
                <w:rFonts w:ascii="Times New Roman" w:hAnsi="Times New Roman" w:cs="Times New Roman"/>
                <w:sz w:val="24"/>
                <w:szCs w:val="24"/>
              </w:rPr>
              <w:softHyphen/>
              <w:t>торы — детям</w:t>
            </w:r>
          </w:p>
        </w:tc>
        <w:tc>
          <w:tcPr>
            <w:tcW w:w="2213" w:type="dxa"/>
            <w:tcBorders>
              <w:top w:val="single" w:sz="4" w:space="0" w:color="auto"/>
              <w:left w:val="single" w:sz="4" w:space="0" w:color="auto"/>
            </w:tcBorders>
            <w:shd w:val="clear" w:color="auto" w:fill="FFFFFF"/>
          </w:tcPr>
          <w:p w14:paraId="37EA24A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Детская музыка П. И. Чайковского, С. С. Прокофьева, Д. Б. </w:t>
            </w:r>
            <w:proofErr w:type="spellStart"/>
            <w:r w:rsidRPr="00055CDA">
              <w:rPr>
                <w:rFonts w:ascii="Times New Roman" w:hAnsi="Times New Roman" w:cs="Times New Roman"/>
                <w:sz w:val="24"/>
                <w:szCs w:val="24"/>
              </w:rPr>
              <w:t>Кабалевского</w:t>
            </w:r>
            <w:proofErr w:type="spellEnd"/>
            <w:r w:rsidRPr="00055CDA">
              <w:rPr>
                <w:rFonts w:ascii="Times New Roman" w:hAnsi="Times New Roman" w:cs="Times New Roman"/>
                <w:sz w:val="24"/>
                <w:szCs w:val="24"/>
              </w:rPr>
              <w:t xml:space="preserve"> и др.</w:t>
            </w:r>
          </w:p>
          <w:p w14:paraId="2C8CF40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Понятие жанра. Песня, танец, марш</w:t>
            </w:r>
          </w:p>
        </w:tc>
        <w:tc>
          <w:tcPr>
            <w:tcW w:w="6076" w:type="dxa"/>
            <w:tcBorders>
              <w:top w:val="single" w:sz="4" w:space="0" w:color="auto"/>
              <w:left w:val="single" w:sz="4" w:space="0" w:color="auto"/>
              <w:right w:val="single" w:sz="4" w:space="0" w:color="auto"/>
            </w:tcBorders>
            <w:shd w:val="clear" w:color="auto" w:fill="FFFFFF"/>
          </w:tcPr>
          <w:p w14:paraId="367BBF5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w:t>
            </w:r>
          </w:p>
          <w:p w14:paraId="44672E1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Музыкальная викторина.</w:t>
            </w:r>
          </w:p>
          <w:p w14:paraId="455EF90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EC68A7" w:rsidRPr="00055CDA" w14:paraId="33CD8EE9" w14:textId="77777777" w:rsidTr="0082611C">
        <w:trPr>
          <w:trHeight w:hRule="exact" w:val="3396"/>
        </w:trPr>
        <w:tc>
          <w:tcPr>
            <w:tcW w:w="978" w:type="dxa"/>
            <w:tcBorders>
              <w:top w:val="single" w:sz="4" w:space="0" w:color="auto"/>
              <w:left w:val="single" w:sz="4" w:space="0" w:color="auto"/>
            </w:tcBorders>
            <w:shd w:val="clear" w:color="auto" w:fill="FFFFFF"/>
          </w:tcPr>
          <w:p w14:paraId="55B9551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w:t>
            </w:r>
          </w:p>
          <w:p w14:paraId="420198F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w:t>
            </w:r>
          </w:p>
          <w:p w14:paraId="5256E8A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 часов</w:t>
            </w:r>
          </w:p>
        </w:tc>
        <w:tc>
          <w:tcPr>
            <w:tcW w:w="1416" w:type="dxa"/>
            <w:tcBorders>
              <w:top w:val="single" w:sz="4" w:space="0" w:color="auto"/>
              <w:left w:val="single" w:sz="4" w:space="0" w:color="auto"/>
            </w:tcBorders>
            <w:shd w:val="clear" w:color="auto" w:fill="FFFFFF"/>
          </w:tcPr>
          <w:p w14:paraId="6B27C76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Оркестр</w:t>
            </w:r>
          </w:p>
        </w:tc>
        <w:tc>
          <w:tcPr>
            <w:tcW w:w="2213" w:type="dxa"/>
            <w:tcBorders>
              <w:top w:val="single" w:sz="4" w:space="0" w:color="auto"/>
              <w:left w:val="single" w:sz="4" w:space="0" w:color="auto"/>
            </w:tcBorders>
            <w:shd w:val="clear" w:color="auto" w:fill="FFFFFF"/>
          </w:tcPr>
          <w:p w14:paraId="70197C8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Оркестр — большой коллектив музыкантов. Дирижёр, партитура, репети</w:t>
            </w:r>
            <w:r w:rsidRPr="00055CDA">
              <w:rPr>
                <w:rFonts w:ascii="Times New Roman" w:hAnsi="Times New Roman" w:cs="Times New Roman"/>
                <w:sz w:val="24"/>
                <w:szCs w:val="24"/>
              </w:rPr>
              <w:softHyphen/>
              <w:t>ция. Жанр концерта — музыкальное соревнование солиста с оркестром1</w:t>
            </w:r>
          </w:p>
        </w:tc>
        <w:tc>
          <w:tcPr>
            <w:tcW w:w="6076" w:type="dxa"/>
            <w:tcBorders>
              <w:top w:val="single" w:sz="4" w:space="0" w:color="auto"/>
              <w:left w:val="single" w:sz="4" w:space="0" w:color="auto"/>
              <w:right w:val="single" w:sz="4" w:space="0" w:color="auto"/>
            </w:tcBorders>
            <w:shd w:val="clear" w:color="auto" w:fill="FFFFFF"/>
          </w:tcPr>
          <w:p w14:paraId="1CCA42C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музыки в исполнении оркестра. Просмотр видеозаписи. Диалог с учителем о роли дирижёра.</w:t>
            </w:r>
          </w:p>
          <w:p w14:paraId="16714F2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«Я — дирижёр» — игра — имитация дирижёрских жестов во время звучания музыки.</w:t>
            </w:r>
          </w:p>
          <w:p w14:paraId="13F7144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 исполнение песен соответствующей тематики.</w:t>
            </w:r>
          </w:p>
          <w:p w14:paraId="08D140E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 На выбор или факультативно:</w:t>
            </w:r>
          </w:p>
          <w:p w14:paraId="5EB3D3B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Работа по группам — сочинение своего варианта ритмиче</w:t>
            </w:r>
            <w:r w:rsidRPr="00055CDA">
              <w:rPr>
                <w:rFonts w:ascii="Times New Roman" w:hAnsi="Times New Roman" w:cs="Times New Roman"/>
                <w:sz w:val="24"/>
                <w:szCs w:val="24"/>
              </w:rPr>
              <w:softHyphen/>
              <w:t>ской партитуры</w:t>
            </w:r>
          </w:p>
        </w:tc>
      </w:tr>
      <w:tr w:rsidR="00EC68A7" w:rsidRPr="00055CDA" w14:paraId="48A5547F" w14:textId="77777777" w:rsidTr="0082611C">
        <w:trPr>
          <w:trHeight w:hRule="exact" w:val="2703"/>
        </w:trPr>
        <w:tc>
          <w:tcPr>
            <w:tcW w:w="978" w:type="dxa"/>
            <w:tcBorders>
              <w:top w:val="single" w:sz="4" w:space="0" w:color="auto"/>
              <w:left w:val="single" w:sz="4" w:space="0" w:color="auto"/>
              <w:bottom w:val="single" w:sz="4" w:space="0" w:color="auto"/>
            </w:tcBorders>
            <w:shd w:val="clear" w:color="auto" w:fill="FFFFFF"/>
          </w:tcPr>
          <w:p w14:paraId="6FF0576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Г)</w:t>
            </w:r>
          </w:p>
          <w:p w14:paraId="72563E0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1—2 уч. часа</w:t>
            </w:r>
          </w:p>
        </w:tc>
        <w:tc>
          <w:tcPr>
            <w:tcW w:w="1416" w:type="dxa"/>
            <w:tcBorders>
              <w:top w:val="single" w:sz="4" w:space="0" w:color="auto"/>
              <w:left w:val="single" w:sz="4" w:space="0" w:color="auto"/>
              <w:bottom w:val="single" w:sz="4" w:space="0" w:color="auto"/>
            </w:tcBorders>
            <w:shd w:val="clear" w:color="auto" w:fill="FFFFFF"/>
          </w:tcPr>
          <w:p w14:paraId="71962EC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w:t>
            </w:r>
          </w:p>
          <w:p w14:paraId="298DE7A8" w14:textId="77777777" w:rsidR="00EC68A7" w:rsidRPr="00055CDA" w:rsidRDefault="00EC68A7"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Кальныеинстру</w:t>
            </w:r>
            <w:proofErr w:type="spellEnd"/>
            <w:r w:rsidRPr="00055CDA">
              <w:rPr>
                <w:rFonts w:ascii="Times New Roman" w:hAnsi="Times New Roman" w:cs="Times New Roman"/>
                <w:sz w:val="24"/>
                <w:szCs w:val="24"/>
              </w:rPr>
              <w:t xml:space="preserve"> менты.</w:t>
            </w:r>
          </w:p>
          <w:p w14:paraId="43FCDDA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Фортепиано-</w:t>
            </w:r>
          </w:p>
        </w:tc>
        <w:tc>
          <w:tcPr>
            <w:tcW w:w="2213" w:type="dxa"/>
            <w:tcBorders>
              <w:top w:val="single" w:sz="4" w:space="0" w:color="auto"/>
              <w:left w:val="single" w:sz="4" w:space="0" w:color="auto"/>
              <w:bottom w:val="single" w:sz="4" w:space="0" w:color="auto"/>
            </w:tcBorders>
            <w:shd w:val="clear" w:color="auto" w:fill="FFFFFF"/>
          </w:tcPr>
          <w:p w14:paraId="56CFAC9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Рояль и пианино. История изобретения фортепиано, «</w:t>
            </w:r>
            <w:proofErr w:type="spellStart"/>
            <w:r w:rsidRPr="00055CDA">
              <w:rPr>
                <w:rFonts w:ascii="Times New Roman" w:hAnsi="Times New Roman" w:cs="Times New Roman"/>
                <w:sz w:val="24"/>
                <w:szCs w:val="24"/>
              </w:rPr>
              <w:t>секрет»названия</w:t>
            </w:r>
            <w:proofErr w:type="spellEnd"/>
            <w:r w:rsidRPr="00055CDA">
              <w:rPr>
                <w:rFonts w:ascii="Times New Roman" w:hAnsi="Times New Roman" w:cs="Times New Roman"/>
                <w:sz w:val="24"/>
                <w:szCs w:val="24"/>
              </w:rPr>
              <w:t xml:space="preserve"> инструмента (форте + пиано). «Предки» и «наслед</w:t>
            </w:r>
            <w:r w:rsidRPr="00055CDA">
              <w:rPr>
                <w:rFonts w:ascii="Times New Roman" w:hAnsi="Times New Roman" w:cs="Times New Roman"/>
                <w:sz w:val="24"/>
                <w:szCs w:val="24"/>
              </w:rPr>
              <w:softHyphen/>
              <w:t>ники» фортепиано (клавесин, синте</w:t>
            </w:r>
            <w:r w:rsidRPr="00055CDA">
              <w:rPr>
                <w:rFonts w:ascii="Times New Roman" w:hAnsi="Times New Roman" w:cs="Times New Roman"/>
                <w:sz w:val="24"/>
                <w:szCs w:val="24"/>
              </w:rPr>
              <w:softHyphen/>
              <w:t>затор)</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14:paraId="781D697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многообразием красок фортепиано. Слушание фортепианных пьес в исполнении известных пианистов.</w:t>
            </w:r>
          </w:p>
          <w:p w14:paraId="1B64963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«Я — пианист» — игра — имитация </w:t>
            </w:r>
            <w:proofErr w:type="spellStart"/>
            <w:r w:rsidRPr="00055CDA">
              <w:rPr>
                <w:rFonts w:ascii="Times New Roman" w:hAnsi="Times New Roman" w:cs="Times New Roman"/>
                <w:sz w:val="24"/>
                <w:szCs w:val="24"/>
              </w:rPr>
              <w:t>исполнительскихдвижений</w:t>
            </w:r>
            <w:proofErr w:type="spellEnd"/>
            <w:r w:rsidRPr="00055CDA">
              <w:rPr>
                <w:rFonts w:ascii="Times New Roman" w:hAnsi="Times New Roman" w:cs="Times New Roman"/>
                <w:sz w:val="24"/>
                <w:szCs w:val="24"/>
              </w:rPr>
              <w:t xml:space="preserve"> во время звучания музыки.</w:t>
            </w:r>
          </w:p>
          <w:p w14:paraId="7CE3594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детских пьес на фортепиано в исполнении учителя. Демонстрация возможностей инструмента (исполнение одной и той же пьесы тихо и громко, в раз</w:t>
            </w:r>
            <w:r w:rsidRPr="00055CDA">
              <w:rPr>
                <w:rFonts w:ascii="Times New Roman" w:hAnsi="Times New Roman" w:cs="Times New Roman"/>
                <w:sz w:val="24"/>
                <w:szCs w:val="24"/>
              </w:rPr>
              <w:softHyphen/>
              <w:t>ных регистрах, разными штрихами). Игра на фортепиано в ансамбле с учителем2 * * * * *.</w:t>
            </w:r>
          </w:p>
          <w:p w14:paraId="38E4D37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3D91014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концерта фортепианной музыки.</w:t>
            </w:r>
          </w:p>
          <w:p w14:paraId="7EE9D49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Разбираем инструмент — наглядная демонстрация вну</w:t>
            </w:r>
            <w:r w:rsidRPr="00055CDA">
              <w:rPr>
                <w:rFonts w:ascii="Times New Roman" w:hAnsi="Times New Roman" w:cs="Times New Roman"/>
                <w:sz w:val="24"/>
                <w:szCs w:val="24"/>
              </w:rPr>
              <w:softHyphen/>
              <w:t>треннего устройства акустического пианино.</w:t>
            </w:r>
          </w:p>
          <w:p w14:paraId="6B8E2EC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«Паспорт инструмента» — исследовательская работа, предполагающая подсчёт параметров (высота, ширина, количество клавиш, педалей и т. д.)</w:t>
            </w:r>
          </w:p>
        </w:tc>
      </w:tr>
      <w:tr w:rsidR="00EC68A7" w:rsidRPr="00055CDA" w14:paraId="68D3B042" w14:textId="77777777" w:rsidTr="0082611C">
        <w:trPr>
          <w:trHeight w:hRule="exact" w:val="1966"/>
        </w:trPr>
        <w:tc>
          <w:tcPr>
            <w:tcW w:w="978" w:type="dxa"/>
            <w:tcBorders>
              <w:top w:val="single" w:sz="4" w:space="0" w:color="auto"/>
              <w:left w:val="single" w:sz="4" w:space="0" w:color="auto"/>
              <w:bottom w:val="single" w:sz="4" w:space="0" w:color="auto"/>
            </w:tcBorders>
            <w:shd w:val="clear" w:color="auto" w:fill="FFFFFF"/>
          </w:tcPr>
          <w:p w14:paraId="09A75BA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Д)</w:t>
            </w:r>
          </w:p>
          <w:p w14:paraId="74734B5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1—2 уч. часа</w:t>
            </w:r>
          </w:p>
        </w:tc>
        <w:tc>
          <w:tcPr>
            <w:tcW w:w="1416" w:type="dxa"/>
            <w:tcBorders>
              <w:top w:val="single" w:sz="4" w:space="0" w:color="auto"/>
              <w:left w:val="single" w:sz="4" w:space="0" w:color="auto"/>
              <w:bottom w:val="single" w:sz="4" w:space="0" w:color="auto"/>
            </w:tcBorders>
            <w:shd w:val="clear" w:color="auto" w:fill="FFFFFF"/>
          </w:tcPr>
          <w:p w14:paraId="061E1B4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Музыкальные</w:t>
            </w:r>
          </w:p>
          <w:p w14:paraId="4C084D9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инструменты.</w:t>
            </w:r>
          </w:p>
          <w:p w14:paraId="7594ECB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Флейта</w:t>
            </w:r>
          </w:p>
        </w:tc>
        <w:tc>
          <w:tcPr>
            <w:tcW w:w="2213" w:type="dxa"/>
            <w:tcBorders>
              <w:top w:val="single" w:sz="4" w:space="0" w:color="auto"/>
              <w:left w:val="single" w:sz="4" w:space="0" w:color="auto"/>
              <w:bottom w:val="single" w:sz="4" w:space="0" w:color="auto"/>
            </w:tcBorders>
            <w:shd w:val="clear" w:color="auto" w:fill="FFFFFF"/>
          </w:tcPr>
          <w:p w14:paraId="6D4B4E4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Предки современной флейты. Легенда о нимфе </w:t>
            </w:r>
            <w:proofErr w:type="spellStart"/>
            <w:r w:rsidRPr="00055CDA">
              <w:rPr>
                <w:rFonts w:ascii="Times New Roman" w:hAnsi="Times New Roman" w:cs="Times New Roman"/>
                <w:sz w:val="24"/>
                <w:szCs w:val="24"/>
              </w:rPr>
              <w:t>Сиринкс</w:t>
            </w:r>
            <w:proofErr w:type="spellEnd"/>
            <w:r w:rsidRPr="00055CDA">
              <w:rPr>
                <w:rFonts w:ascii="Times New Roman" w:hAnsi="Times New Roman" w:cs="Times New Roman"/>
                <w:sz w:val="24"/>
                <w:szCs w:val="24"/>
              </w:rPr>
              <w:t>. Музыка для флейты соло, флейты в со</w:t>
            </w:r>
            <w:r w:rsidRPr="00055CDA">
              <w:rPr>
                <w:rFonts w:ascii="Times New Roman" w:hAnsi="Times New Roman" w:cs="Times New Roman"/>
                <w:sz w:val="24"/>
                <w:szCs w:val="24"/>
              </w:rPr>
              <w:softHyphen/>
              <w:t>провождении фортепиано, оркестра8</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14:paraId="7D05D89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внешним видом, устройством и тембрами классических музыкальных инструментов.</w:t>
            </w:r>
          </w:p>
          <w:p w14:paraId="645430D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музыкальных фрагментов в исполнении известных музыкантов-инструменталистов.</w:t>
            </w:r>
          </w:p>
          <w:p w14:paraId="0CE2834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Чтение учебных текстов, сказок и легенд, рассказывающих о музыкальных инструментах, истории их появления</w:t>
            </w:r>
          </w:p>
        </w:tc>
      </w:tr>
      <w:tr w:rsidR="00EC68A7" w:rsidRPr="00055CDA" w14:paraId="5FC5162B" w14:textId="77777777" w:rsidTr="00EC68A7">
        <w:trPr>
          <w:trHeight w:hRule="exact" w:val="3558"/>
        </w:trPr>
        <w:tc>
          <w:tcPr>
            <w:tcW w:w="978" w:type="dxa"/>
            <w:tcBorders>
              <w:top w:val="single" w:sz="4" w:space="0" w:color="auto"/>
              <w:left w:val="single" w:sz="4" w:space="0" w:color="auto"/>
              <w:bottom w:val="single" w:sz="4" w:space="0" w:color="auto"/>
            </w:tcBorders>
            <w:shd w:val="clear" w:color="auto" w:fill="FFFFFF"/>
          </w:tcPr>
          <w:p w14:paraId="1C1DAFE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Е)</w:t>
            </w:r>
          </w:p>
          <w:p w14:paraId="39F278F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2—4</w:t>
            </w:r>
          </w:p>
          <w:p w14:paraId="2617E7E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 часа</w:t>
            </w:r>
          </w:p>
        </w:tc>
        <w:tc>
          <w:tcPr>
            <w:tcW w:w="1416" w:type="dxa"/>
            <w:tcBorders>
              <w:top w:val="single" w:sz="4" w:space="0" w:color="auto"/>
              <w:left w:val="single" w:sz="4" w:space="0" w:color="auto"/>
              <w:bottom w:val="single" w:sz="4" w:space="0" w:color="auto"/>
            </w:tcBorders>
            <w:shd w:val="clear" w:color="auto" w:fill="FFFFFF"/>
          </w:tcPr>
          <w:p w14:paraId="7E28AE5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Музыкальные</w:t>
            </w:r>
          </w:p>
          <w:p w14:paraId="79B5DBA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инструменты.</w:t>
            </w:r>
          </w:p>
          <w:p w14:paraId="50B8ACF3" w14:textId="77777777" w:rsidR="00EC68A7" w:rsidRPr="00055CDA" w:rsidRDefault="00EC68A7"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Скрипка,виолончель</w:t>
            </w:r>
            <w:proofErr w:type="spellEnd"/>
          </w:p>
        </w:tc>
        <w:tc>
          <w:tcPr>
            <w:tcW w:w="2213" w:type="dxa"/>
            <w:tcBorders>
              <w:top w:val="single" w:sz="4" w:space="0" w:color="auto"/>
              <w:left w:val="single" w:sz="4" w:space="0" w:color="auto"/>
              <w:bottom w:val="single" w:sz="4" w:space="0" w:color="auto"/>
            </w:tcBorders>
            <w:shd w:val="clear" w:color="auto" w:fill="FFFFFF"/>
          </w:tcPr>
          <w:p w14:paraId="57CFB5E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Певучесть </w:t>
            </w:r>
            <w:proofErr w:type="spellStart"/>
            <w:r w:rsidRPr="00055CDA">
              <w:rPr>
                <w:rFonts w:ascii="Times New Roman" w:hAnsi="Times New Roman" w:cs="Times New Roman"/>
                <w:sz w:val="24"/>
                <w:szCs w:val="24"/>
              </w:rPr>
              <w:t>тембровструнных</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смычковыхинструментов</w:t>
            </w:r>
            <w:proofErr w:type="spellEnd"/>
            <w:r w:rsidRPr="00055CDA">
              <w:rPr>
                <w:rFonts w:ascii="Times New Roman" w:hAnsi="Times New Roman" w:cs="Times New Roman"/>
                <w:sz w:val="24"/>
                <w:szCs w:val="24"/>
              </w:rPr>
              <w:t xml:space="preserve">. Композиторы, </w:t>
            </w:r>
            <w:proofErr w:type="spellStart"/>
            <w:r w:rsidRPr="00055CDA">
              <w:rPr>
                <w:rFonts w:ascii="Times New Roman" w:hAnsi="Times New Roman" w:cs="Times New Roman"/>
                <w:sz w:val="24"/>
                <w:szCs w:val="24"/>
              </w:rPr>
              <w:t>сочинявшиескрипичную</w:t>
            </w:r>
            <w:proofErr w:type="spellEnd"/>
            <w:r w:rsidRPr="00055CDA">
              <w:rPr>
                <w:rFonts w:ascii="Times New Roman" w:hAnsi="Times New Roman" w:cs="Times New Roman"/>
                <w:sz w:val="24"/>
                <w:szCs w:val="24"/>
              </w:rPr>
              <w:t xml:space="preserve"> музыку.</w:t>
            </w:r>
          </w:p>
          <w:p w14:paraId="5683222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Знаменитые исполнители, </w:t>
            </w:r>
            <w:proofErr w:type="spellStart"/>
            <w:r w:rsidRPr="00055CDA">
              <w:rPr>
                <w:rFonts w:ascii="Times New Roman" w:hAnsi="Times New Roman" w:cs="Times New Roman"/>
                <w:sz w:val="24"/>
                <w:szCs w:val="24"/>
              </w:rPr>
              <w:t>мастера,изготавливавшиеинструменты</w:t>
            </w:r>
            <w:proofErr w:type="spellEnd"/>
          </w:p>
        </w:tc>
        <w:tc>
          <w:tcPr>
            <w:tcW w:w="6076" w:type="dxa"/>
            <w:tcBorders>
              <w:top w:val="single" w:sz="4" w:space="0" w:color="auto"/>
              <w:left w:val="single" w:sz="4" w:space="0" w:color="auto"/>
              <w:bottom w:val="single" w:sz="4" w:space="0" w:color="auto"/>
              <w:right w:val="single" w:sz="4" w:space="0" w:color="auto"/>
            </w:tcBorders>
            <w:shd w:val="clear" w:color="auto" w:fill="FFFFFF"/>
          </w:tcPr>
          <w:p w14:paraId="7FC2494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Игра-имитация исполнительских движений во </w:t>
            </w:r>
            <w:proofErr w:type="spellStart"/>
            <w:r w:rsidRPr="00055CDA">
              <w:rPr>
                <w:rFonts w:ascii="Times New Roman" w:hAnsi="Times New Roman" w:cs="Times New Roman"/>
                <w:sz w:val="24"/>
                <w:szCs w:val="24"/>
              </w:rPr>
              <w:t>времязвучания</w:t>
            </w:r>
            <w:proofErr w:type="spellEnd"/>
            <w:r w:rsidRPr="00055CDA">
              <w:rPr>
                <w:rFonts w:ascii="Times New Roman" w:hAnsi="Times New Roman" w:cs="Times New Roman"/>
                <w:sz w:val="24"/>
                <w:szCs w:val="24"/>
              </w:rPr>
              <w:t xml:space="preserve"> музыки.</w:t>
            </w:r>
          </w:p>
          <w:p w14:paraId="5B82D09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Музыкальная викторина на знание конкретных произведений и их авторов, определения тембров </w:t>
            </w:r>
            <w:proofErr w:type="spellStart"/>
            <w:r w:rsidRPr="00055CDA">
              <w:rPr>
                <w:rFonts w:ascii="Times New Roman" w:hAnsi="Times New Roman" w:cs="Times New Roman"/>
                <w:sz w:val="24"/>
                <w:szCs w:val="24"/>
              </w:rPr>
              <w:t>звучащихинструментов</w:t>
            </w:r>
            <w:proofErr w:type="spellEnd"/>
            <w:r w:rsidRPr="00055CDA">
              <w:rPr>
                <w:rFonts w:ascii="Times New Roman" w:hAnsi="Times New Roman" w:cs="Times New Roman"/>
                <w:sz w:val="24"/>
                <w:szCs w:val="24"/>
              </w:rPr>
              <w:t>.</w:t>
            </w:r>
          </w:p>
          <w:p w14:paraId="4489CF0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исполнение песен, посвящённых музыкальным инструментам.</w:t>
            </w:r>
          </w:p>
          <w:p w14:paraId="75D74D8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На выбор или </w:t>
            </w:r>
            <w:proofErr w:type="spellStart"/>
            <w:r w:rsidRPr="00055CDA">
              <w:rPr>
                <w:rFonts w:ascii="Times New Roman" w:hAnsi="Times New Roman" w:cs="Times New Roman"/>
                <w:sz w:val="24"/>
                <w:szCs w:val="24"/>
              </w:rPr>
              <w:t>факультативно:Посещение</w:t>
            </w:r>
            <w:proofErr w:type="spellEnd"/>
            <w:r w:rsidRPr="00055CDA">
              <w:rPr>
                <w:rFonts w:ascii="Times New Roman" w:hAnsi="Times New Roman" w:cs="Times New Roman"/>
                <w:sz w:val="24"/>
                <w:szCs w:val="24"/>
              </w:rPr>
              <w:t xml:space="preserve">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EC68A7" w:rsidRPr="00055CDA" w14:paraId="45298CBC" w14:textId="77777777" w:rsidTr="0082611C">
        <w:trPr>
          <w:trHeight w:hRule="exact" w:val="4386"/>
        </w:trPr>
        <w:tc>
          <w:tcPr>
            <w:tcW w:w="978" w:type="dxa"/>
            <w:tcBorders>
              <w:top w:val="single" w:sz="4" w:space="0" w:color="auto"/>
              <w:left w:val="single" w:sz="4" w:space="0" w:color="auto"/>
              <w:bottom w:val="single" w:sz="4" w:space="0" w:color="auto"/>
            </w:tcBorders>
            <w:shd w:val="clear" w:color="auto" w:fill="FFFFFF"/>
          </w:tcPr>
          <w:p w14:paraId="26F0546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Ж)</w:t>
            </w:r>
          </w:p>
          <w:p w14:paraId="6CE2B2A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w:t>
            </w:r>
          </w:p>
          <w:p w14:paraId="4FECBC8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 часов</w:t>
            </w:r>
          </w:p>
        </w:tc>
        <w:tc>
          <w:tcPr>
            <w:tcW w:w="1416" w:type="dxa"/>
            <w:tcBorders>
              <w:top w:val="single" w:sz="4" w:space="0" w:color="auto"/>
              <w:left w:val="single" w:sz="4" w:space="0" w:color="auto"/>
              <w:bottom w:val="single" w:sz="4" w:space="0" w:color="auto"/>
            </w:tcBorders>
            <w:shd w:val="clear" w:color="auto" w:fill="FFFFFF"/>
          </w:tcPr>
          <w:p w14:paraId="480A9895" w14:textId="77777777" w:rsidR="00EC68A7" w:rsidRPr="00055CDA" w:rsidRDefault="00EC68A7"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Вокаль</w:t>
            </w:r>
            <w:proofErr w:type="spellEnd"/>
            <w:r w:rsidRPr="00055CDA">
              <w:rPr>
                <w:rFonts w:ascii="Times New Roman" w:hAnsi="Times New Roman" w:cs="Times New Roman"/>
                <w:sz w:val="24"/>
                <w:szCs w:val="24"/>
              </w:rPr>
              <w:t>-</w:t>
            </w:r>
          </w:p>
          <w:p w14:paraId="598C75C7" w14:textId="77777777" w:rsidR="00EC68A7" w:rsidRPr="00055CDA" w:rsidRDefault="00EC68A7"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ная</w:t>
            </w:r>
            <w:proofErr w:type="spellEnd"/>
          </w:p>
          <w:p w14:paraId="7C8F317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w:t>
            </w:r>
          </w:p>
        </w:tc>
        <w:tc>
          <w:tcPr>
            <w:tcW w:w="2213" w:type="dxa"/>
            <w:tcBorders>
              <w:top w:val="single" w:sz="4" w:space="0" w:color="auto"/>
              <w:left w:val="single" w:sz="4" w:space="0" w:color="auto"/>
              <w:bottom w:val="single" w:sz="4" w:space="0" w:color="auto"/>
            </w:tcBorders>
            <w:shd w:val="clear" w:color="auto" w:fill="FFFFFF"/>
          </w:tcPr>
          <w:p w14:paraId="1C69FB8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Человеческий голос — самый </w:t>
            </w:r>
            <w:proofErr w:type="spellStart"/>
            <w:r w:rsidRPr="00055CDA">
              <w:rPr>
                <w:rFonts w:ascii="Times New Roman" w:hAnsi="Times New Roman" w:cs="Times New Roman"/>
                <w:sz w:val="24"/>
                <w:szCs w:val="24"/>
              </w:rPr>
              <w:t>совершейный</w:t>
            </w:r>
            <w:proofErr w:type="spellEnd"/>
            <w:r w:rsidRPr="00055CDA">
              <w:rPr>
                <w:rFonts w:ascii="Times New Roman" w:hAnsi="Times New Roman" w:cs="Times New Roman"/>
                <w:sz w:val="24"/>
                <w:szCs w:val="24"/>
              </w:rPr>
              <w:t xml:space="preserve">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14:paraId="28E3143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на слух типов человеческих голосов (детские, мужские, женские), тембров голосов профессиональных вокалистов.</w:t>
            </w:r>
          </w:p>
          <w:p w14:paraId="2A8BD90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w:t>
            </w:r>
            <w:r w:rsidRPr="00055CDA">
              <w:rPr>
                <w:rFonts w:ascii="Times New Roman" w:hAnsi="Times New Roman" w:cs="Times New Roman"/>
                <w:sz w:val="24"/>
                <w:szCs w:val="24"/>
              </w:rPr>
              <w:softHyphen/>
              <w:t>сти голоса, расширения его диапазона.</w:t>
            </w:r>
          </w:p>
          <w:p w14:paraId="5211A0D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Проблемная ситуация: что значит красивое пение? Музыкальная викторина на знание вокальных музыкаль</w:t>
            </w:r>
            <w:r w:rsidRPr="00055CDA">
              <w:rPr>
                <w:rFonts w:ascii="Times New Roman" w:hAnsi="Times New Roman" w:cs="Times New Roman"/>
                <w:sz w:val="24"/>
                <w:szCs w:val="24"/>
              </w:rPr>
              <w:softHyphen/>
              <w:t>ных произведений и их авторов.</w:t>
            </w:r>
          </w:p>
          <w:p w14:paraId="0954DE0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исполнение вокальных произведений компо</w:t>
            </w:r>
            <w:r w:rsidRPr="00055CDA">
              <w:rPr>
                <w:rFonts w:ascii="Times New Roman" w:hAnsi="Times New Roman" w:cs="Times New Roman"/>
                <w:sz w:val="24"/>
                <w:szCs w:val="24"/>
              </w:rPr>
              <w:softHyphen/>
              <w:t>зиторов-классиков.</w:t>
            </w:r>
          </w:p>
          <w:p w14:paraId="17D7998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 Посещение концерта вокальной музыки. Школьный конкурс юных вокалистов</w:t>
            </w:r>
          </w:p>
        </w:tc>
      </w:tr>
      <w:tr w:rsidR="00EC68A7" w:rsidRPr="00055CDA" w14:paraId="039EF393" w14:textId="77777777" w:rsidTr="0082611C">
        <w:trPr>
          <w:trHeight w:hRule="exact" w:val="2550"/>
        </w:trPr>
        <w:tc>
          <w:tcPr>
            <w:tcW w:w="978" w:type="dxa"/>
            <w:tcBorders>
              <w:top w:val="single" w:sz="4" w:space="0" w:color="auto"/>
              <w:left w:val="single" w:sz="4" w:space="0" w:color="auto"/>
              <w:bottom w:val="single" w:sz="4" w:space="0" w:color="auto"/>
            </w:tcBorders>
            <w:shd w:val="clear" w:color="auto" w:fill="FFFFFF"/>
          </w:tcPr>
          <w:p w14:paraId="6608E71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3)2—6</w:t>
            </w:r>
          </w:p>
          <w:p w14:paraId="7E95E1D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 часов</w:t>
            </w:r>
          </w:p>
        </w:tc>
        <w:tc>
          <w:tcPr>
            <w:tcW w:w="1416" w:type="dxa"/>
            <w:tcBorders>
              <w:top w:val="single" w:sz="4" w:space="0" w:color="auto"/>
              <w:left w:val="single" w:sz="4" w:space="0" w:color="auto"/>
              <w:bottom w:val="single" w:sz="4" w:space="0" w:color="auto"/>
            </w:tcBorders>
            <w:shd w:val="clear" w:color="auto" w:fill="FFFFFF"/>
          </w:tcPr>
          <w:p w14:paraId="57063E23" w14:textId="77777777" w:rsidR="00EC68A7" w:rsidRPr="00055CDA" w:rsidRDefault="00EC68A7"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Инструментальнаямузыка</w:t>
            </w:r>
            <w:proofErr w:type="spellEnd"/>
          </w:p>
        </w:tc>
        <w:tc>
          <w:tcPr>
            <w:tcW w:w="2213" w:type="dxa"/>
            <w:tcBorders>
              <w:top w:val="single" w:sz="4" w:space="0" w:color="auto"/>
              <w:left w:val="single" w:sz="4" w:space="0" w:color="auto"/>
              <w:bottom w:val="single" w:sz="4" w:space="0" w:color="auto"/>
            </w:tcBorders>
            <w:shd w:val="clear" w:color="auto" w:fill="FFFFFF"/>
          </w:tcPr>
          <w:p w14:paraId="258AABB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Жанры камерной инструментальной музыки: этюд, пьеса. Альбом. Цикл. Сюита. Соната. Квартет</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14:paraId="53EB687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жанрами камерной инструментальной музыки. Слушание произведений композиторов-</w:t>
            </w:r>
            <w:proofErr w:type="spellStart"/>
            <w:r w:rsidRPr="00055CDA">
              <w:rPr>
                <w:rFonts w:ascii="Times New Roman" w:hAnsi="Times New Roman" w:cs="Times New Roman"/>
                <w:sz w:val="24"/>
                <w:szCs w:val="24"/>
              </w:rPr>
              <w:t>класси</w:t>
            </w:r>
            <w:proofErr w:type="spellEnd"/>
            <w:r w:rsidRPr="00055CDA">
              <w:rPr>
                <w:rFonts w:ascii="Times New Roman" w:hAnsi="Times New Roman" w:cs="Times New Roman"/>
                <w:sz w:val="24"/>
                <w:szCs w:val="24"/>
              </w:rPr>
              <w:t>- ков. Определение комплекса выразительных средств. Описание своего впечатления от восприятия. Музыкальная викторина.</w:t>
            </w:r>
          </w:p>
          <w:p w14:paraId="0914AD2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7942680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концерта инструментальной музыки. Составление словаря музыкальных жанров</w:t>
            </w:r>
          </w:p>
        </w:tc>
      </w:tr>
      <w:tr w:rsidR="00EC68A7" w:rsidRPr="00055CDA" w14:paraId="53639229" w14:textId="77777777" w:rsidTr="0082611C">
        <w:trPr>
          <w:trHeight w:hRule="exact" w:val="2132"/>
        </w:trPr>
        <w:tc>
          <w:tcPr>
            <w:tcW w:w="978" w:type="dxa"/>
            <w:tcBorders>
              <w:top w:val="single" w:sz="4" w:space="0" w:color="auto"/>
              <w:left w:val="single" w:sz="4" w:space="0" w:color="auto"/>
              <w:bottom w:val="single" w:sz="4" w:space="0" w:color="auto"/>
            </w:tcBorders>
            <w:shd w:val="clear" w:color="auto" w:fill="FFFFFF"/>
          </w:tcPr>
          <w:p w14:paraId="03F3061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И)2—6</w:t>
            </w:r>
          </w:p>
          <w:p w14:paraId="1D3CDF2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 часов</w:t>
            </w:r>
          </w:p>
        </w:tc>
        <w:tc>
          <w:tcPr>
            <w:tcW w:w="1416" w:type="dxa"/>
            <w:tcBorders>
              <w:top w:val="single" w:sz="4" w:space="0" w:color="auto"/>
              <w:left w:val="single" w:sz="4" w:space="0" w:color="auto"/>
              <w:bottom w:val="single" w:sz="4" w:space="0" w:color="auto"/>
            </w:tcBorders>
            <w:shd w:val="clear" w:color="auto" w:fill="FFFFFF"/>
          </w:tcPr>
          <w:p w14:paraId="434A4D6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Программная</w:t>
            </w:r>
          </w:p>
          <w:p w14:paraId="1488985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w:t>
            </w:r>
          </w:p>
        </w:tc>
        <w:tc>
          <w:tcPr>
            <w:tcW w:w="2213" w:type="dxa"/>
            <w:tcBorders>
              <w:top w:val="single" w:sz="4" w:space="0" w:color="auto"/>
              <w:left w:val="single" w:sz="4" w:space="0" w:color="auto"/>
              <w:bottom w:val="single" w:sz="4" w:space="0" w:color="auto"/>
            </w:tcBorders>
            <w:shd w:val="clear" w:color="auto" w:fill="FFFFFF"/>
          </w:tcPr>
          <w:p w14:paraId="57497B0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Программная музыка. Программное название, известный сюжет, литературный эпиграф</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14:paraId="3902911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произведений программной музыки. Обсуждение музыкального образа, музыкальных средств, использованных композитором.</w:t>
            </w:r>
          </w:p>
          <w:p w14:paraId="32840FD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0F61978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Рисование образов программной музыки.</w:t>
            </w:r>
          </w:p>
          <w:p w14:paraId="2E000F9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Сочинение небольших миниатюр (вокальные или инструментальные импровизации) по заданной программе</w:t>
            </w:r>
          </w:p>
        </w:tc>
      </w:tr>
      <w:tr w:rsidR="00EC68A7" w:rsidRPr="00055CDA" w14:paraId="271C1F5B" w14:textId="77777777" w:rsidTr="0082611C">
        <w:trPr>
          <w:trHeight w:hRule="exact" w:val="2276"/>
        </w:trPr>
        <w:tc>
          <w:tcPr>
            <w:tcW w:w="978" w:type="dxa"/>
            <w:tcBorders>
              <w:top w:val="single" w:sz="4" w:space="0" w:color="auto"/>
              <w:left w:val="single" w:sz="4" w:space="0" w:color="auto"/>
              <w:bottom w:val="single" w:sz="4" w:space="0" w:color="auto"/>
            </w:tcBorders>
            <w:shd w:val="clear" w:color="auto" w:fill="FFFFFF"/>
          </w:tcPr>
          <w:p w14:paraId="2DEB1B7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К)2—6</w:t>
            </w:r>
          </w:p>
          <w:p w14:paraId="2F8985A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 часов</w:t>
            </w:r>
          </w:p>
        </w:tc>
        <w:tc>
          <w:tcPr>
            <w:tcW w:w="1416" w:type="dxa"/>
            <w:tcBorders>
              <w:top w:val="single" w:sz="4" w:space="0" w:color="auto"/>
              <w:left w:val="single" w:sz="4" w:space="0" w:color="auto"/>
              <w:bottom w:val="single" w:sz="4" w:space="0" w:color="auto"/>
            </w:tcBorders>
            <w:shd w:val="clear" w:color="auto" w:fill="FFFFFF"/>
          </w:tcPr>
          <w:p w14:paraId="49D89D2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Симфоническая</w:t>
            </w:r>
          </w:p>
          <w:p w14:paraId="161199F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w:t>
            </w:r>
          </w:p>
        </w:tc>
        <w:tc>
          <w:tcPr>
            <w:tcW w:w="2213" w:type="dxa"/>
            <w:tcBorders>
              <w:top w:val="single" w:sz="4" w:space="0" w:color="auto"/>
              <w:left w:val="single" w:sz="4" w:space="0" w:color="auto"/>
              <w:bottom w:val="single" w:sz="4" w:space="0" w:color="auto"/>
            </w:tcBorders>
            <w:shd w:val="clear" w:color="auto" w:fill="FFFFFF"/>
          </w:tcPr>
          <w:p w14:paraId="3C4C666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Симфонический оркестр. Тембры, группы инструментов. Симфония, симфоническая картина</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14:paraId="5A0271A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составом симфонического оркестра, группа</w:t>
            </w:r>
            <w:r w:rsidRPr="00055CDA">
              <w:rPr>
                <w:rFonts w:ascii="Times New Roman" w:hAnsi="Times New Roman" w:cs="Times New Roman"/>
                <w:sz w:val="24"/>
                <w:szCs w:val="24"/>
              </w:rPr>
              <w:softHyphen/>
              <w:t>ми инструментов. Определение на слух тембров инстру</w:t>
            </w:r>
            <w:r w:rsidRPr="00055CDA">
              <w:rPr>
                <w:rFonts w:ascii="Times New Roman" w:hAnsi="Times New Roman" w:cs="Times New Roman"/>
                <w:sz w:val="24"/>
                <w:szCs w:val="24"/>
              </w:rPr>
              <w:softHyphen/>
              <w:t>ментов симфонического оркестра.</w:t>
            </w:r>
          </w:p>
          <w:p w14:paraId="2ACF493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Слушание фрагментов симфонической музыки. «Дирижи</w:t>
            </w:r>
            <w:r w:rsidRPr="00055CDA">
              <w:rPr>
                <w:rFonts w:ascii="Times New Roman" w:hAnsi="Times New Roman" w:cs="Times New Roman"/>
                <w:sz w:val="24"/>
                <w:szCs w:val="24"/>
              </w:rPr>
              <w:softHyphen/>
              <w:t>рование» оркестром.</w:t>
            </w:r>
          </w:p>
          <w:p w14:paraId="6D38C79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Музыкальная викторина На выбор или факультативно:</w:t>
            </w:r>
          </w:p>
          <w:p w14:paraId="364E4C1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концерта симфонической музыки.</w:t>
            </w:r>
          </w:p>
          <w:p w14:paraId="74CAE76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фильма об устройстве оркестра</w:t>
            </w:r>
          </w:p>
        </w:tc>
      </w:tr>
      <w:tr w:rsidR="00EC68A7" w:rsidRPr="00055CDA" w14:paraId="635F3FE4" w14:textId="77777777" w:rsidTr="0082611C">
        <w:trPr>
          <w:trHeight w:hRule="exact" w:val="1259"/>
        </w:trPr>
        <w:tc>
          <w:tcPr>
            <w:tcW w:w="978" w:type="dxa"/>
            <w:tcBorders>
              <w:top w:val="single" w:sz="4" w:space="0" w:color="auto"/>
              <w:left w:val="single" w:sz="4" w:space="0" w:color="auto"/>
              <w:bottom w:val="single" w:sz="4" w:space="0" w:color="auto"/>
            </w:tcBorders>
            <w:shd w:val="clear" w:color="auto" w:fill="FFFFFF"/>
          </w:tcPr>
          <w:p w14:paraId="7CEB9DB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Л)</w:t>
            </w:r>
          </w:p>
          <w:p w14:paraId="760EE73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w:t>
            </w:r>
          </w:p>
          <w:p w14:paraId="34C8687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 часов</w:t>
            </w:r>
          </w:p>
        </w:tc>
        <w:tc>
          <w:tcPr>
            <w:tcW w:w="1416" w:type="dxa"/>
            <w:tcBorders>
              <w:top w:val="single" w:sz="4" w:space="0" w:color="auto"/>
              <w:left w:val="single" w:sz="4" w:space="0" w:color="auto"/>
              <w:bottom w:val="single" w:sz="4" w:space="0" w:color="auto"/>
            </w:tcBorders>
            <w:shd w:val="clear" w:color="auto" w:fill="FFFFFF"/>
          </w:tcPr>
          <w:p w14:paraId="075C8E73" w14:textId="77777777" w:rsidR="00EC68A7" w:rsidRPr="00055CDA" w:rsidRDefault="00EC68A7"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Русскиекомпозиторы</w:t>
            </w:r>
            <w:proofErr w:type="spellEnd"/>
            <w:r w:rsidRPr="00055CDA">
              <w:rPr>
                <w:rFonts w:ascii="Times New Roman" w:hAnsi="Times New Roman" w:cs="Times New Roman"/>
                <w:sz w:val="24"/>
                <w:szCs w:val="24"/>
              </w:rPr>
              <w:t>-</w:t>
            </w:r>
          </w:p>
          <w:p w14:paraId="04D196D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классики</w:t>
            </w:r>
          </w:p>
        </w:tc>
        <w:tc>
          <w:tcPr>
            <w:tcW w:w="2213" w:type="dxa"/>
            <w:tcBorders>
              <w:top w:val="single" w:sz="4" w:space="0" w:color="auto"/>
              <w:left w:val="single" w:sz="4" w:space="0" w:color="auto"/>
              <w:bottom w:val="single" w:sz="4" w:space="0" w:color="auto"/>
            </w:tcBorders>
            <w:shd w:val="clear" w:color="auto" w:fill="FFFFFF"/>
          </w:tcPr>
          <w:p w14:paraId="779561E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Творчество выдающихся отечественных композиторов</w:t>
            </w:r>
          </w:p>
        </w:tc>
        <w:tc>
          <w:tcPr>
            <w:tcW w:w="6076" w:type="dxa"/>
            <w:vMerge w:val="restart"/>
            <w:tcBorders>
              <w:top w:val="single" w:sz="4" w:space="0" w:color="auto"/>
              <w:left w:val="single" w:sz="4" w:space="0" w:color="auto"/>
              <w:right w:val="single" w:sz="4" w:space="0" w:color="auto"/>
            </w:tcBorders>
            <w:shd w:val="clear" w:color="auto" w:fill="FFFFFF"/>
          </w:tcPr>
          <w:p w14:paraId="38D95E3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творчеством выдающихся композиторов, отдельными фактами из их биографии. Слушание музыки. Фрагменты вокальных, инструментальных, симфони</w:t>
            </w:r>
            <w:r w:rsidRPr="00055CDA">
              <w:rPr>
                <w:rFonts w:ascii="Times New Roman" w:hAnsi="Times New Roman" w:cs="Times New Roman"/>
                <w:sz w:val="24"/>
                <w:szCs w:val="24"/>
              </w:rPr>
              <w:softHyphen/>
              <w:t>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w:t>
            </w:r>
          </w:p>
          <w:p w14:paraId="06003D8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Чтение учебных текстов и художественной литературы биографического характера.</w:t>
            </w:r>
          </w:p>
          <w:p w14:paraId="5244F37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Вокализация тем инструментальных сочинений. Разучивание, исполнение доступных вокальных сочинений. На выбор или факультативно:</w:t>
            </w:r>
          </w:p>
          <w:p w14:paraId="3A3D793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концерта. Просмотр биографического фильма</w:t>
            </w:r>
          </w:p>
        </w:tc>
      </w:tr>
      <w:tr w:rsidR="00EC68A7" w:rsidRPr="00055CDA" w14:paraId="6B79729E" w14:textId="77777777" w:rsidTr="0082611C">
        <w:trPr>
          <w:trHeight w:hRule="exact" w:val="1277"/>
        </w:trPr>
        <w:tc>
          <w:tcPr>
            <w:tcW w:w="978" w:type="dxa"/>
            <w:tcBorders>
              <w:top w:val="single" w:sz="4" w:space="0" w:color="auto"/>
              <w:left w:val="single" w:sz="4" w:space="0" w:color="auto"/>
              <w:bottom w:val="single" w:sz="4" w:space="0" w:color="auto"/>
            </w:tcBorders>
            <w:shd w:val="clear" w:color="auto" w:fill="FFFFFF"/>
          </w:tcPr>
          <w:p w14:paraId="5822E7A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w:t>
            </w:r>
          </w:p>
          <w:p w14:paraId="4E1E5CC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w:t>
            </w:r>
          </w:p>
          <w:p w14:paraId="7DDAB12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 часов</w:t>
            </w:r>
          </w:p>
        </w:tc>
        <w:tc>
          <w:tcPr>
            <w:tcW w:w="1416" w:type="dxa"/>
            <w:tcBorders>
              <w:top w:val="single" w:sz="4" w:space="0" w:color="auto"/>
              <w:left w:val="single" w:sz="4" w:space="0" w:color="auto"/>
              <w:bottom w:val="single" w:sz="4" w:space="0" w:color="auto"/>
            </w:tcBorders>
            <w:shd w:val="clear" w:color="auto" w:fill="FFFFFF"/>
          </w:tcPr>
          <w:p w14:paraId="49CA59F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Европейские</w:t>
            </w:r>
          </w:p>
          <w:p w14:paraId="72E93E4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композиторы-</w:t>
            </w:r>
          </w:p>
          <w:p w14:paraId="7908024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классики</w:t>
            </w:r>
          </w:p>
        </w:tc>
        <w:tc>
          <w:tcPr>
            <w:tcW w:w="2213" w:type="dxa"/>
            <w:tcBorders>
              <w:top w:val="single" w:sz="4" w:space="0" w:color="auto"/>
              <w:left w:val="single" w:sz="4" w:space="0" w:color="auto"/>
              <w:bottom w:val="single" w:sz="4" w:space="0" w:color="auto"/>
            </w:tcBorders>
            <w:shd w:val="clear" w:color="auto" w:fill="FFFFFF"/>
          </w:tcPr>
          <w:p w14:paraId="434D981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Творчество выдающихся зарубежных композиторов</w:t>
            </w:r>
          </w:p>
        </w:tc>
        <w:tc>
          <w:tcPr>
            <w:tcW w:w="6076" w:type="dxa"/>
            <w:vMerge/>
            <w:tcBorders>
              <w:left w:val="single" w:sz="4" w:space="0" w:color="auto"/>
              <w:bottom w:val="single" w:sz="4" w:space="0" w:color="auto"/>
              <w:right w:val="single" w:sz="4" w:space="0" w:color="auto"/>
            </w:tcBorders>
            <w:shd w:val="clear" w:color="auto" w:fill="FFFFFF"/>
          </w:tcPr>
          <w:p w14:paraId="12D0B341" w14:textId="77777777" w:rsidR="00EC68A7" w:rsidRPr="00055CDA" w:rsidRDefault="00EC68A7" w:rsidP="0082611C">
            <w:pPr>
              <w:pStyle w:val="a4"/>
              <w:rPr>
                <w:rFonts w:ascii="Times New Roman" w:hAnsi="Times New Roman" w:cs="Times New Roman"/>
                <w:sz w:val="24"/>
                <w:szCs w:val="24"/>
              </w:rPr>
            </w:pPr>
          </w:p>
        </w:tc>
      </w:tr>
      <w:tr w:rsidR="00EC68A7" w:rsidRPr="00055CDA" w14:paraId="720CA029" w14:textId="77777777" w:rsidTr="0082611C">
        <w:trPr>
          <w:trHeight w:hRule="exact" w:val="1703"/>
        </w:trPr>
        <w:tc>
          <w:tcPr>
            <w:tcW w:w="978" w:type="dxa"/>
            <w:tcBorders>
              <w:top w:val="single" w:sz="4" w:space="0" w:color="auto"/>
              <w:left w:val="single" w:sz="4" w:space="0" w:color="auto"/>
              <w:bottom w:val="single" w:sz="4" w:space="0" w:color="auto"/>
            </w:tcBorders>
            <w:shd w:val="clear" w:color="auto" w:fill="FFFFFF"/>
          </w:tcPr>
          <w:p w14:paraId="2D2F057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Н)</w:t>
            </w:r>
          </w:p>
          <w:p w14:paraId="7FF19FF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w:t>
            </w:r>
          </w:p>
          <w:p w14:paraId="73938D1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 часов</w:t>
            </w:r>
          </w:p>
        </w:tc>
        <w:tc>
          <w:tcPr>
            <w:tcW w:w="1416" w:type="dxa"/>
            <w:tcBorders>
              <w:top w:val="single" w:sz="4" w:space="0" w:color="auto"/>
              <w:left w:val="single" w:sz="4" w:space="0" w:color="auto"/>
              <w:bottom w:val="single" w:sz="4" w:space="0" w:color="auto"/>
            </w:tcBorders>
            <w:shd w:val="clear" w:color="auto" w:fill="FFFFFF"/>
          </w:tcPr>
          <w:p w14:paraId="7E999A6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Мастерство</w:t>
            </w:r>
          </w:p>
          <w:p w14:paraId="65C6426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исполнителя</w:t>
            </w:r>
          </w:p>
        </w:tc>
        <w:tc>
          <w:tcPr>
            <w:tcW w:w="2213" w:type="dxa"/>
            <w:tcBorders>
              <w:top w:val="single" w:sz="4" w:space="0" w:color="auto"/>
              <w:left w:val="single" w:sz="4" w:space="0" w:color="auto"/>
              <w:bottom w:val="single" w:sz="4" w:space="0" w:color="auto"/>
            </w:tcBorders>
            <w:shd w:val="clear" w:color="auto" w:fill="FFFFFF"/>
          </w:tcPr>
          <w:p w14:paraId="01EE5E8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Творчество выдающихся исполнителей — певцов, инструменталистов, дирижёров. Консерватория, филармония, Конкурс имени П. И. Чайковского</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14:paraId="30AD5D9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творчеством выдающихся исполнителей классической музыки. Изучение программ, афиш консерватории, филармонии.</w:t>
            </w:r>
          </w:p>
          <w:p w14:paraId="05EBA5E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Сравнение нескольких интерпретаций одного и того же произведения в исполнении разных музыкантов. Дискуссия на тему «Композитор — исполнитель — слушатель».</w:t>
            </w:r>
          </w:p>
          <w:p w14:paraId="3C483CB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3A4D783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концерта классической музыки.</w:t>
            </w:r>
          </w:p>
          <w:p w14:paraId="4908CF7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Создание коллекции записей любимого исполнителя. Деловая игра «Концертный отдел филармонии»</w:t>
            </w:r>
          </w:p>
        </w:tc>
      </w:tr>
    </w:tbl>
    <w:p w14:paraId="6969361C" w14:textId="77777777" w:rsidR="00EC68A7" w:rsidRPr="00055CDA" w:rsidRDefault="00EC68A7" w:rsidP="00EC68A7">
      <w:pPr>
        <w:pStyle w:val="a4"/>
        <w:rPr>
          <w:rFonts w:ascii="Times New Roman" w:hAnsi="Times New Roman" w:cs="Times New Roman"/>
          <w:sz w:val="24"/>
          <w:szCs w:val="24"/>
        </w:rPr>
      </w:pPr>
    </w:p>
    <w:p w14:paraId="044DBBB3" w14:textId="77777777" w:rsidR="00EC68A7" w:rsidRPr="00055CDA" w:rsidRDefault="00EC68A7" w:rsidP="00EC68A7">
      <w:pPr>
        <w:pStyle w:val="a4"/>
        <w:rPr>
          <w:rFonts w:ascii="Times New Roman" w:hAnsi="Times New Roman" w:cs="Times New Roman"/>
          <w:sz w:val="24"/>
          <w:szCs w:val="24"/>
        </w:rPr>
        <w:sectPr w:rsidR="00EC68A7" w:rsidRPr="00055CDA" w:rsidSect="0082611C">
          <w:type w:val="continuous"/>
          <w:pgSz w:w="11907" w:h="16839" w:orient="landscape" w:code="9"/>
          <w:pgMar w:top="851" w:right="360" w:bottom="0" w:left="851" w:header="0" w:footer="3" w:gutter="0"/>
          <w:cols w:space="720"/>
          <w:noEndnote/>
          <w:docGrid w:linePitch="360"/>
        </w:sectPr>
      </w:pPr>
    </w:p>
    <w:p w14:paraId="3526683E" w14:textId="77777777" w:rsidR="00EC68A7" w:rsidRPr="00055CDA" w:rsidRDefault="00EC68A7" w:rsidP="00EC68A7">
      <w:pPr>
        <w:pStyle w:val="a4"/>
        <w:rPr>
          <w:rFonts w:ascii="Times New Roman" w:hAnsi="Times New Roman" w:cs="Times New Roman"/>
          <w:b/>
          <w:sz w:val="24"/>
          <w:szCs w:val="24"/>
        </w:rPr>
      </w:pPr>
      <w:bookmarkStart w:id="220" w:name="bookmark306"/>
      <w:r w:rsidRPr="00055CDA">
        <w:rPr>
          <w:rFonts w:ascii="Times New Roman" w:hAnsi="Times New Roman" w:cs="Times New Roman"/>
          <w:b/>
          <w:sz w:val="24"/>
          <w:szCs w:val="24"/>
        </w:rPr>
        <w:t>Модуль № б «Современная музыкальная культура»</w:t>
      </w:r>
      <w:bookmarkEnd w:id="220"/>
    </w:p>
    <w:p w14:paraId="1D79DE6E" w14:textId="77777777" w:rsidR="00EC68A7" w:rsidRPr="00055CDA" w:rsidRDefault="00EC68A7" w:rsidP="00EC68A7">
      <w:pPr>
        <w:pStyle w:val="a4"/>
        <w:rPr>
          <w:rFonts w:ascii="Times New Roman" w:hAnsi="Times New Roman" w:cs="Times New Roman"/>
          <w:sz w:val="24"/>
          <w:szCs w:val="24"/>
        </w:rPr>
      </w:pPr>
      <w:r w:rsidRPr="00055CDA">
        <w:rPr>
          <w:rFonts w:ascii="Times New Roman" w:hAnsi="Times New Roman" w:cs="Times New Roman"/>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w:t>
      </w:r>
      <w:proofErr w:type="spellStart"/>
      <w:r w:rsidRPr="00055CDA">
        <w:rPr>
          <w:rFonts w:ascii="Times New Roman" w:hAnsi="Times New Roman" w:cs="Times New Roman"/>
          <w:sz w:val="24"/>
          <w:szCs w:val="24"/>
        </w:rPr>
        <w:t>Объективнойсложностью</w:t>
      </w:r>
      <w:proofErr w:type="spellEnd"/>
      <w:r w:rsidRPr="00055CDA">
        <w:rPr>
          <w:rFonts w:ascii="Times New Roman" w:hAnsi="Times New Roman" w:cs="Times New Roman"/>
          <w:sz w:val="24"/>
          <w:szCs w:val="24"/>
        </w:rPr>
        <w:t xml:space="preserve"> в данном случае является вычленение явлений, персоналий </w:t>
      </w:r>
      <w:proofErr w:type="spellStart"/>
      <w:r w:rsidRPr="00055CDA">
        <w:rPr>
          <w:rFonts w:ascii="Times New Roman" w:hAnsi="Times New Roman" w:cs="Times New Roman"/>
          <w:sz w:val="24"/>
          <w:szCs w:val="24"/>
        </w:rPr>
        <w:t>ипроизведений</w:t>
      </w:r>
      <w:proofErr w:type="spellEnd"/>
      <w:r w:rsidRPr="00055CDA">
        <w:rPr>
          <w:rFonts w:ascii="Times New Roman" w:hAnsi="Times New Roman" w:cs="Times New Roman"/>
          <w:sz w:val="24"/>
          <w:szCs w:val="24"/>
        </w:rPr>
        <w:t xml:space="preserve">,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w:t>
      </w:r>
      <w:proofErr w:type="spellStart"/>
      <w:r w:rsidRPr="00055CDA">
        <w:rPr>
          <w:rFonts w:ascii="Times New Roman" w:hAnsi="Times New Roman" w:cs="Times New Roman"/>
          <w:sz w:val="24"/>
          <w:szCs w:val="24"/>
        </w:rPr>
        <w:t>которыхтребуется</w:t>
      </w:r>
      <w:proofErr w:type="spellEnd"/>
      <w:r w:rsidRPr="00055CDA">
        <w:rPr>
          <w:rFonts w:ascii="Times New Roman" w:hAnsi="Times New Roman" w:cs="Times New Roman"/>
          <w:sz w:val="24"/>
          <w:szCs w:val="24"/>
        </w:rPr>
        <w:t xml:space="preserve"> специфический и разнообразный музыкальный опыт. </w:t>
      </w:r>
      <w:proofErr w:type="spellStart"/>
      <w:r w:rsidRPr="00055CDA">
        <w:rPr>
          <w:rFonts w:ascii="Times New Roman" w:hAnsi="Times New Roman" w:cs="Times New Roman"/>
          <w:sz w:val="24"/>
          <w:szCs w:val="24"/>
        </w:rPr>
        <w:t>Поэтомув</w:t>
      </w:r>
      <w:proofErr w:type="spellEnd"/>
      <w:r w:rsidRPr="00055CDA">
        <w:rPr>
          <w:rFonts w:ascii="Times New Roman" w:hAnsi="Times New Roman" w:cs="Times New Roman"/>
          <w:sz w:val="24"/>
          <w:szCs w:val="24"/>
        </w:rPr>
        <w:t xml:space="preserve">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w:t>
      </w:r>
      <w:proofErr w:type="spellStart"/>
      <w:r w:rsidRPr="00055CDA">
        <w:rPr>
          <w:rFonts w:ascii="Times New Roman" w:hAnsi="Times New Roman" w:cs="Times New Roman"/>
          <w:sz w:val="24"/>
          <w:szCs w:val="24"/>
        </w:rPr>
        <w:t>иисполнение</w:t>
      </w:r>
      <w:proofErr w:type="spellEnd"/>
      <w:r w:rsidRPr="00055CDA">
        <w:rPr>
          <w:rFonts w:ascii="Times New Roman" w:hAnsi="Times New Roman" w:cs="Times New Roman"/>
          <w:sz w:val="24"/>
          <w:szCs w:val="24"/>
        </w:rPr>
        <w:t xml:space="preserve"> песен современных композиторов, написанных </w:t>
      </w:r>
      <w:proofErr w:type="spellStart"/>
      <w:r w:rsidRPr="00055CDA">
        <w:rPr>
          <w:rFonts w:ascii="Times New Roman" w:hAnsi="Times New Roman" w:cs="Times New Roman"/>
          <w:sz w:val="24"/>
          <w:szCs w:val="24"/>
        </w:rPr>
        <w:t>современныммузыкальным</w:t>
      </w:r>
      <w:proofErr w:type="spellEnd"/>
      <w:r w:rsidRPr="00055CDA">
        <w:rPr>
          <w:rFonts w:ascii="Times New Roman" w:hAnsi="Times New Roman" w:cs="Times New Roman"/>
          <w:sz w:val="24"/>
          <w:szCs w:val="24"/>
        </w:rPr>
        <w:t xml:space="preserve"> языком. При этом необходимо удерживать баланс между современностью песни и её доступностью детскому восприятию, </w:t>
      </w:r>
      <w:proofErr w:type="spellStart"/>
      <w:r w:rsidRPr="00055CDA">
        <w:rPr>
          <w:rFonts w:ascii="Times New Roman" w:hAnsi="Times New Roman" w:cs="Times New Roman"/>
          <w:sz w:val="24"/>
          <w:szCs w:val="24"/>
        </w:rPr>
        <w:t>соблюдатькритерии</w:t>
      </w:r>
      <w:proofErr w:type="spellEnd"/>
      <w:r w:rsidRPr="00055CDA">
        <w:rPr>
          <w:rFonts w:ascii="Times New Roman" w:hAnsi="Times New Roman" w:cs="Times New Roman"/>
          <w:sz w:val="24"/>
          <w:szCs w:val="24"/>
        </w:rPr>
        <w:t xml:space="preserve"> отбора материала с учётом требований художественного </w:t>
      </w:r>
      <w:proofErr w:type="spellStart"/>
      <w:r w:rsidRPr="00055CDA">
        <w:rPr>
          <w:rFonts w:ascii="Times New Roman" w:hAnsi="Times New Roman" w:cs="Times New Roman"/>
          <w:sz w:val="24"/>
          <w:szCs w:val="24"/>
        </w:rPr>
        <w:t>вкуса,эстетичного</w:t>
      </w:r>
      <w:proofErr w:type="spellEnd"/>
      <w:r w:rsidRPr="00055CDA">
        <w:rPr>
          <w:rFonts w:ascii="Times New Roman" w:hAnsi="Times New Roman" w:cs="Times New Roman"/>
          <w:sz w:val="24"/>
          <w:szCs w:val="24"/>
        </w:rPr>
        <w:t xml:space="preserve"> вокально-хорового звучания.</w:t>
      </w:r>
    </w:p>
    <w:tbl>
      <w:tblPr>
        <w:tblOverlap w:val="never"/>
        <w:tblW w:w="10490" w:type="dxa"/>
        <w:tblInd w:w="-5" w:type="dxa"/>
        <w:tblLayout w:type="fixed"/>
        <w:tblCellMar>
          <w:left w:w="10" w:type="dxa"/>
          <w:right w:w="10" w:type="dxa"/>
        </w:tblCellMar>
        <w:tblLook w:val="04A0" w:firstRow="1" w:lastRow="0" w:firstColumn="1" w:lastColumn="0" w:noHBand="0" w:noVBand="1"/>
      </w:tblPr>
      <w:tblGrid>
        <w:gridCol w:w="1210"/>
        <w:gridCol w:w="1133"/>
        <w:gridCol w:w="2213"/>
        <w:gridCol w:w="5934"/>
      </w:tblGrid>
      <w:tr w:rsidR="00EC68A7" w:rsidRPr="00055CDA" w14:paraId="5AB97694" w14:textId="77777777" w:rsidTr="0082611C">
        <w:trPr>
          <w:trHeight w:hRule="exact" w:val="549"/>
        </w:trPr>
        <w:tc>
          <w:tcPr>
            <w:tcW w:w="1210" w:type="dxa"/>
            <w:tcBorders>
              <w:top w:val="single" w:sz="4" w:space="0" w:color="auto"/>
              <w:left w:val="single" w:sz="4" w:space="0" w:color="auto"/>
            </w:tcBorders>
            <w:shd w:val="clear" w:color="auto" w:fill="FFFFFF"/>
            <w:vAlign w:val="center"/>
          </w:tcPr>
          <w:p w14:paraId="6756D58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блока, кол-во часов</w:t>
            </w:r>
          </w:p>
        </w:tc>
        <w:tc>
          <w:tcPr>
            <w:tcW w:w="1133" w:type="dxa"/>
            <w:tcBorders>
              <w:top w:val="single" w:sz="4" w:space="0" w:color="auto"/>
              <w:left w:val="single" w:sz="4" w:space="0" w:color="auto"/>
            </w:tcBorders>
            <w:shd w:val="clear" w:color="auto" w:fill="FFFFFF"/>
            <w:vAlign w:val="center"/>
          </w:tcPr>
          <w:p w14:paraId="0949DB3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Тема</w:t>
            </w:r>
          </w:p>
        </w:tc>
        <w:tc>
          <w:tcPr>
            <w:tcW w:w="2213" w:type="dxa"/>
            <w:tcBorders>
              <w:top w:val="single" w:sz="4" w:space="0" w:color="auto"/>
              <w:left w:val="single" w:sz="4" w:space="0" w:color="auto"/>
            </w:tcBorders>
            <w:shd w:val="clear" w:color="auto" w:fill="FFFFFF"/>
            <w:vAlign w:val="center"/>
          </w:tcPr>
          <w:p w14:paraId="716C3BB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Содержание</w:t>
            </w:r>
          </w:p>
        </w:tc>
        <w:tc>
          <w:tcPr>
            <w:tcW w:w="5934" w:type="dxa"/>
            <w:tcBorders>
              <w:top w:val="single" w:sz="4" w:space="0" w:color="auto"/>
              <w:left w:val="single" w:sz="4" w:space="0" w:color="auto"/>
              <w:right w:val="single" w:sz="4" w:space="0" w:color="auto"/>
            </w:tcBorders>
            <w:shd w:val="clear" w:color="auto" w:fill="FFFFFF"/>
            <w:vAlign w:val="center"/>
          </w:tcPr>
          <w:p w14:paraId="603B36F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Виды деятельности обучающихся</w:t>
            </w:r>
          </w:p>
        </w:tc>
      </w:tr>
      <w:tr w:rsidR="00EC68A7" w:rsidRPr="00055CDA" w14:paraId="1887024E" w14:textId="77777777" w:rsidTr="0082611C">
        <w:trPr>
          <w:trHeight w:hRule="exact" w:val="3661"/>
        </w:trPr>
        <w:tc>
          <w:tcPr>
            <w:tcW w:w="1210" w:type="dxa"/>
            <w:tcBorders>
              <w:top w:val="single" w:sz="4" w:space="0" w:color="auto"/>
              <w:left w:val="single" w:sz="4" w:space="0" w:color="auto"/>
              <w:bottom w:val="single" w:sz="4" w:space="0" w:color="auto"/>
            </w:tcBorders>
            <w:shd w:val="clear" w:color="auto" w:fill="FFFFFF"/>
          </w:tcPr>
          <w:p w14:paraId="1806F07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А)</w:t>
            </w:r>
          </w:p>
          <w:p w14:paraId="5D440A3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1—4</w:t>
            </w:r>
          </w:p>
          <w:p w14:paraId="16493CB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учебных</w:t>
            </w:r>
          </w:p>
          <w:p w14:paraId="12AB3D0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bottom w:val="single" w:sz="4" w:space="0" w:color="auto"/>
            </w:tcBorders>
            <w:shd w:val="clear" w:color="auto" w:fill="FFFFFF"/>
          </w:tcPr>
          <w:p w14:paraId="4E511BBF" w14:textId="77777777" w:rsidR="00EC68A7" w:rsidRPr="00055CDA" w:rsidRDefault="00EC68A7"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Современныеобработкиклассическоймузыки</w:t>
            </w:r>
            <w:proofErr w:type="spellEnd"/>
            <w:r w:rsidRPr="00055CDA">
              <w:rPr>
                <w:rFonts w:ascii="Times New Roman" w:hAnsi="Times New Roman" w:cs="Times New Roman"/>
                <w:sz w:val="24"/>
                <w:szCs w:val="24"/>
              </w:rPr>
              <w:t xml:space="preserve"> -</w:t>
            </w:r>
          </w:p>
        </w:tc>
        <w:tc>
          <w:tcPr>
            <w:tcW w:w="2213" w:type="dxa"/>
            <w:tcBorders>
              <w:top w:val="single" w:sz="4" w:space="0" w:color="auto"/>
              <w:left w:val="single" w:sz="4" w:space="0" w:color="auto"/>
              <w:bottom w:val="single" w:sz="4" w:space="0" w:color="auto"/>
            </w:tcBorders>
            <w:shd w:val="clear" w:color="auto" w:fill="FFFFFF"/>
          </w:tcPr>
          <w:p w14:paraId="18A23EF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Понятие обработки, творчество современных композиторов и исполнителей, </w:t>
            </w:r>
            <w:proofErr w:type="spellStart"/>
            <w:r w:rsidRPr="00055CDA">
              <w:rPr>
                <w:rFonts w:ascii="Times New Roman" w:hAnsi="Times New Roman" w:cs="Times New Roman"/>
                <w:sz w:val="24"/>
                <w:szCs w:val="24"/>
              </w:rPr>
              <w:t>обрабатывающихклассическуюмузыку</w:t>
            </w:r>
            <w:proofErr w:type="spellEnd"/>
            <w:r w:rsidRPr="00055CDA">
              <w:rPr>
                <w:rFonts w:ascii="Times New Roman" w:hAnsi="Times New Roman" w:cs="Times New Roman"/>
                <w:sz w:val="24"/>
                <w:szCs w:val="24"/>
              </w:rPr>
              <w:t>.</w:t>
            </w:r>
          </w:p>
          <w:p w14:paraId="23553AC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Проблемная </w:t>
            </w:r>
            <w:proofErr w:type="spellStart"/>
            <w:r w:rsidRPr="00055CDA">
              <w:rPr>
                <w:rFonts w:ascii="Times New Roman" w:hAnsi="Times New Roman" w:cs="Times New Roman"/>
                <w:sz w:val="24"/>
                <w:szCs w:val="24"/>
              </w:rPr>
              <w:t>ситуация:зачем</w:t>
            </w:r>
            <w:proofErr w:type="spellEnd"/>
            <w:r w:rsidRPr="00055CDA">
              <w:rPr>
                <w:rFonts w:ascii="Times New Roman" w:hAnsi="Times New Roman" w:cs="Times New Roman"/>
                <w:sz w:val="24"/>
                <w:szCs w:val="24"/>
              </w:rPr>
              <w:t xml:space="preserve"> музыканты делают обработки классики</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17BCC9F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Различение музыки классической и её современной обработки.</w:t>
            </w:r>
          </w:p>
          <w:p w14:paraId="409D1B9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Слушание обработок классической музыки, сравнение их с оригиналом. Обсуждение комплекса </w:t>
            </w:r>
            <w:proofErr w:type="spellStart"/>
            <w:r w:rsidRPr="00055CDA">
              <w:rPr>
                <w:rFonts w:ascii="Times New Roman" w:hAnsi="Times New Roman" w:cs="Times New Roman"/>
                <w:sz w:val="24"/>
                <w:szCs w:val="24"/>
              </w:rPr>
              <w:t>выразительныхсредств</w:t>
            </w:r>
            <w:proofErr w:type="spellEnd"/>
            <w:r w:rsidRPr="00055CDA">
              <w:rPr>
                <w:rFonts w:ascii="Times New Roman" w:hAnsi="Times New Roman" w:cs="Times New Roman"/>
                <w:sz w:val="24"/>
                <w:szCs w:val="24"/>
              </w:rPr>
              <w:t>, наблюдение за изменением характера музыки. Вокальное исполнение классических тем в сопровождении современного ритмизованного аккомпанемента.</w:t>
            </w:r>
          </w:p>
          <w:p w14:paraId="66384A4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На выбор или </w:t>
            </w:r>
            <w:proofErr w:type="spellStart"/>
            <w:r w:rsidRPr="00055CDA">
              <w:rPr>
                <w:rFonts w:ascii="Times New Roman" w:hAnsi="Times New Roman" w:cs="Times New Roman"/>
                <w:sz w:val="24"/>
                <w:szCs w:val="24"/>
              </w:rPr>
              <w:t>факультативно:Подбор</w:t>
            </w:r>
            <w:proofErr w:type="spellEnd"/>
            <w:r w:rsidRPr="00055CDA">
              <w:rPr>
                <w:rFonts w:ascii="Times New Roman" w:hAnsi="Times New Roman" w:cs="Times New Roman"/>
                <w:sz w:val="24"/>
                <w:szCs w:val="24"/>
              </w:rPr>
              <w:t xml:space="preserve"> стиля </w:t>
            </w:r>
            <w:proofErr w:type="spellStart"/>
            <w:r w:rsidRPr="00055CDA">
              <w:rPr>
                <w:rFonts w:ascii="Times New Roman" w:hAnsi="Times New Roman" w:cs="Times New Roman"/>
                <w:sz w:val="24"/>
                <w:szCs w:val="24"/>
              </w:rPr>
              <w:t>автоаккомпанемента</w:t>
            </w:r>
            <w:proofErr w:type="spellEnd"/>
            <w:r w:rsidRPr="00055CDA">
              <w:rPr>
                <w:rFonts w:ascii="Times New Roman" w:hAnsi="Times New Roman" w:cs="Times New Roman"/>
                <w:sz w:val="24"/>
                <w:szCs w:val="24"/>
              </w:rPr>
              <w:t xml:space="preserve"> (на клавишном синте</w:t>
            </w:r>
            <w:r w:rsidRPr="00055CDA">
              <w:rPr>
                <w:rFonts w:ascii="Times New Roman" w:hAnsi="Times New Roman" w:cs="Times New Roman"/>
                <w:sz w:val="24"/>
                <w:szCs w:val="24"/>
              </w:rPr>
              <w:softHyphen/>
              <w:t>заторе) к известным музыкальным темам композиторов- классиков</w:t>
            </w:r>
          </w:p>
        </w:tc>
      </w:tr>
      <w:tr w:rsidR="00EC68A7" w:rsidRPr="00055CDA" w14:paraId="0A24EF28" w14:textId="77777777" w:rsidTr="0082611C">
        <w:trPr>
          <w:trHeight w:hRule="exact" w:val="3260"/>
        </w:trPr>
        <w:tc>
          <w:tcPr>
            <w:tcW w:w="1210" w:type="dxa"/>
            <w:tcBorders>
              <w:top w:val="single" w:sz="4" w:space="0" w:color="auto"/>
              <w:left w:val="single" w:sz="4" w:space="0" w:color="auto"/>
              <w:bottom w:val="single" w:sz="4" w:space="0" w:color="auto"/>
            </w:tcBorders>
            <w:shd w:val="clear" w:color="auto" w:fill="FFFFFF"/>
          </w:tcPr>
          <w:p w14:paraId="0E7022C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Б)</w:t>
            </w:r>
          </w:p>
          <w:p w14:paraId="7EF23DB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2—4</w:t>
            </w:r>
          </w:p>
          <w:p w14:paraId="2E35D1F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учебных</w:t>
            </w:r>
          </w:p>
          <w:p w14:paraId="61C4FE1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bottom w:val="single" w:sz="4" w:space="0" w:color="auto"/>
            </w:tcBorders>
            <w:shd w:val="clear" w:color="auto" w:fill="FFFFFF"/>
          </w:tcPr>
          <w:p w14:paraId="5D55BBB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Джаз</w:t>
            </w:r>
          </w:p>
        </w:tc>
        <w:tc>
          <w:tcPr>
            <w:tcW w:w="2213" w:type="dxa"/>
            <w:tcBorders>
              <w:top w:val="single" w:sz="4" w:space="0" w:color="auto"/>
              <w:left w:val="single" w:sz="4" w:space="0" w:color="auto"/>
              <w:bottom w:val="single" w:sz="4" w:space="0" w:color="auto"/>
            </w:tcBorders>
            <w:shd w:val="clear" w:color="auto" w:fill="FFFFFF"/>
          </w:tcPr>
          <w:p w14:paraId="3D0FF84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Особенности джаза: импровизационность, ритм (синкопы, триоли, свинг). Музыкальные инструменты джаза, особые приёмы игры на них.</w:t>
            </w:r>
          </w:p>
          <w:p w14:paraId="28B4CBF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Творчество джазовых музыкантов1</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3B013BC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творчеством джазовых музыкантов. Узнава</w:t>
            </w:r>
            <w:r w:rsidRPr="00055CDA">
              <w:rPr>
                <w:rFonts w:ascii="Times New Roman" w:hAnsi="Times New Roman" w:cs="Times New Roman"/>
                <w:sz w:val="24"/>
                <w:szCs w:val="24"/>
              </w:rPr>
              <w:softHyphen/>
              <w:t>ние, различение на слух джазовых композиций в отличие от других музыкальных стилей и направлений. Определение на слух тембров музыкальных инструментов, исполняющих джазовую композицию.</w:t>
            </w:r>
          </w:p>
          <w:p w14:paraId="395E85C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исполнение песен в джазовых ритмах. Сочинение, импровизация ритмического аккомпанемента с джазовым ритмом, синкопами.</w:t>
            </w:r>
          </w:p>
          <w:p w14:paraId="7A3FDAC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7EB8947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Составление плейлиста, коллекции записей джазовых музыкантов</w:t>
            </w:r>
          </w:p>
        </w:tc>
      </w:tr>
      <w:tr w:rsidR="00EC68A7" w:rsidRPr="00055CDA" w14:paraId="078421DE" w14:textId="77777777" w:rsidTr="0082611C">
        <w:trPr>
          <w:trHeight w:hRule="exact" w:val="1409"/>
        </w:trPr>
        <w:tc>
          <w:tcPr>
            <w:tcW w:w="1210" w:type="dxa"/>
            <w:tcBorders>
              <w:top w:val="single" w:sz="4" w:space="0" w:color="auto"/>
              <w:left w:val="single" w:sz="4" w:space="0" w:color="auto"/>
              <w:bottom w:val="single" w:sz="4" w:space="0" w:color="auto"/>
            </w:tcBorders>
            <w:shd w:val="clear" w:color="auto" w:fill="FFFFFF"/>
          </w:tcPr>
          <w:p w14:paraId="45F7751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w:t>
            </w:r>
          </w:p>
          <w:p w14:paraId="41550AD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1—4</w:t>
            </w:r>
          </w:p>
          <w:p w14:paraId="768CC49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учебных</w:t>
            </w:r>
          </w:p>
          <w:p w14:paraId="115FF9A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bottom w:val="single" w:sz="4" w:space="0" w:color="auto"/>
            </w:tcBorders>
            <w:shd w:val="clear" w:color="auto" w:fill="FFFFFF"/>
          </w:tcPr>
          <w:p w14:paraId="29F9591B" w14:textId="77777777" w:rsidR="00EC68A7" w:rsidRPr="00055CDA" w:rsidRDefault="00EC68A7"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Исполнителисовременноймузыки</w:t>
            </w:r>
            <w:proofErr w:type="spellEnd"/>
          </w:p>
        </w:tc>
        <w:tc>
          <w:tcPr>
            <w:tcW w:w="2213" w:type="dxa"/>
            <w:tcBorders>
              <w:top w:val="single" w:sz="4" w:space="0" w:color="auto"/>
              <w:left w:val="single" w:sz="4" w:space="0" w:color="auto"/>
              <w:bottom w:val="single" w:sz="4" w:space="0" w:color="auto"/>
            </w:tcBorders>
            <w:shd w:val="clear" w:color="auto" w:fill="FFFFFF"/>
          </w:tcPr>
          <w:p w14:paraId="5DDC27B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Творчество одного или нескольких исполнителей совре</w:t>
            </w:r>
            <w:r w:rsidRPr="00055CDA">
              <w:rPr>
                <w:rFonts w:ascii="Times New Roman" w:hAnsi="Times New Roman" w:cs="Times New Roman"/>
                <w:sz w:val="24"/>
                <w:szCs w:val="24"/>
              </w:rPr>
              <w:softHyphen/>
              <w:t>менной музыки, популярных у моло</w:t>
            </w:r>
            <w:r w:rsidRPr="00055CDA">
              <w:rPr>
                <w:rFonts w:ascii="Times New Roman" w:hAnsi="Times New Roman" w:cs="Times New Roman"/>
                <w:sz w:val="24"/>
                <w:szCs w:val="24"/>
              </w:rPr>
              <w:softHyphen/>
              <w:t>дёжи2</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61EB84B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видеоклипов современных исполнителей. Сравнение их композиций с другими направлениями и стилями (классикой, духовной, народной музыкой). На выбор или факультативно:</w:t>
            </w:r>
          </w:p>
          <w:p w14:paraId="234E80E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Составление плейлиста, коллекции записей современной музыки для друзей-одноклассников (для проведения совместного досуга).</w:t>
            </w:r>
          </w:p>
          <w:p w14:paraId="15B2CD8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Съёмка собственного видеоклипа на музыку одной из современных популярных композиций</w:t>
            </w:r>
          </w:p>
        </w:tc>
      </w:tr>
      <w:tr w:rsidR="00EC68A7" w:rsidRPr="00055CDA" w14:paraId="7F2BE4A2" w14:textId="77777777" w:rsidTr="0082611C">
        <w:trPr>
          <w:trHeight w:hRule="exact" w:val="4123"/>
        </w:trPr>
        <w:tc>
          <w:tcPr>
            <w:tcW w:w="1210" w:type="dxa"/>
            <w:tcBorders>
              <w:top w:val="single" w:sz="4" w:space="0" w:color="auto"/>
              <w:left w:val="single" w:sz="4" w:space="0" w:color="auto"/>
              <w:bottom w:val="single" w:sz="4" w:space="0" w:color="auto"/>
            </w:tcBorders>
            <w:shd w:val="clear" w:color="auto" w:fill="FFFFFF"/>
          </w:tcPr>
          <w:p w14:paraId="7314095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Г)</w:t>
            </w:r>
          </w:p>
          <w:p w14:paraId="62B7BB6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1—4</w:t>
            </w:r>
          </w:p>
          <w:p w14:paraId="3D9C517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учебных</w:t>
            </w:r>
          </w:p>
          <w:p w14:paraId="30EE9BF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bottom w:val="single" w:sz="4" w:space="0" w:color="auto"/>
            </w:tcBorders>
            <w:shd w:val="clear" w:color="auto" w:fill="FFFFFF"/>
          </w:tcPr>
          <w:p w14:paraId="4CE27374" w14:textId="77777777" w:rsidR="00EC68A7" w:rsidRPr="00055CDA" w:rsidRDefault="00EC68A7"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Электронныемузыкальныеинструменты</w:t>
            </w:r>
            <w:proofErr w:type="spellEnd"/>
          </w:p>
        </w:tc>
        <w:tc>
          <w:tcPr>
            <w:tcW w:w="2213" w:type="dxa"/>
            <w:tcBorders>
              <w:top w:val="single" w:sz="4" w:space="0" w:color="auto"/>
              <w:left w:val="single" w:sz="4" w:space="0" w:color="auto"/>
              <w:bottom w:val="single" w:sz="4" w:space="0" w:color="auto"/>
            </w:tcBorders>
            <w:shd w:val="clear" w:color="auto" w:fill="FFFFFF"/>
          </w:tcPr>
          <w:p w14:paraId="2673F45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Современные «двойники» </w:t>
            </w:r>
            <w:proofErr w:type="spellStart"/>
            <w:r w:rsidRPr="00055CDA">
              <w:rPr>
                <w:rFonts w:ascii="Times New Roman" w:hAnsi="Times New Roman" w:cs="Times New Roman"/>
                <w:sz w:val="24"/>
                <w:szCs w:val="24"/>
              </w:rPr>
              <w:t>классическихмузыкальных</w:t>
            </w:r>
            <w:proofErr w:type="spellEnd"/>
            <w:r w:rsidRPr="00055CDA">
              <w:rPr>
                <w:rFonts w:ascii="Times New Roman" w:hAnsi="Times New Roman" w:cs="Times New Roman"/>
                <w:sz w:val="24"/>
                <w:szCs w:val="24"/>
              </w:rPr>
              <w:t xml:space="preserve"> инструментов: синтезатор, </w:t>
            </w:r>
            <w:proofErr w:type="spellStart"/>
            <w:r w:rsidRPr="00055CDA">
              <w:rPr>
                <w:rFonts w:ascii="Times New Roman" w:hAnsi="Times New Roman" w:cs="Times New Roman"/>
                <w:sz w:val="24"/>
                <w:szCs w:val="24"/>
              </w:rPr>
              <w:t>электроннаяскрипка</w:t>
            </w:r>
            <w:proofErr w:type="spellEnd"/>
            <w:r w:rsidRPr="00055CDA">
              <w:rPr>
                <w:rFonts w:ascii="Times New Roman" w:hAnsi="Times New Roman" w:cs="Times New Roman"/>
                <w:sz w:val="24"/>
                <w:szCs w:val="24"/>
              </w:rPr>
              <w:t>, гитара, барабаны и т. д. Виртуальные музыкальные инструменты в компьютерных программах</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4972A21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Слушание музыкальных композиций в исполнении </w:t>
            </w:r>
            <w:proofErr w:type="spellStart"/>
            <w:r w:rsidRPr="00055CDA">
              <w:rPr>
                <w:rFonts w:ascii="Times New Roman" w:hAnsi="Times New Roman" w:cs="Times New Roman"/>
                <w:sz w:val="24"/>
                <w:szCs w:val="24"/>
              </w:rPr>
              <w:t>наэлектронных</w:t>
            </w:r>
            <w:proofErr w:type="spellEnd"/>
            <w:r w:rsidRPr="00055CDA">
              <w:rPr>
                <w:rFonts w:ascii="Times New Roman" w:hAnsi="Times New Roman" w:cs="Times New Roman"/>
                <w:sz w:val="24"/>
                <w:szCs w:val="24"/>
              </w:rPr>
              <w:t xml:space="preserve"> музыкальных инструментах. Сравнение </w:t>
            </w:r>
            <w:proofErr w:type="spellStart"/>
            <w:r w:rsidRPr="00055CDA">
              <w:rPr>
                <w:rFonts w:ascii="Times New Roman" w:hAnsi="Times New Roman" w:cs="Times New Roman"/>
                <w:sz w:val="24"/>
                <w:szCs w:val="24"/>
              </w:rPr>
              <w:t>ихзвучания</w:t>
            </w:r>
            <w:proofErr w:type="spellEnd"/>
            <w:r w:rsidRPr="00055CDA">
              <w:rPr>
                <w:rFonts w:ascii="Times New Roman" w:hAnsi="Times New Roman" w:cs="Times New Roman"/>
                <w:sz w:val="24"/>
                <w:szCs w:val="24"/>
              </w:rPr>
              <w:t xml:space="preserve"> с акустическими инструментами, </w:t>
            </w:r>
            <w:proofErr w:type="spellStart"/>
            <w:r w:rsidRPr="00055CDA">
              <w:rPr>
                <w:rFonts w:ascii="Times New Roman" w:hAnsi="Times New Roman" w:cs="Times New Roman"/>
                <w:sz w:val="24"/>
                <w:szCs w:val="24"/>
              </w:rPr>
              <w:t>обсуждениерезультатов</w:t>
            </w:r>
            <w:proofErr w:type="spellEnd"/>
            <w:r w:rsidRPr="00055CDA">
              <w:rPr>
                <w:rFonts w:ascii="Times New Roman" w:hAnsi="Times New Roman" w:cs="Times New Roman"/>
                <w:sz w:val="24"/>
                <w:szCs w:val="24"/>
              </w:rPr>
              <w:t xml:space="preserve"> сравнения.</w:t>
            </w:r>
          </w:p>
          <w:p w14:paraId="4DC08A4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Подбор электронных тембров для создания </w:t>
            </w:r>
            <w:proofErr w:type="spellStart"/>
            <w:r w:rsidRPr="00055CDA">
              <w:rPr>
                <w:rFonts w:ascii="Times New Roman" w:hAnsi="Times New Roman" w:cs="Times New Roman"/>
                <w:sz w:val="24"/>
                <w:szCs w:val="24"/>
              </w:rPr>
              <w:t>музыкик</w:t>
            </w:r>
            <w:proofErr w:type="spellEnd"/>
            <w:r w:rsidRPr="00055CDA">
              <w:rPr>
                <w:rFonts w:ascii="Times New Roman" w:hAnsi="Times New Roman" w:cs="Times New Roman"/>
                <w:sz w:val="24"/>
                <w:szCs w:val="24"/>
              </w:rPr>
              <w:t xml:space="preserve"> фантастическому фильму.</w:t>
            </w:r>
          </w:p>
          <w:p w14:paraId="6E854AF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На выбор или </w:t>
            </w:r>
            <w:proofErr w:type="spellStart"/>
            <w:r w:rsidRPr="00055CDA">
              <w:rPr>
                <w:rFonts w:ascii="Times New Roman" w:hAnsi="Times New Roman" w:cs="Times New Roman"/>
                <w:sz w:val="24"/>
                <w:szCs w:val="24"/>
              </w:rPr>
              <w:t>факультативно:Посещение</w:t>
            </w:r>
            <w:proofErr w:type="spellEnd"/>
            <w:r w:rsidRPr="00055CDA">
              <w:rPr>
                <w:rFonts w:ascii="Times New Roman" w:hAnsi="Times New Roman" w:cs="Times New Roman"/>
                <w:sz w:val="24"/>
                <w:szCs w:val="24"/>
              </w:rPr>
              <w:t xml:space="preserve"> музыкального магазина (отдел электронных музыкальных инструментов).</w:t>
            </w:r>
          </w:p>
          <w:p w14:paraId="0A99ADA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фильма об электронных музыкальных инстру</w:t>
            </w:r>
            <w:r w:rsidRPr="00055CDA">
              <w:rPr>
                <w:rFonts w:ascii="Times New Roman" w:hAnsi="Times New Roman" w:cs="Times New Roman"/>
                <w:sz w:val="24"/>
                <w:szCs w:val="24"/>
              </w:rPr>
              <w:softHyphen/>
              <w:t>ментах.</w:t>
            </w:r>
          </w:p>
          <w:p w14:paraId="44A8149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Создание электронной композиции в компьютерных программах с готовыми семплами (</w:t>
            </w:r>
            <w:proofErr w:type="spellStart"/>
            <w:r w:rsidRPr="00055CDA">
              <w:rPr>
                <w:rFonts w:ascii="Times New Roman" w:hAnsi="Times New Roman" w:cs="Times New Roman"/>
                <w:sz w:val="24"/>
                <w:szCs w:val="24"/>
              </w:rPr>
              <w:t>GarageBand</w:t>
            </w:r>
            <w:proofErr w:type="spellEnd"/>
            <w:r w:rsidRPr="00055CDA">
              <w:rPr>
                <w:rFonts w:ascii="Times New Roman" w:hAnsi="Times New Roman" w:cs="Times New Roman"/>
                <w:sz w:val="24"/>
                <w:szCs w:val="24"/>
              </w:rPr>
              <w:t xml:space="preserve"> и др.)</w:t>
            </w:r>
          </w:p>
        </w:tc>
      </w:tr>
    </w:tbl>
    <w:p w14:paraId="51EF28FD" w14:textId="77777777" w:rsidR="00EC68A7" w:rsidRPr="00055CDA" w:rsidRDefault="00EC68A7" w:rsidP="00EC68A7">
      <w:pPr>
        <w:pStyle w:val="a4"/>
        <w:rPr>
          <w:rFonts w:ascii="Times New Roman" w:hAnsi="Times New Roman" w:cs="Times New Roman"/>
          <w:sz w:val="24"/>
          <w:szCs w:val="24"/>
        </w:rPr>
        <w:sectPr w:rsidR="00EC68A7" w:rsidRPr="00055CDA" w:rsidSect="0082611C">
          <w:type w:val="continuous"/>
          <w:pgSz w:w="11907" w:h="16839" w:orient="landscape" w:code="9"/>
          <w:pgMar w:top="851" w:right="679" w:bottom="284" w:left="851" w:header="0" w:footer="3" w:gutter="0"/>
          <w:cols w:space="720"/>
          <w:noEndnote/>
          <w:docGrid w:linePitch="360"/>
        </w:sectPr>
      </w:pPr>
    </w:p>
    <w:p w14:paraId="5F0461C7" w14:textId="77777777" w:rsidR="00EC68A7" w:rsidRPr="00055CDA" w:rsidRDefault="00EC68A7" w:rsidP="00EC68A7">
      <w:pPr>
        <w:pStyle w:val="a4"/>
        <w:rPr>
          <w:rFonts w:ascii="Times New Roman" w:hAnsi="Times New Roman" w:cs="Times New Roman"/>
          <w:b/>
          <w:sz w:val="24"/>
          <w:szCs w:val="24"/>
        </w:rPr>
      </w:pPr>
      <w:r w:rsidRPr="00055CDA">
        <w:rPr>
          <w:rFonts w:ascii="Times New Roman" w:hAnsi="Times New Roman" w:cs="Times New Roman"/>
          <w:b/>
          <w:sz w:val="24"/>
          <w:szCs w:val="24"/>
        </w:rPr>
        <w:t>Модуль № 7 «Музыка театра и кино»</w:t>
      </w:r>
    </w:p>
    <w:p w14:paraId="4627F066" w14:textId="77777777" w:rsidR="00EC68A7" w:rsidRPr="00055CDA" w:rsidRDefault="00EC68A7" w:rsidP="00EC68A7">
      <w:pPr>
        <w:pStyle w:val="a4"/>
        <w:rPr>
          <w:rFonts w:ascii="Times New Roman" w:hAnsi="Times New Roman" w:cs="Times New Roman"/>
          <w:sz w:val="24"/>
          <w:szCs w:val="24"/>
        </w:rPr>
      </w:pPr>
      <w:r w:rsidRPr="00055CDA">
        <w:rPr>
          <w:rFonts w:ascii="Times New Roman" w:hAnsi="Times New Roman" w:cs="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w:t>
      </w:r>
      <w:proofErr w:type="spellStart"/>
      <w:r w:rsidRPr="00055CDA">
        <w:rPr>
          <w:rFonts w:ascii="Times New Roman" w:hAnsi="Times New Roman" w:cs="Times New Roman"/>
          <w:sz w:val="24"/>
          <w:szCs w:val="24"/>
        </w:rPr>
        <w:t>музыкальныепортреты</w:t>
      </w:r>
      <w:proofErr w:type="spellEnd"/>
      <w:r w:rsidRPr="00055CDA">
        <w:rPr>
          <w:rFonts w:ascii="Times New Roman" w:hAnsi="Times New Roman" w:cs="Times New Roman"/>
          <w:sz w:val="24"/>
          <w:szCs w:val="24"/>
        </w:rPr>
        <w:t>, музыка о войне).</w:t>
      </w:r>
    </w:p>
    <w:p w14:paraId="053E627C" w14:textId="77777777" w:rsidR="00EC68A7" w:rsidRPr="00055CDA" w:rsidRDefault="00EC68A7" w:rsidP="00EC68A7">
      <w:pPr>
        <w:pStyle w:val="a4"/>
        <w:rPr>
          <w:rFonts w:ascii="Times New Roman" w:hAnsi="Times New Roman" w:cs="Times New Roman"/>
          <w:sz w:val="24"/>
          <w:szCs w:val="24"/>
        </w:rPr>
      </w:pPr>
      <w:r w:rsidRPr="00055CDA">
        <w:rPr>
          <w:rFonts w:ascii="Times New Roman" w:hAnsi="Times New Roman" w:cs="Times New Roman"/>
          <w:sz w:val="24"/>
          <w:szCs w:val="24"/>
        </w:rPr>
        <w:t xml:space="preserve">Для данного модуля особенно актуально сочетание различных видов урочной и внеурочной деятельности, таких как театрализованные </w:t>
      </w:r>
      <w:proofErr w:type="spellStart"/>
      <w:r w:rsidRPr="00055CDA">
        <w:rPr>
          <w:rFonts w:ascii="Times New Roman" w:hAnsi="Times New Roman" w:cs="Times New Roman"/>
          <w:sz w:val="24"/>
          <w:szCs w:val="24"/>
        </w:rPr>
        <w:t>постановкисилами</w:t>
      </w:r>
      <w:proofErr w:type="spellEnd"/>
      <w:r w:rsidRPr="00055CDA">
        <w:rPr>
          <w:rFonts w:ascii="Times New Roman" w:hAnsi="Times New Roman" w:cs="Times New Roman"/>
          <w:sz w:val="24"/>
          <w:szCs w:val="24"/>
        </w:rPr>
        <w:t xml:space="preserve"> обучающихся, посещение музыкальных театров, </w:t>
      </w:r>
      <w:proofErr w:type="spellStart"/>
      <w:r w:rsidRPr="00055CDA">
        <w:rPr>
          <w:rFonts w:ascii="Times New Roman" w:hAnsi="Times New Roman" w:cs="Times New Roman"/>
          <w:sz w:val="24"/>
          <w:szCs w:val="24"/>
        </w:rPr>
        <w:t>коллективныйпросмотр</w:t>
      </w:r>
      <w:proofErr w:type="spellEnd"/>
      <w:r w:rsidRPr="00055CDA">
        <w:rPr>
          <w:rFonts w:ascii="Times New Roman" w:hAnsi="Times New Roman" w:cs="Times New Roman"/>
          <w:sz w:val="24"/>
          <w:szCs w:val="24"/>
        </w:rPr>
        <w:t xml:space="preserve"> фильмов.</w:t>
      </w:r>
    </w:p>
    <w:tbl>
      <w:tblPr>
        <w:tblOverlap w:val="never"/>
        <w:tblW w:w="10475" w:type="dxa"/>
        <w:tblInd w:w="10" w:type="dxa"/>
        <w:tblLayout w:type="fixed"/>
        <w:tblCellMar>
          <w:left w:w="10" w:type="dxa"/>
          <w:right w:w="10" w:type="dxa"/>
        </w:tblCellMar>
        <w:tblLook w:val="04A0" w:firstRow="1" w:lastRow="0" w:firstColumn="1" w:lastColumn="0" w:noHBand="0" w:noVBand="1"/>
      </w:tblPr>
      <w:tblGrid>
        <w:gridCol w:w="1195"/>
        <w:gridCol w:w="1133"/>
        <w:gridCol w:w="2213"/>
        <w:gridCol w:w="5934"/>
      </w:tblGrid>
      <w:tr w:rsidR="00EC68A7" w:rsidRPr="00055CDA" w14:paraId="4CAB3B8C" w14:textId="77777777" w:rsidTr="0082611C">
        <w:trPr>
          <w:trHeight w:hRule="exact" w:val="492"/>
        </w:trPr>
        <w:tc>
          <w:tcPr>
            <w:tcW w:w="1195" w:type="dxa"/>
            <w:tcBorders>
              <w:top w:val="single" w:sz="4" w:space="0" w:color="auto"/>
              <w:left w:val="single" w:sz="4" w:space="0" w:color="auto"/>
            </w:tcBorders>
            <w:shd w:val="clear" w:color="auto" w:fill="FFFFFF"/>
            <w:vAlign w:val="center"/>
          </w:tcPr>
          <w:p w14:paraId="4554D1F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блока, кол-во часов</w:t>
            </w:r>
          </w:p>
        </w:tc>
        <w:tc>
          <w:tcPr>
            <w:tcW w:w="1133" w:type="dxa"/>
            <w:tcBorders>
              <w:top w:val="single" w:sz="4" w:space="0" w:color="auto"/>
              <w:left w:val="single" w:sz="4" w:space="0" w:color="auto"/>
            </w:tcBorders>
            <w:shd w:val="clear" w:color="auto" w:fill="FFFFFF"/>
            <w:vAlign w:val="center"/>
          </w:tcPr>
          <w:p w14:paraId="6207BCE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Тема</w:t>
            </w:r>
          </w:p>
        </w:tc>
        <w:tc>
          <w:tcPr>
            <w:tcW w:w="2213" w:type="dxa"/>
            <w:tcBorders>
              <w:top w:val="single" w:sz="4" w:space="0" w:color="auto"/>
              <w:left w:val="single" w:sz="4" w:space="0" w:color="auto"/>
            </w:tcBorders>
            <w:shd w:val="clear" w:color="auto" w:fill="FFFFFF"/>
            <w:vAlign w:val="center"/>
          </w:tcPr>
          <w:p w14:paraId="5DE7EC3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Содержание</w:t>
            </w:r>
          </w:p>
        </w:tc>
        <w:tc>
          <w:tcPr>
            <w:tcW w:w="5934" w:type="dxa"/>
            <w:tcBorders>
              <w:top w:val="single" w:sz="4" w:space="0" w:color="auto"/>
              <w:left w:val="single" w:sz="4" w:space="0" w:color="auto"/>
              <w:right w:val="single" w:sz="4" w:space="0" w:color="auto"/>
            </w:tcBorders>
            <w:shd w:val="clear" w:color="auto" w:fill="FFFFFF"/>
            <w:vAlign w:val="center"/>
          </w:tcPr>
          <w:p w14:paraId="255F1B6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Виды деятельности обучающихся</w:t>
            </w:r>
          </w:p>
        </w:tc>
      </w:tr>
      <w:tr w:rsidR="00EC68A7" w:rsidRPr="00055CDA" w14:paraId="6B7FA5CC" w14:textId="77777777" w:rsidTr="0082611C">
        <w:trPr>
          <w:trHeight w:hRule="exact" w:val="1407"/>
        </w:trPr>
        <w:tc>
          <w:tcPr>
            <w:tcW w:w="1195" w:type="dxa"/>
            <w:tcBorders>
              <w:top w:val="single" w:sz="4" w:space="0" w:color="auto"/>
              <w:left w:val="single" w:sz="4" w:space="0" w:color="auto"/>
            </w:tcBorders>
            <w:shd w:val="clear" w:color="auto" w:fill="FFFFFF"/>
          </w:tcPr>
          <w:p w14:paraId="601850B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А)2—6</w:t>
            </w:r>
          </w:p>
          <w:p w14:paraId="1FDE253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учебных</w:t>
            </w:r>
          </w:p>
          <w:p w14:paraId="2845D46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часов</w:t>
            </w:r>
          </w:p>
        </w:tc>
        <w:tc>
          <w:tcPr>
            <w:tcW w:w="1133" w:type="dxa"/>
            <w:tcBorders>
              <w:top w:val="single" w:sz="4" w:space="0" w:color="auto"/>
              <w:left w:val="single" w:sz="4" w:space="0" w:color="auto"/>
            </w:tcBorders>
            <w:shd w:val="clear" w:color="auto" w:fill="FFFFFF"/>
          </w:tcPr>
          <w:p w14:paraId="19F1E96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Музыкальная сказка на сцене, на экране</w:t>
            </w:r>
          </w:p>
        </w:tc>
        <w:tc>
          <w:tcPr>
            <w:tcW w:w="2213" w:type="dxa"/>
            <w:tcBorders>
              <w:top w:val="single" w:sz="4" w:space="0" w:color="auto"/>
              <w:left w:val="single" w:sz="4" w:space="0" w:color="auto"/>
            </w:tcBorders>
            <w:shd w:val="clear" w:color="auto" w:fill="FFFFFF"/>
          </w:tcPr>
          <w:p w14:paraId="7092FB0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Характеры персонажей, отражённые в музыке. Тембр голоса. Соло. Хор, ансамбль</w:t>
            </w:r>
          </w:p>
        </w:tc>
        <w:tc>
          <w:tcPr>
            <w:tcW w:w="5934" w:type="dxa"/>
            <w:tcBorders>
              <w:top w:val="single" w:sz="4" w:space="0" w:color="auto"/>
              <w:left w:val="single" w:sz="4" w:space="0" w:color="auto"/>
              <w:right w:val="single" w:sz="4" w:space="0" w:color="auto"/>
            </w:tcBorders>
            <w:shd w:val="clear" w:color="auto" w:fill="FFFFFF"/>
          </w:tcPr>
          <w:p w14:paraId="51B58F70" w14:textId="77777777" w:rsidR="00EC68A7" w:rsidRPr="00055CDA" w:rsidRDefault="00EC68A7"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Видеопросмотр</w:t>
            </w:r>
            <w:proofErr w:type="spellEnd"/>
            <w:r w:rsidRPr="00055CDA">
              <w:rPr>
                <w:rFonts w:ascii="Times New Roman" w:hAnsi="Times New Roman" w:cs="Times New Roman"/>
                <w:sz w:val="24"/>
                <w:szCs w:val="24"/>
              </w:rPr>
              <w:t xml:space="preserve"> музыкальной сказки. Обсуждение музыкаль</w:t>
            </w:r>
            <w:r w:rsidRPr="00055CDA">
              <w:rPr>
                <w:rFonts w:ascii="Times New Roman" w:hAnsi="Times New Roman" w:cs="Times New Roman"/>
                <w:sz w:val="24"/>
                <w:szCs w:val="24"/>
              </w:rPr>
              <w:softHyphen/>
              <w:t>но-выразительных средств, передающих повороты сюжета, характеры героев. Игра-викторина «Угадай по голосу». Разучивание, исполнение отдельных номеров из детской оперы, музыкальной сказки.</w:t>
            </w:r>
          </w:p>
          <w:p w14:paraId="3D4CAF9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41F980B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Постановка детской музыкальной сказки, спектакль для родителей.</w:t>
            </w:r>
          </w:p>
          <w:p w14:paraId="1BCB90D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Творческий проект «Озвучиваем мультфильм»</w:t>
            </w:r>
          </w:p>
        </w:tc>
      </w:tr>
      <w:tr w:rsidR="00EC68A7" w:rsidRPr="00055CDA" w14:paraId="065DB4B1" w14:textId="77777777" w:rsidTr="0082611C">
        <w:trPr>
          <w:trHeight w:hRule="exact" w:val="5370"/>
        </w:trPr>
        <w:tc>
          <w:tcPr>
            <w:tcW w:w="1195" w:type="dxa"/>
            <w:tcBorders>
              <w:top w:val="single" w:sz="4" w:space="0" w:color="auto"/>
              <w:left w:val="single" w:sz="4" w:space="0" w:color="auto"/>
              <w:bottom w:val="single" w:sz="4" w:space="0" w:color="auto"/>
            </w:tcBorders>
            <w:shd w:val="clear" w:color="auto" w:fill="FFFFFF"/>
          </w:tcPr>
          <w:p w14:paraId="1B08775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Б)2—6</w:t>
            </w:r>
          </w:p>
          <w:p w14:paraId="2ED67A8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учебных</w:t>
            </w:r>
          </w:p>
          <w:p w14:paraId="7526680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часов</w:t>
            </w:r>
          </w:p>
        </w:tc>
        <w:tc>
          <w:tcPr>
            <w:tcW w:w="1133" w:type="dxa"/>
            <w:tcBorders>
              <w:top w:val="single" w:sz="4" w:space="0" w:color="auto"/>
              <w:left w:val="single" w:sz="4" w:space="0" w:color="auto"/>
              <w:bottom w:val="single" w:sz="4" w:space="0" w:color="auto"/>
            </w:tcBorders>
            <w:shd w:val="clear" w:color="auto" w:fill="FFFFFF"/>
          </w:tcPr>
          <w:p w14:paraId="5D72959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Театр оперы и балета</w:t>
            </w:r>
          </w:p>
        </w:tc>
        <w:tc>
          <w:tcPr>
            <w:tcW w:w="2213" w:type="dxa"/>
            <w:tcBorders>
              <w:top w:val="single" w:sz="4" w:space="0" w:color="auto"/>
              <w:left w:val="single" w:sz="4" w:space="0" w:color="auto"/>
              <w:bottom w:val="single" w:sz="4" w:space="0" w:color="auto"/>
            </w:tcBorders>
            <w:shd w:val="clear" w:color="auto" w:fill="FFFFFF"/>
          </w:tcPr>
          <w:p w14:paraId="0FE2684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Особенности музыкальных спектаклей. Балет. Опера. Солисты, хор, оркестр, дирижёр в музыкальном спектакле</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7BC62C4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со знаменитыми музыкальными театрами. Просмотр фрагментов музыкальных спектаклей с комментариями учителя.</w:t>
            </w:r>
          </w:p>
          <w:p w14:paraId="7C9D6F2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Определение особенностей балетного и оперного спектакля. Тесты или кроссворды на освоение специальных терминов.</w:t>
            </w:r>
          </w:p>
          <w:p w14:paraId="3EBD9FB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Танцевальная импровизация под музыку фрагмента балета.</w:t>
            </w:r>
          </w:p>
          <w:p w14:paraId="0BA49E5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 исполнение доступного фрагмента, обра</w:t>
            </w:r>
            <w:r w:rsidRPr="00055CDA">
              <w:rPr>
                <w:rFonts w:ascii="Times New Roman" w:hAnsi="Times New Roman" w:cs="Times New Roman"/>
                <w:sz w:val="24"/>
                <w:szCs w:val="24"/>
              </w:rPr>
              <w:softHyphen/>
              <w:t>ботки песни / хора из оперы.</w:t>
            </w:r>
          </w:p>
          <w:p w14:paraId="455A992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«Игра в дирижёра» — двигательная импровизация во время слушания оркестрового фрагмента музыкального спектакля.</w:t>
            </w:r>
          </w:p>
          <w:p w14:paraId="3FB1BC6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209518A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спектакля или экскурсия в местный музыкальный театр.</w:t>
            </w:r>
          </w:p>
          <w:p w14:paraId="12DF8DB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Виртуальная экскурсия по Большому театру.</w:t>
            </w:r>
          </w:p>
          <w:p w14:paraId="254C978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Рисование по мотивам музыкального спектакля, создание афиши</w:t>
            </w:r>
          </w:p>
        </w:tc>
      </w:tr>
      <w:tr w:rsidR="00EC68A7" w:rsidRPr="00055CDA" w14:paraId="19088A5D" w14:textId="77777777" w:rsidTr="0082611C">
        <w:trPr>
          <w:trHeight w:hRule="exact" w:val="1430"/>
        </w:trPr>
        <w:tc>
          <w:tcPr>
            <w:tcW w:w="1195" w:type="dxa"/>
            <w:tcBorders>
              <w:top w:val="single" w:sz="4" w:space="0" w:color="auto"/>
              <w:left w:val="single" w:sz="4" w:space="0" w:color="auto"/>
              <w:bottom w:val="single" w:sz="4" w:space="0" w:color="auto"/>
            </w:tcBorders>
            <w:shd w:val="clear" w:color="auto" w:fill="FFFFFF"/>
          </w:tcPr>
          <w:p w14:paraId="53E9A8F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В)</w:t>
            </w:r>
          </w:p>
          <w:p w14:paraId="4602F9B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2—6</w:t>
            </w:r>
          </w:p>
          <w:p w14:paraId="7B31FAD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учебных</w:t>
            </w:r>
          </w:p>
          <w:p w14:paraId="477076B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часов</w:t>
            </w:r>
          </w:p>
        </w:tc>
        <w:tc>
          <w:tcPr>
            <w:tcW w:w="1133" w:type="dxa"/>
            <w:tcBorders>
              <w:top w:val="single" w:sz="4" w:space="0" w:color="auto"/>
              <w:left w:val="single" w:sz="4" w:space="0" w:color="auto"/>
              <w:bottom w:val="single" w:sz="4" w:space="0" w:color="auto"/>
            </w:tcBorders>
            <w:shd w:val="clear" w:color="auto" w:fill="FFFFFF"/>
          </w:tcPr>
          <w:p w14:paraId="40868938" w14:textId="77777777" w:rsidR="00EC68A7" w:rsidRPr="00055CDA" w:rsidRDefault="00EC68A7"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Балет.Хореография</w:t>
            </w:r>
            <w:proofErr w:type="spellEnd"/>
            <w:r w:rsidRPr="00055CDA">
              <w:rPr>
                <w:rFonts w:ascii="Times New Roman" w:hAnsi="Times New Roman" w:cs="Times New Roman"/>
                <w:sz w:val="24"/>
                <w:szCs w:val="24"/>
              </w:rPr>
              <w:t xml:space="preserve"> —</w:t>
            </w:r>
          </w:p>
          <w:p w14:paraId="044AFB2B" w14:textId="77777777" w:rsidR="00EC68A7" w:rsidRPr="00055CDA" w:rsidRDefault="00EC68A7"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Искусствотанца</w:t>
            </w:r>
            <w:proofErr w:type="spellEnd"/>
          </w:p>
        </w:tc>
        <w:tc>
          <w:tcPr>
            <w:tcW w:w="2213" w:type="dxa"/>
            <w:tcBorders>
              <w:top w:val="single" w:sz="4" w:space="0" w:color="auto"/>
              <w:left w:val="single" w:sz="4" w:space="0" w:color="auto"/>
              <w:bottom w:val="single" w:sz="4" w:space="0" w:color="auto"/>
            </w:tcBorders>
            <w:shd w:val="clear" w:color="auto" w:fill="FFFFFF"/>
          </w:tcPr>
          <w:p w14:paraId="4B92619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Сольные </w:t>
            </w:r>
            <w:proofErr w:type="spellStart"/>
            <w:r w:rsidRPr="00055CDA">
              <w:rPr>
                <w:rFonts w:ascii="Times New Roman" w:hAnsi="Times New Roman" w:cs="Times New Roman"/>
                <w:sz w:val="24"/>
                <w:szCs w:val="24"/>
              </w:rPr>
              <w:t>номераи</w:t>
            </w:r>
            <w:proofErr w:type="spellEnd"/>
            <w:r w:rsidRPr="00055CDA">
              <w:rPr>
                <w:rFonts w:ascii="Times New Roman" w:hAnsi="Times New Roman" w:cs="Times New Roman"/>
                <w:sz w:val="24"/>
                <w:szCs w:val="24"/>
              </w:rPr>
              <w:t xml:space="preserve"> массовые </w:t>
            </w:r>
            <w:proofErr w:type="spellStart"/>
            <w:r w:rsidRPr="00055CDA">
              <w:rPr>
                <w:rFonts w:ascii="Times New Roman" w:hAnsi="Times New Roman" w:cs="Times New Roman"/>
                <w:sz w:val="24"/>
                <w:szCs w:val="24"/>
              </w:rPr>
              <w:t>сценыбалетного</w:t>
            </w:r>
            <w:proofErr w:type="spellEnd"/>
            <w:r w:rsidRPr="00055CDA">
              <w:rPr>
                <w:rFonts w:ascii="Times New Roman" w:hAnsi="Times New Roman" w:cs="Times New Roman"/>
                <w:sz w:val="24"/>
                <w:szCs w:val="24"/>
              </w:rPr>
              <w:t xml:space="preserve"> спектакля.</w:t>
            </w:r>
          </w:p>
          <w:p w14:paraId="49B67D7A" w14:textId="77777777" w:rsidR="00EC68A7"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Фрагменты, </w:t>
            </w:r>
          </w:p>
          <w:p w14:paraId="78F87DD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отдельные номера из балетов отечественных композиторов.</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6FFFCC9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Просмотр и обсуждение видеозаписей — </w:t>
            </w:r>
            <w:proofErr w:type="spellStart"/>
            <w:r w:rsidRPr="00055CDA">
              <w:rPr>
                <w:rFonts w:ascii="Times New Roman" w:hAnsi="Times New Roman" w:cs="Times New Roman"/>
                <w:sz w:val="24"/>
                <w:szCs w:val="24"/>
              </w:rPr>
              <w:t>знакомствос</w:t>
            </w:r>
            <w:proofErr w:type="spellEnd"/>
            <w:r w:rsidRPr="00055CDA">
              <w:rPr>
                <w:rFonts w:ascii="Times New Roman" w:hAnsi="Times New Roman" w:cs="Times New Roman"/>
                <w:sz w:val="24"/>
                <w:szCs w:val="24"/>
              </w:rPr>
              <w:t xml:space="preserve"> несколькими яркими сольными номерами и сценами </w:t>
            </w:r>
            <w:proofErr w:type="spellStart"/>
            <w:r w:rsidRPr="00055CDA">
              <w:rPr>
                <w:rFonts w:ascii="Times New Roman" w:hAnsi="Times New Roman" w:cs="Times New Roman"/>
                <w:sz w:val="24"/>
                <w:szCs w:val="24"/>
              </w:rPr>
              <w:t>избалетов</w:t>
            </w:r>
            <w:proofErr w:type="spellEnd"/>
            <w:r w:rsidRPr="00055CDA">
              <w:rPr>
                <w:rFonts w:ascii="Times New Roman" w:hAnsi="Times New Roman" w:cs="Times New Roman"/>
                <w:sz w:val="24"/>
                <w:szCs w:val="24"/>
              </w:rPr>
              <w:t xml:space="preserve"> русских композиторов. Музыкальная </w:t>
            </w:r>
            <w:proofErr w:type="spellStart"/>
            <w:r w:rsidRPr="00055CDA">
              <w:rPr>
                <w:rFonts w:ascii="Times New Roman" w:hAnsi="Times New Roman" w:cs="Times New Roman"/>
                <w:sz w:val="24"/>
                <w:szCs w:val="24"/>
              </w:rPr>
              <w:t>викторинана</w:t>
            </w:r>
            <w:proofErr w:type="spellEnd"/>
            <w:r w:rsidRPr="00055CDA">
              <w:rPr>
                <w:rFonts w:ascii="Times New Roman" w:hAnsi="Times New Roman" w:cs="Times New Roman"/>
                <w:sz w:val="24"/>
                <w:szCs w:val="24"/>
              </w:rPr>
              <w:t xml:space="preserve"> знание балетной музыки.</w:t>
            </w:r>
          </w:p>
          <w:p w14:paraId="4358748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Вокализация, </w:t>
            </w:r>
            <w:proofErr w:type="spellStart"/>
            <w:r w:rsidRPr="00055CDA">
              <w:rPr>
                <w:rFonts w:ascii="Times New Roman" w:hAnsi="Times New Roman" w:cs="Times New Roman"/>
                <w:sz w:val="24"/>
                <w:szCs w:val="24"/>
              </w:rPr>
              <w:t>пропевание</w:t>
            </w:r>
            <w:proofErr w:type="spellEnd"/>
            <w:r w:rsidRPr="00055CDA">
              <w:rPr>
                <w:rFonts w:ascii="Times New Roman" w:hAnsi="Times New Roman" w:cs="Times New Roman"/>
                <w:sz w:val="24"/>
                <w:szCs w:val="24"/>
              </w:rPr>
              <w:t xml:space="preserve"> музыкальных тем; исполнение ритмической партитуры — аккомпанемента к фрагменту балетной музыки.</w:t>
            </w:r>
          </w:p>
          <w:p w14:paraId="337B3762"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На выбор или </w:t>
            </w:r>
            <w:proofErr w:type="spellStart"/>
            <w:r w:rsidRPr="00055CDA">
              <w:rPr>
                <w:rFonts w:ascii="Times New Roman" w:hAnsi="Times New Roman" w:cs="Times New Roman"/>
                <w:sz w:val="24"/>
                <w:szCs w:val="24"/>
              </w:rPr>
              <w:t>факультативно:Посещение</w:t>
            </w:r>
            <w:proofErr w:type="spellEnd"/>
            <w:r w:rsidRPr="00055CDA">
              <w:rPr>
                <w:rFonts w:ascii="Times New Roman" w:hAnsi="Times New Roman" w:cs="Times New Roman"/>
                <w:sz w:val="24"/>
                <w:szCs w:val="24"/>
              </w:rPr>
              <w:t xml:space="preserve"> балетного спектакля или просмотр фильма- </w:t>
            </w:r>
            <w:proofErr w:type="spellStart"/>
            <w:r w:rsidRPr="00055CDA">
              <w:rPr>
                <w:rFonts w:ascii="Times New Roman" w:hAnsi="Times New Roman" w:cs="Times New Roman"/>
                <w:sz w:val="24"/>
                <w:szCs w:val="24"/>
              </w:rPr>
              <w:t>балета.Исполнение</w:t>
            </w:r>
            <w:proofErr w:type="spellEnd"/>
            <w:r w:rsidRPr="00055CDA">
              <w:rPr>
                <w:rFonts w:ascii="Times New Roman" w:hAnsi="Times New Roman" w:cs="Times New Roman"/>
                <w:sz w:val="24"/>
                <w:szCs w:val="24"/>
              </w:rPr>
              <w:t xml:space="preserve"> на музыкальных инструментах мелодий из балетов</w:t>
            </w:r>
          </w:p>
        </w:tc>
      </w:tr>
      <w:tr w:rsidR="00EC68A7" w:rsidRPr="00055CDA" w14:paraId="4A95DD7B" w14:textId="77777777" w:rsidTr="0082611C">
        <w:trPr>
          <w:trHeight w:hRule="exact" w:val="2989"/>
        </w:trPr>
        <w:tc>
          <w:tcPr>
            <w:tcW w:w="1195" w:type="dxa"/>
            <w:tcBorders>
              <w:top w:val="single" w:sz="4" w:space="0" w:color="auto"/>
              <w:left w:val="single" w:sz="4" w:space="0" w:color="auto"/>
              <w:bottom w:val="single" w:sz="4" w:space="0" w:color="auto"/>
            </w:tcBorders>
            <w:shd w:val="clear" w:color="auto" w:fill="FFFFFF"/>
          </w:tcPr>
          <w:p w14:paraId="77B0CA8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Г)2—6учебныхчасов</w:t>
            </w:r>
          </w:p>
        </w:tc>
        <w:tc>
          <w:tcPr>
            <w:tcW w:w="1133" w:type="dxa"/>
            <w:tcBorders>
              <w:top w:val="single" w:sz="4" w:space="0" w:color="auto"/>
              <w:left w:val="single" w:sz="4" w:space="0" w:color="auto"/>
              <w:bottom w:val="single" w:sz="4" w:space="0" w:color="auto"/>
            </w:tcBorders>
            <w:shd w:val="clear" w:color="auto" w:fill="FFFFFF"/>
          </w:tcPr>
          <w:p w14:paraId="5455A3F5" w14:textId="77777777" w:rsidR="00EC68A7" w:rsidRPr="00055CDA" w:rsidRDefault="00EC68A7"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Опера.Главныегерои</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иномераоперногоспектакля</w:t>
            </w:r>
            <w:proofErr w:type="spellEnd"/>
          </w:p>
        </w:tc>
        <w:tc>
          <w:tcPr>
            <w:tcW w:w="2213" w:type="dxa"/>
            <w:tcBorders>
              <w:top w:val="single" w:sz="4" w:space="0" w:color="auto"/>
              <w:left w:val="single" w:sz="4" w:space="0" w:color="auto"/>
              <w:bottom w:val="single" w:sz="4" w:space="0" w:color="auto"/>
            </w:tcBorders>
            <w:shd w:val="clear" w:color="auto" w:fill="FFFFFF"/>
          </w:tcPr>
          <w:p w14:paraId="747FD9D3"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Ария, хор, </w:t>
            </w:r>
            <w:proofErr w:type="spellStart"/>
            <w:r w:rsidRPr="00055CDA">
              <w:rPr>
                <w:rFonts w:ascii="Times New Roman" w:hAnsi="Times New Roman" w:cs="Times New Roman"/>
                <w:sz w:val="24"/>
                <w:szCs w:val="24"/>
              </w:rPr>
              <w:t>сцена,увертюра</w:t>
            </w:r>
            <w:proofErr w:type="spellEnd"/>
            <w:r w:rsidRPr="00055CDA">
              <w:rPr>
                <w:rFonts w:ascii="Times New Roman" w:hAnsi="Times New Roman" w:cs="Times New Roman"/>
                <w:sz w:val="24"/>
                <w:szCs w:val="24"/>
              </w:rPr>
              <w:t xml:space="preserve"> — оркестровое вступление.</w:t>
            </w:r>
          </w:p>
          <w:p w14:paraId="67D45C1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Отдельные номера из опер русских и зарубежных композиторов1</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58DE3360"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Слушание фрагментов опер. Определение </w:t>
            </w:r>
            <w:proofErr w:type="spellStart"/>
            <w:r w:rsidRPr="00055CDA">
              <w:rPr>
                <w:rFonts w:ascii="Times New Roman" w:hAnsi="Times New Roman" w:cs="Times New Roman"/>
                <w:sz w:val="24"/>
                <w:szCs w:val="24"/>
              </w:rPr>
              <w:t>характерамузыки</w:t>
            </w:r>
            <w:proofErr w:type="spellEnd"/>
            <w:r w:rsidRPr="00055CDA">
              <w:rPr>
                <w:rFonts w:ascii="Times New Roman" w:hAnsi="Times New Roman" w:cs="Times New Roman"/>
                <w:sz w:val="24"/>
                <w:szCs w:val="24"/>
              </w:rPr>
              <w:t xml:space="preserve"> сольной партии, роли и выразительных </w:t>
            </w:r>
            <w:proofErr w:type="spellStart"/>
            <w:r w:rsidRPr="00055CDA">
              <w:rPr>
                <w:rFonts w:ascii="Times New Roman" w:hAnsi="Times New Roman" w:cs="Times New Roman"/>
                <w:sz w:val="24"/>
                <w:szCs w:val="24"/>
              </w:rPr>
              <w:t>средстворкестрового</w:t>
            </w:r>
            <w:proofErr w:type="spellEnd"/>
            <w:r w:rsidRPr="00055CDA">
              <w:rPr>
                <w:rFonts w:ascii="Times New Roman" w:hAnsi="Times New Roman" w:cs="Times New Roman"/>
                <w:sz w:val="24"/>
                <w:szCs w:val="24"/>
              </w:rPr>
              <w:t xml:space="preserve"> сопровождения.</w:t>
            </w:r>
          </w:p>
          <w:p w14:paraId="5F65D33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тембрами голосов оперных певцов. Освоение терминологии. Звучащие тесты и кроссворды на проверку знаний.</w:t>
            </w:r>
          </w:p>
          <w:p w14:paraId="60651A6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исполнение песни, хора из оперы.</w:t>
            </w:r>
          </w:p>
          <w:p w14:paraId="21B1F1ED"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Рисование героев, сцен из опер.</w:t>
            </w:r>
          </w:p>
          <w:p w14:paraId="429AE02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На выбор или </w:t>
            </w:r>
            <w:proofErr w:type="spellStart"/>
            <w:r w:rsidRPr="00055CDA">
              <w:rPr>
                <w:rFonts w:ascii="Times New Roman" w:hAnsi="Times New Roman" w:cs="Times New Roman"/>
                <w:sz w:val="24"/>
                <w:szCs w:val="24"/>
              </w:rPr>
              <w:t>факультативно:Просмотр</w:t>
            </w:r>
            <w:proofErr w:type="spellEnd"/>
            <w:r w:rsidRPr="00055CDA">
              <w:rPr>
                <w:rFonts w:ascii="Times New Roman" w:hAnsi="Times New Roman" w:cs="Times New Roman"/>
                <w:sz w:val="24"/>
                <w:szCs w:val="24"/>
              </w:rPr>
              <w:t xml:space="preserve"> фильма-</w:t>
            </w:r>
            <w:proofErr w:type="spellStart"/>
            <w:r w:rsidRPr="00055CDA">
              <w:rPr>
                <w:rFonts w:ascii="Times New Roman" w:hAnsi="Times New Roman" w:cs="Times New Roman"/>
                <w:sz w:val="24"/>
                <w:szCs w:val="24"/>
              </w:rPr>
              <w:t>оперы.Постановка</w:t>
            </w:r>
            <w:proofErr w:type="spellEnd"/>
            <w:r w:rsidRPr="00055CDA">
              <w:rPr>
                <w:rFonts w:ascii="Times New Roman" w:hAnsi="Times New Roman" w:cs="Times New Roman"/>
                <w:sz w:val="24"/>
                <w:szCs w:val="24"/>
              </w:rPr>
              <w:t xml:space="preserve"> детской оперы</w:t>
            </w:r>
          </w:p>
        </w:tc>
      </w:tr>
      <w:tr w:rsidR="00EC68A7" w:rsidRPr="00055CDA" w14:paraId="3092466B" w14:textId="77777777" w:rsidTr="0082611C">
        <w:trPr>
          <w:trHeight w:hRule="exact" w:val="2561"/>
        </w:trPr>
        <w:tc>
          <w:tcPr>
            <w:tcW w:w="1195" w:type="dxa"/>
            <w:tcBorders>
              <w:top w:val="single" w:sz="4" w:space="0" w:color="auto"/>
              <w:left w:val="single" w:sz="4" w:space="0" w:color="auto"/>
              <w:bottom w:val="single" w:sz="4" w:space="0" w:color="auto"/>
            </w:tcBorders>
            <w:shd w:val="clear" w:color="auto" w:fill="FFFFFF"/>
          </w:tcPr>
          <w:p w14:paraId="725EA30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Д)2—3</w:t>
            </w:r>
          </w:p>
          <w:p w14:paraId="33A2351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учебных</w:t>
            </w:r>
          </w:p>
          <w:p w14:paraId="70DB877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bottom w:val="single" w:sz="4" w:space="0" w:color="auto"/>
            </w:tcBorders>
            <w:shd w:val="clear" w:color="auto" w:fill="FFFFFF"/>
          </w:tcPr>
          <w:p w14:paraId="30EA12AA" w14:textId="77777777" w:rsidR="00EC68A7" w:rsidRPr="00055CDA" w:rsidRDefault="00EC68A7"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Сюжетмузыкальногоспектакля</w:t>
            </w:r>
            <w:proofErr w:type="spellEnd"/>
          </w:p>
        </w:tc>
        <w:tc>
          <w:tcPr>
            <w:tcW w:w="2213" w:type="dxa"/>
            <w:tcBorders>
              <w:top w:val="single" w:sz="4" w:space="0" w:color="auto"/>
              <w:left w:val="single" w:sz="4" w:space="0" w:color="auto"/>
              <w:bottom w:val="single" w:sz="4" w:space="0" w:color="auto"/>
            </w:tcBorders>
            <w:shd w:val="clear" w:color="auto" w:fill="FFFFFF"/>
          </w:tcPr>
          <w:p w14:paraId="1EDAE39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Либретто. </w:t>
            </w:r>
            <w:proofErr w:type="spellStart"/>
            <w:r w:rsidRPr="00055CDA">
              <w:rPr>
                <w:rFonts w:ascii="Times New Roman" w:hAnsi="Times New Roman" w:cs="Times New Roman"/>
                <w:sz w:val="24"/>
                <w:szCs w:val="24"/>
              </w:rPr>
              <w:t>Развитиемузыки</w:t>
            </w:r>
            <w:proofErr w:type="spellEnd"/>
            <w:r w:rsidRPr="00055CDA">
              <w:rPr>
                <w:rFonts w:ascii="Times New Roman" w:hAnsi="Times New Roman" w:cs="Times New Roman"/>
                <w:sz w:val="24"/>
                <w:szCs w:val="24"/>
              </w:rPr>
              <w:t xml:space="preserve"> в соответствии с сюжетом.</w:t>
            </w:r>
          </w:p>
          <w:p w14:paraId="4E59FDE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Действия и сцены в опере и балете. Контрастные образы, лейтмотивы</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6D6E964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либретто, структурой музыкального спектакля. Пересказ либретто изученных опер и балетов.</w:t>
            </w:r>
          </w:p>
          <w:p w14:paraId="468727C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Анализ выразительных средств, создающих </w:t>
            </w:r>
            <w:proofErr w:type="spellStart"/>
            <w:r w:rsidRPr="00055CDA">
              <w:rPr>
                <w:rFonts w:ascii="Times New Roman" w:hAnsi="Times New Roman" w:cs="Times New Roman"/>
                <w:sz w:val="24"/>
                <w:szCs w:val="24"/>
              </w:rPr>
              <w:t>образыглавных</w:t>
            </w:r>
            <w:proofErr w:type="spellEnd"/>
            <w:r w:rsidRPr="00055CDA">
              <w:rPr>
                <w:rFonts w:ascii="Times New Roman" w:hAnsi="Times New Roman" w:cs="Times New Roman"/>
                <w:sz w:val="24"/>
                <w:szCs w:val="24"/>
              </w:rPr>
              <w:t xml:space="preserve"> героев, противоборствующих сторон. Наблюдение за музыкальным развитием, характеристика приёмов, использованных композитором.</w:t>
            </w:r>
          </w:p>
          <w:p w14:paraId="4A0F152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Вокализация, </w:t>
            </w:r>
            <w:proofErr w:type="spellStart"/>
            <w:r w:rsidRPr="00055CDA">
              <w:rPr>
                <w:rFonts w:ascii="Times New Roman" w:hAnsi="Times New Roman" w:cs="Times New Roman"/>
                <w:sz w:val="24"/>
                <w:szCs w:val="24"/>
              </w:rPr>
              <w:t>пропевание</w:t>
            </w:r>
            <w:proofErr w:type="spellEnd"/>
            <w:r w:rsidRPr="00055CDA">
              <w:rPr>
                <w:rFonts w:ascii="Times New Roman" w:hAnsi="Times New Roman" w:cs="Times New Roman"/>
                <w:sz w:val="24"/>
                <w:szCs w:val="24"/>
              </w:rPr>
              <w:t xml:space="preserve"> музыкальных тем; пластиче</w:t>
            </w:r>
            <w:r w:rsidRPr="00055CDA">
              <w:rPr>
                <w:rFonts w:ascii="Times New Roman" w:hAnsi="Times New Roman" w:cs="Times New Roman"/>
                <w:sz w:val="24"/>
                <w:szCs w:val="24"/>
              </w:rPr>
              <w:softHyphen/>
              <w:t>ское интонирование оркестровых фрагментов. Музыкальная викторина на знание музыки. Звучащие и терминологические тесты.</w:t>
            </w:r>
          </w:p>
          <w:p w14:paraId="3FAA602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w:t>
            </w:r>
          </w:p>
          <w:p w14:paraId="0638088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Коллективное чтение либретто в жанре </w:t>
            </w:r>
            <w:proofErr w:type="spellStart"/>
            <w:r w:rsidRPr="00055CDA">
              <w:rPr>
                <w:rFonts w:ascii="Times New Roman" w:hAnsi="Times New Roman" w:cs="Times New Roman"/>
                <w:sz w:val="24"/>
                <w:szCs w:val="24"/>
              </w:rPr>
              <w:t>сторителлинг</w:t>
            </w:r>
            <w:proofErr w:type="spellEnd"/>
            <w:r w:rsidRPr="00055CDA">
              <w:rPr>
                <w:rFonts w:ascii="Times New Roman" w:hAnsi="Times New Roman" w:cs="Times New Roman"/>
                <w:sz w:val="24"/>
                <w:szCs w:val="24"/>
              </w:rPr>
              <w:t>.</w:t>
            </w:r>
          </w:p>
          <w:p w14:paraId="2EAC9BC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Создание любительского видеофильма, на основе выбранного либретто.</w:t>
            </w:r>
          </w:p>
          <w:p w14:paraId="2EE2097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фильма-оперы или фильма-балета</w:t>
            </w:r>
          </w:p>
        </w:tc>
      </w:tr>
      <w:tr w:rsidR="00EC68A7" w:rsidRPr="00055CDA" w14:paraId="76191BC7" w14:textId="77777777" w:rsidTr="0082611C">
        <w:trPr>
          <w:trHeight w:hRule="exact" w:val="3238"/>
        </w:trPr>
        <w:tc>
          <w:tcPr>
            <w:tcW w:w="1195" w:type="dxa"/>
            <w:tcBorders>
              <w:top w:val="single" w:sz="4" w:space="0" w:color="auto"/>
              <w:left w:val="single" w:sz="4" w:space="0" w:color="auto"/>
              <w:bottom w:val="single" w:sz="4" w:space="0" w:color="auto"/>
            </w:tcBorders>
            <w:shd w:val="clear" w:color="auto" w:fill="FFFFFF"/>
          </w:tcPr>
          <w:p w14:paraId="76A43A14"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Е)2—3учебных</w:t>
            </w:r>
          </w:p>
          <w:p w14:paraId="15550ED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часа</w:t>
            </w:r>
          </w:p>
        </w:tc>
        <w:tc>
          <w:tcPr>
            <w:tcW w:w="1133" w:type="dxa"/>
            <w:tcBorders>
              <w:top w:val="single" w:sz="4" w:space="0" w:color="auto"/>
              <w:left w:val="single" w:sz="4" w:space="0" w:color="auto"/>
              <w:bottom w:val="single" w:sz="4" w:space="0" w:color="auto"/>
            </w:tcBorders>
            <w:shd w:val="clear" w:color="auto" w:fill="FFFFFF"/>
          </w:tcPr>
          <w:p w14:paraId="7B275ECA" w14:textId="77777777" w:rsidR="00EC68A7" w:rsidRPr="00055CDA" w:rsidRDefault="00EC68A7"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Оперетта,мюзикл</w:t>
            </w:r>
            <w:proofErr w:type="spellEnd"/>
          </w:p>
        </w:tc>
        <w:tc>
          <w:tcPr>
            <w:tcW w:w="2213" w:type="dxa"/>
            <w:tcBorders>
              <w:top w:val="single" w:sz="4" w:space="0" w:color="auto"/>
              <w:left w:val="single" w:sz="4" w:space="0" w:color="auto"/>
              <w:bottom w:val="single" w:sz="4" w:space="0" w:color="auto"/>
            </w:tcBorders>
            <w:shd w:val="clear" w:color="auto" w:fill="FFFFFF"/>
          </w:tcPr>
          <w:p w14:paraId="306C61EC"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История возникновения и особенности жанра. Отдельные номера из оперетт И. </w:t>
            </w:r>
            <w:proofErr w:type="spellStart"/>
            <w:r w:rsidRPr="00055CDA">
              <w:rPr>
                <w:rFonts w:ascii="Times New Roman" w:hAnsi="Times New Roman" w:cs="Times New Roman"/>
                <w:sz w:val="24"/>
                <w:szCs w:val="24"/>
              </w:rPr>
              <w:t>Штрауса,И</w:t>
            </w:r>
            <w:proofErr w:type="spellEnd"/>
            <w:r w:rsidRPr="00055CDA">
              <w:rPr>
                <w:rFonts w:ascii="Times New Roman" w:hAnsi="Times New Roman" w:cs="Times New Roman"/>
                <w:sz w:val="24"/>
                <w:szCs w:val="24"/>
              </w:rPr>
              <w:t xml:space="preserve">. Кальмана, </w:t>
            </w:r>
            <w:proofErr w:type="spellStart"/>
            <w:r w:rsidRPr="00055CDA">
              <w:rPr>
                <w:rFonts w:ascii="Times New Roman" w:hAnsi="Times New Roman" w:cs="Times New Roman"/>
                <w:sz w:val="24"/>
                <w:szCs w:val="24"/>
              </w:rPr>
              <w:t>мюзикловР</w:t>
            </w:r>
            <w:proofErr w:type="spellEnd"/>
            <w:r w:rsidRPr="00055CDA">
              <w:rPr>
                <w:rFonts w:ascii="Times New Roman" w:hAnsi="Times New Roman" w:cs="Times New Roman"/>
                <w:sz w:val="24"/>
                <w:szCs w:val="24"/>
              </w:rPr>
              <w:t>. Роджерса, Ф. Лоу И др.</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48F55BF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Знакомство с жанрами оперетты, мюзикла. Слушание фрагментов из оперетт, анализ характерных особенностей жанра.</w:t>
            </w:r>
          </w:p>
          <w:p w14:paraId="07D7277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Разучивание, исполнение отдельных номеров из популяр</w:t>
            </w:r>
            <w:r w:rsidRPr="00055CDA">
              <w:rPr>
                <w:rFonts w:ascii="Times New Roman" w:hAnsi="Times New Roman" w:cs="Times New Roman"/>
                <w:sz w:val="24"/>
                <w:szCs w:val="24"/>
              </w:rPr>
              <w:softHyphen/>
              <w:t>ных музыкальных спектаклей.</w:t>
            </w:r>
          </w:p>
          <w:p w14:paraId="6412EF2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Сравнение разных постановок одного и того же мюзикла. На выбор или факультативно:</w:t>
            </w:r>
          </w:p>
          <w:p w14:paraId="456D97F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Посещение музыкального театра: спектакль в жанре оперетты или мюзикла.</w:t>
            </w:r>
          </w:p>
          <w:p w14:paraId="186BAEA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Постановка фрагментов, сцен из мюзикла — спектакль для родителей</w:t>
            </w:r>
          </w:p>
        </w:tc>
      </w:tr>
      <w:tr w:rsidR="00EC68A7" w:rsidRPr="00055CDA" w14:paraId="6BD3755D" w14:textId="77777777" w:rsidTr="0082611C">
        <w:trPr>
          <w:trHeight w:hRule="exact" w:val="3270"/>
        </w:trPr>
        <w:tc>
          <w:tcPr>
            <w:tcW w:w="1195" w:type="dxa"/>
            <w:tcBorders>
              <w:top w:val="single" w:sz="4" w:space="0" w:color="auto"/>
              <w:left w:val="single" w:sz="4" w:space="0" w:color="auto"/>
              <w:bottom w:val="single" w:sz="4" w:space="0" w:color="auto"/>
            </w:tcBorders>
            <w:shd w:val="clear" w:color="auto" w:fill="FFFFFF"/>
          </w:tcPr>
          <w:p w14:paraId="3C4BA7F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Ж)2—3учебныхчаса</w:t>
            </w:r>
          </w:p>
        </w:tc>
        <w:tc>
          <w:tcPr>
            <w:tcW w:w="1133" w:type="dxa"/>
            <w:tcBorders>
              <w:top w:val="single" w:sz="4" w:space="0" w:color="auto"/>
              <w:left w:val="single" w:sz="4" w:space="0" w:color="auto"/>
              <w:bottom w:val="single" w:sz="4" w:space="0" w:color="auto"/>
            </w:tcBorders>
            <w:shd w:val="clear" w:color="auto" w:fill="FFFFFF"/>
          </w:tcPr>
          <w:p w14:paraId="3D768BC3" w14:textId="77777777" w:rsidR="00EC68A7" w:rsidRPr="00055CDA" w:rsidRDefault="00EC68A7" w:rsidP="0082611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Ктосоздаётмузыкальныйспектакль</w:t>
            </w:r>
            <w:proofErr w:type="spellEnd"/>
            <w:r w:rsidRPr="00055CDA">
              <w:rPr>
                <w:rFonts w:ascii="Times New Roman" w:hAnsi="Times New Roman" w:cs="Times New Roman"/>
                <w:sz w:val="24"/>
                <w:szCs w:val="24"/>
              </w:rPr>
              <w:t>?</w:t>
            </w:r>
          </w:p>
        </w:tc>
        <w:tc>
          <w:tcPr>
            <w:tcW w:w="2213" w:type="dxa"/>
            <w:tcBorders>
              <w:top w:val="single" w:sz="4" w:space="0" w:color="auto"/>
              <w:left w:val="single" w:sz="4" w:space="0" w:color="auto"/>
              <w:bottom w:val="single" w:sz="4" w:space="0" w:color="auto"/>
            </w:tcBorders>
            <w:shd w:val="clear" w:color="auto" w:fill="FFFFFF"/>
          </w:tcPr>
          <w:p w14:paraId="07DC8F0F"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Профессии музыкального театра: дирижёр, режиссёр, оперные певцы, балерины и танцовщики, художники и т. д.</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3368F669"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14:paraId="5CC1EA51"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фрагментов одного и того же спектакля в раз</w:t>
            </w:r>
            <w:r w:rsidRPr="00055CDA">
              <w:rPr>
                <w:rFonts w:ascii="Times New Roman" w:hAnsi="Times New Roman" w:cs="Times New Roman"/>
                <w:sz w:val="24"/>
                <w:szCs w:val="24"/>
              </w:rPr>
              <w:softHyphen/>
              <w:t>ных постановках. Обсуждение различий в оформлении, режиссуре.</w:t>
            </w:r>
          </w:p>
          <w:p w14:paraId="16470CE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Создание эскизов костюмов и декораций к одному из изученных музыкальных спектаклей.</w:t>
            </w:r>
          </w:p>
          <w:p w14:paraId="3EC6CDD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На выбор или факультативно: Виртуальный квест по музыкальному театру</w:t>
            </w:r>
          </w:p>
        </w:tc>
      </w:tr>
      <w:tr w:rsidR="00EC68A7" w:rsidRPr="00055CDA" w14:paraId="32B25B38" w14:textId="77777777" w:rsidTr="0082611C">
        <w:trPr>
          <w:trHeight w:hRule="exact" w:val="4265"/>
        </w:trPr>
        <w:tc>
          <w:tcPr>
            <w:tcW w:w="1195" w:type="dxa"/>
            <w:tcBorders>
              <w:top w:val="single" w:sz="4" w:space="0" w:color="auto"/>
              <w:left w:val="single" w:sz="4" w:space="0" w:color="auto"/>
              <w:bottom w:val="single" w:sz="4" w:space="0" w:color="auto"/>
            </w:tcBorders>
            <w:shd w:val="clear" w:color="auto" w:fill="FFFFFF"/>
          </w:tcPr>
          <w:p w14:paraId="2A4A5CD5"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3)2—6учебныхчасов</w:t>
            </w:r>
          </w:p>
        </w:tc>
        <w:tc>
          <w:tcPr>
            <w:tcW w:w="1133" w:type="dxa"/>
            <w:tcBorders>
              <w:top w:val="single" w:sz="4" w:space="0" w:color="auto"/>
              <w:left w:val="single" w:sz="4" w:space="0" w:color="auto"/>
              <w:bottom w:val="single" w:sz="4" w:space="0" w:color="auto"/>
            </w:tcBorders>
            <w:shd w:val="clear" w:color="auto" w:fill="FFFFFF"/>
          </w:tcPr>
          <w:p w14:paraId="01D82E86"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Патриотическая</w:t>
            </w:r>
          </w:p>
          <w:p w14:paraId="5D7D87AB"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и народная тема в театре и кино</w:t>
            </w:r>
          </w:p>
        </w:tc>
        <w:tc>
          <w:tcPr>
            <w:tcW w:w="2213" w:type="dxa"/>
            <w:tcBorders>
              <w:top w:val="single" w:sz="4" w:space="0" w:color="auto"/>
              <w:left w:val="single" w:sz="4" w:space="0" w:color="auto"/>
              <w:bottom w:val="single" w:sz="4" w:space="0" w:color="auto"/>
            </w:tcBorders>
            <w:shd w:val="clear" w:color="auto" w:fill="FFFFFF"/>
          </w:tcPr>
          <w:p w14:paraId="33CAA5C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История </w:t>
            </w:r>
            <w:proofErr w:type="spellStart"/>
            <w:r w:rsidRPr="00055CDA">
              <w:rPr>
                <w:rFonts w:ascii="Times New Roman" w:hAnsi="Times New Roman" w:cs="Times New Roman"/>
                <w:sz w:val="24"/>
                <w:szCs w:val="24"/>
              </w:rPr>
              <w:t>создания,значение</w:t>
            </w:r>
            <w:proofErr w:type="spellEnd"/>
            <w:r w:rsidRPr="00055CDA">
              <w:rPr>
                <w:rFonts w:ascii="Times New Roman" w:hAnsi="Times New Roman" w:cs="Times New Roman"/>
                <w:sz w:val="24"/>
                <w:szCs w:val="24"/>
              </w:rPr>
              <w:t xml:space="preserve"> музыкально-сценических </w:t>
            </w:r>
            <w:proofErr w:type="spellStart"/>
            <w:r w:rsidRPr="00055CDA">
              <w:rPr>
                <w:rFonts w:ascii="Times New Roman" w:hAnsi="Times New Roman" w:cs="Times New Roman"/>
                <w:sz w:val="24"/>
                <w:szCs w:val="24"/>
              </w:rPr>
              <w:t>иэкранных</w:t>
            </w:r>
            <w:proofErr w:type="spellEnd"/>
            <w:r w:rsidRPr="00055CDA">
              <w:rPr>
                <w:rFonts w:ascii="Times New Roman" w:hAnsi="Times New Roman" w:cs="Times New Roman"/>
                <w:sz w:val="24"/>
                <w:szCs w:val="24"/>
              </w:rPr>
              <w:t xml:space="preserve"> произведений, посвящённых нашему народу, его истории, теме служения Отечеству. Фрагменты, отдельные номера из опер, балетов, музыки к фильмам1</w:t>
            </w:r>
          </w:p>
        </w:tc>
        <w:tc>
          <w:tcPr>
            <w:tcW w:w="5934" w:type="dxa"/>
            <w:tcBorders>
              <w:top w:val="single" w:sz="4" w:space="0" w:color="auto"/>
              <w:left w:val="single" w:sz="4" w:space="0" w:color="auto"/>
              <w:bottom w:val="single" w:sz="4" w:space="0" w:color="auto"/>
              <w:right w:val="single" w:sz="4" w:space="0" w:color="auto"/>
            </w:tcBorders>
            <w:shd w:val="clear" w:color="auto" w:fill="FFFFFF"/>
          </w:tcPr>
          <w:p w14:paraId="0046C167"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Чтение учебных и популярных текстов об истории создания патриотических опер, фильмов, о творческих </w:t>
            </w:r>
            <w:proofErr w:type="spellStart"/>
            <w:r w:rsidRPr="00055CDA">
              <w:rPr>
                <w:rFonts w:ascii="Times New Roman" w:hAnsi="Times New Roman" w:cs="Times New Roman"/>
                <w:sz w:val="24"/>
                <w:szCs w:val="24"/>
              </w:rPr>
              <w:t>поискахкомпозиторов</w:t>
            </w:r>
            <w:proofErr w:type="spellEnd"/>
            <w:r w:rsidRPr="00055CDA">
              <w:rPr>
                <w:rFonts w:ascii="Times New Roman" w:hAnsi="Times New Roman" w:cs="Times New Roman"/>
                <w:sz w:val="24"/>
                <w:szCs w:val="24"/>
              </w:rPr>
              <w:t>, создававших к ним музыку. Диалог с учителем.</w:t>
            </w:r>
          </w:p>
          <w:p w14:paraId="3576346E"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Просмотр фрагментов крупных сценических произведе</w:t>
            </w:r>
            <w:r w:rsidRPr="00055CDA">
              <w:rPr>
                <w:rFonts w:ascii="Times New Roman" w:hAnsi="Times New Roman" w:cs="Times New Roman"/>
                <w:sz w:val="24"/>
                <w:szCs w:val="24"/>
              </w:rPr>
              <w:softHyphen/>
              <w:t>ний, фильмов. Обсуждение характера героев и событий. Проблемная ситуация: зачем нужна серьёзная музыка? Разучивание, исполнение песен о Родине, нашей стране, исторических событиях и подвигах героев.</w:t>
            </w:r>
          </w:p>
          <w:p w14:paraId="12C639A8"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На выбор или </w:t>
            </w:r>
            <w:proofErr w:type="spellStart"/>
            <w:r w:rsidRPr="00055CDA">
              <w:rPr>
                <w:rFonts w:ascii="Times New Roman" w:hAnsi="Times New Roman" w:cs="Times New Roman"/>
                <w:sz w:val="24"/>
                <w:szCs w:val="24"/>
              </w:rPr>
              <w:t>факультативно:Посещение</w:t>
            </w:r>
            <w:proofErr w:type="spellEnd"/>
            <w:r w:rsidRPr="00055CDA">
              <w:rPr>
                <w:rFonts w:ascii="Times New Roman" w:hAnsi="Times New Roman" w:cs="Times New Roman"/>
                <w:sz w:val="24"/>
                <w:szCs w:val="24"/>
              </w:rPr>
              <w:t xml:space="preserve"> театра/кинотеатра — просмотр спектакля/ фильма патриотического содержания.</w:t>
            </w:r>
          </w:p>
          <w:p w14:paraId="599E8DCA" w14:textId="77777777" w:rsidR="00EC68A7" w:rsidRPr="00055CDA" w:rsidRDefault="00EC68A7" w:rsidP="0082611C">
            <w:pPr>
              <w:pStyle w:val="a4"/>
              <w:rPr>
                <w:rFonts w:ascii="Times New Roman" w:hAnsi="Times New Roman" w:cs="Times New Roman"/>
                <w:sz w:val="24"/>
                <w:szCs w:val="24"/>
              </w:rPr>
            </w:pPr>
            <w:r w:rsidRPr="00055CDA">
              <w:rPr>
                <w:rFonts w:ascii="Times New Roman" w:hAnsi="Times New Roman" w:cs="Times New Roman"/>
                <w:sz w:val="24"/>
                <w:szCs w:val="24"/>
              </w:rPr>
              <w:t>Участие в концерте, фестивале, конференции патриотиче</w:t>
            </w:r>
            <w:r w:rsidRPr="00055CDA">
              <w:rPr>
                <w:rFonts w:ascii="Times New Roman" w:hAnsi="Times New Roman" w:cs="Times New Roman"/>
                <w:sz w:val="24"/>
                <w:szCs w:val="24"/>
              </w:rPr>
              <w:softHyphen/>
              <w:t>ской тематики</w:t>
            </w:r>
          </w:p>
        </w:tc>
      </w:tr>
    </w:tbl>
    <w:p w14:paraId="42FB0162" w14:textId="77777777" w:rsidR="00EC68A7" w:rsidRDefault="00EC68A7" w:rsidP="00EC68A7">
      <w:pPr>
        <w:pStyle w:val="a4"/>
        <w:rPr>
          <w:rFonts w:ascii="Times New Roman" w:hAnsi="Times New Roman" w:cs="Times New Roman"/>
          <w:sz w:val="24"/>
          <w:szCs w:val="24"/>
        </w:rPr>
      </w:pPr>
    </w:p>
    <w:p w14:paraId="2F177C4E" w14:textId="77777777" w:rsidR="00982805" w:rsidRPr="00982805" w:rsidRDefault="00982805" w:rsidP="00982805">
      <w:pPr>
        <w:rPr>
          <w:lang w:bidi="ar-SA"/>
        </w:rPr>
      </w:pPr>
    </w:p>
    <w:p w14:paraId="67401E84" w14:textId="77777777" w:rsidR="00982805" w:rsidRPr="00982805" w:rsidRDefault="00982805" w:rsidP="00982805">
      <w:pPr>
        <w:rPr>
          <w:lang w:bidi="ar-SA"/>
        </w:rPr>
      </w:pPr>
    </w:p>
    <w:p w14:paraId="18F8D672" w14:textId="77777777" w:rsidR="00982805" w:rsidRPr="00982805" w:rsidRDefault="00982805" w:rsidP="00982805">
      <w:pPr>
        <w:rPr>
          <w:lang w:bidi="ar-SA"/>
        </w:rPr>
      </w:pPr>
    </w:p>
    <w:p w14:paraId="5C6206C0" w14:textId="77777777" w:rsidR="00982805" w:rsidRDefault="00982805" w:rsidP="00982805">
      <w:pPr>
        <w:rPr>
          <w:rFonts w:ascii="Times New Roman" w:eastAsiaTheme="minorEastAsia" w:hAnsi="Times New Roman" w:cs="Times New Roman"/>
          <w:color w:val="auto"/>
          <w:lang w:bidi="ar-SA"/>
        </w:rPr>
      </w:pPr>
    </w:p>
    <w:p w14:paraId="5B3638FD" w14:textId="77777777" w:rsidR="00982805" w:rsidRPr="00055CDA" w:rsidRDefault="00982805" w:rsidP="00982805">
      <w:pPr>
        <w:pStyle w:val="a4"/>
        <w:rPr>
          <w:rFonts w:ascii="Times New Roman" w:hAnsi="Times New Roman" w:cs="Times New Roman"/>
          <w:sz w:val="24"/>
          <w:szCs w:val="24"/>
          <w:u w:val="single"/>
        </w:rPr>
      </w:pPr>
      <w:bookmarkStart w:id="221" w:name="bookmark307"/>
      <w:r w:rsidRPr="00055CDA">
        <w:rPr>
          <w:rFonts w:ascii="Times New Roman" w:hAnsi="Times New Roman" w:cs="Times New Roman"/>
          <w:sz w:val="24"/>
          <w:szCs w:val="24"/>
          <w:u w:val="single"/>
        </w:rPr>
        <w:t>ПЛАНИРУЕМЫЕ РЕЗУЛЬТАТЫ ОСВОЕНИЯ УЧЕБНОГО ПРЕДМЕТА «МУЗЫКА»</w:t>
      </w:r>
      <w:bookmarkStart w:id="222" w:name="bookmark308"/>
      <w:bookmarkEnd w:id="221"/>
      <w:r w:rsidRPr="00055CDA">
        <w:rPr>
          <w:rFonts w:ascii="Times New Roman" w:hAnsi="Times New Roman" w:cs="Times New Roman"/>
          <w:sz w:val="24"/>
          <w:szCs w:val="24"/>
          <w:u w:val="single"/>
        </w:rPr>
        <w:t>НА УРОВНЕ НАЧАЛЬНОГО ОБЩЕГО ОБРАЗОВАНИЯ</w:t>
      </w:r>
      <w:bookmarkEnd w:id="222"/>
    </w:p>
    <w:p w14:paraId="4A3530E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75A101F3" w14:textId="77777777" w:rsidR="00982805" w:rsidRPr="00055CDA" w:rsidRDefault="00982805" w:rsidP="00982805">
      <w:pPr>
        <w:pStyle w:val="a4"/>
        <w:rPr>
          <w:rFonts w:ascii="Times New Roman" w:hAnsi="Times New Roman" w:cs="Times New Roman"/>
          <w:sz w:val="24"/>
          <w:szCs w:val="24"/>
        </w:rPr>
      </w:pPr>
      <w:bookmarkStart w:id="223" w:name="bookmark309"/>
    </w:p>
    <w:p w14:paraId="3CD4BBCB"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ЛИЧНОСТНЫЕ РЕЗУЛЬТАТЫ</w:t>
      </w:r>
      <w:bookmarkEnd w:id="223"/>
    </w:p>
    <w:p w14:paraId="48351F9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w:t>
      </w:r>
      <w:r w:rsidRPr="00055CDA">
        <w:rPr>
          <w:rFonts w:ascii="Times New Roman" w:hAnsi="Times New Roman" w:cs="Times New Roman"/>
          <w:sz w:val="24"/>
          <w:szCs w:val="24"/>
        </w:rPr>
        <w:softHyphen/>
        <w:t>ностных ориентаций, в том числе в части:</w:t>
      </w:r>
    </w:p>
    <w:p w14:paraId="390A5460" w14:textId="77777777" w:rsidR="00982805" w:rsidRPr="00055CDA" w:rsidRDefault="00982805" w:rsidP="00982805">
      <w:pPr>
        <w:pStyle w:val="a4"/>
        <w:rPr>
          <w:rFonts w:ascii="Times New Roman" w:hAnsi="Times New Roman" w:cs="Times New Roman"/>
          <w:sz w:val="24"/>
          <w:szCs w:val="24"/>
        </w:rPr>
      </w:pPr>
    </w:p>
    <w:p w14:paraId="5C53C343"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гражданско-патриотического воспитания:</w:t>
      </w:r>
    </w:p>
    <w:p w14:paraId="1476B9C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осознание российской гражданской идентичности; знание Гимна России и традиций его исполнения, уважение музы</w:t>
      </w:r>
      <w:r w:rsidRPr="00055CDA">
        <w:rPr>
          <w:rFonts w:ascii="Times New Roman" w:hAnsi="Times New Roman" w:cs="Times New Roman"/>
          <w:sz w:val="24"/>
          <w:szCs w:val="24"/>
        </w:rPr>
        <w:softHyphen/>
        <w:t>кальных символов и традиций республик Российской Федера</w:t>
      </w:r>
      <w:r w:rsidRPr="00055CDA">
        <w:rPr>
          <w:rFonts w:ascii="Times New Roman" w:hAnsi="Times New Roman" w:cs="Times New Roman"/>
          <w:sz w:val="24"/>
          <w:szCs w:val="24"/>
        </w:rPr>
        <w:softHyphen/>
        <w:t>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w:t>
      </w:r>
      <w:r w:rsidRPr="00055CDA">
        <w:rPr>
          <w:rFonts w:ascii="Times New Roman" w:hAnsi="Times New Roman" w:cs="Times New Roman"/>
          <w:sz w:val="24"/>
          <w:szCs w:val="24"/>
        </w:rPr>
        <w:softHyphen/>
        <w:t>блики.</w:t>
      </w:r>
    </w:p>
    <w:p w14:paraId="29C107D7"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духовно-нравственного воспитания:</w:t>
      </w:r>
    </w:p>
    <w:p w14:paraId="6D569E1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2EFADFA6"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эстетического воспитания:</w:t>
      </w:r>
    </w:p>
    <w:p w14:paraId="6962A55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14:paraId="086CEF3E"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ценности научного познания:</w:t>
      </w:r>
    </w:p>
    <w:p w14:paraId="5622D6B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14:paraId="119334D9"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Физического воспитания, формирования культуры здоровья и эмоционального благополучия:</w:t>
      </w:r>
    </w:p>
    <w:p w14:paraId="575F159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14:paraId="75CB2002"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lastRenderedPageBreak/>
        <w:t>трудового воспитания:</w:t>
      </w:r>
    </w:p>
    <w:p w14:paraId="0C97DFB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w:t>
      </w:r>
      <w:r w:rsidRPr="00055CDA">
        <w:rPr>
          <w:rFonts w:ascii="Times New Roman" w:hAnsi="Times New Roman" w:cs="Times New Roman"/>
          <w:sz w:val="24"/>
          <w:szCs w:val="24"/>
        </w:rPr>
        <w:softHyphen/>
        <w:t>фессий в сфере культуры и искусства; уважение к труду и ре</w:t>
      </w:r>
      <w:r w:rsidRPr="00055CDA">
        <w:rPr>
          <w:rFonts w:ascii="Times New Roman" w:hAnsi="Times New Roman" w:cs="Times New Roman"/>
          <w:sz w:val="24"/>
          <w:szCs w:val="24"/>
        </w:rPr>
        <w:softHyphen/>
        <w:t>зультатам трудовой деятельности.</w:t>
      </w:r>
    </w:p>
    <w:p w14:paraId="396F4EF8"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экологического воспитания:</w:t>
      </w:r>
    </w:p>
    <w:p w14:paraId="7E355CD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бережное отношение к природе; неприятие действий, приносящих ей вред.</w:t>
      </w:r>
    </w:p>
    <w:p w14:paraId="60381273" w14:textId="77777777" w:rsidR="00982805" w:rsidRPr="00055CDA" w:rsidRDefault="00982805" w:rsidP="00982805">
      <w:pPr>
        <w:pStyle w:val="a4"/>
        <w:rPr>
          <w:rFonts w:ascii="Times New Roman" w:hAnsi="Times New Roman" w:cs="Times New Roman"/>
          <w:sz w:val="24"/>
          <w:szCs w:val="24"/>
        </w:rPr>
      </w:pPr>
      <w:bookmarkStart w:id="224" w:name="bookmark310"/>
    </w:p>
    <w:p w14:paraId="6228BE56"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МЕТАПРЕДМЕТНЫЕ РЕЗУЛЬТАТЫ</w:t>
      </w:r>
      <w:bookmarkEnd w:id="224"/>
    </w:p>
    <w:p w14:paraId="501ACD0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Метапредметные результаты освоения основной образова</w:t>
      </w:r>
      <w:r w:rsidRPr="00055CDA">
        <w:rPr>
          <w:rFonts w:ascii="Times New Roman" w:hAnsi="Times New Roman" w:cs="Times New Roman"/>
          <w:sz w:val="24"/>
          <w:szCs w:val="24"/>
        </w:rPr>
        <w:softHyphen/>
        <w:t>тельной программы, формируемые при изучении предмета «Музыка»:</w:t>
      </w:r>
    </w:p>
    <w:p w14:paraId="2F391D1A" w14:textId="77777777" w:rsidR="00982805" w:rsidRPr="00055CDA" w:rsidRDefault="00982805" w:rsidP="00982805">
      <w:pPr>
        <w:pStyle w:val="a4"/>
        <w:rPr>
          <w:rFonts w:ascii="Times New Roman" w:hAnsi="Times New Roman" w:cs="Times New Roman"/>
          <w:b/>
          <w:sz w:val="24"/>
          <w:szCs w:val="24"/>
        </w:rPr>
      </w:pPr>
      <w:bookmarkStart w:id="225" w:name="bookmark311"/>
      <w:r w:rsidRPr="00055CDA">
        <w:rPr>
          <w:rFonts w:ascii="Times New Roman" w:hAnsi="Times New Roman" w:cs="Times New Roman"/>
          <w:b/>
          <w:sz w:val="24"/>
          <w:szCs w:val="24"/>
        </w:rPr>
        <w:t>1.Овладение универсальными познавательными действиями</w:t>
      </w:r>
      <w:bookmarkEnd w:id="225"/>
    </w:p>
    <w:p w14:paraId="3D1E3CD2"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логические действия:</w:t>
      </w:r>
    </w:p>
    <w:p w14:paraId="4C101DF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215AE9E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37CCBE0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44A1F9D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14FA7FE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причинно-следственные связи в ситуациях музыкального восприятия и исполнения, делать выводы.</w:t>
      </w:r>
    </w:p>
    <w:p w14:paraId="69098FBE"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Базовые исследовательские действия:</w:t>
      </w:r>
    </w:p>
    <w:p w14:paraId="2EDC492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14:paraId="53EF7B4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w:t>
      </w:r>
      <w:r w:rsidRPr="00055CDA">
        <w:rPr>
          <w:rFonts w:ascii="Times New Roman" w:hAnsi="Times New Roman" w:cs="Times New Roman"/>
          <w:sz w:val="24"/>
          <w:szCs w:val="24"/>
        </w:rPr>
        <w:softHyphen/>
        <w:t>вместного музицирования;</w:t>
      </w:r>
    </w:p>
    <w:p w14:paraId="2558C39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14:paraId="595409D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080A475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w:t>
      </w:r>
      <w:r w:rsidRPr="00055CDA">
        <w:rPr>
          <w:rFonts w:ascii="Times New Roman" w:hAnsi="Times New Roman" w:cs="Times New Roman"/>
          <w:sz w:val="24"/>
          <w:szCs w:val="24"/>
        </w:rPr>
        <w:softHyphen/>
        <w:t>мента, классификации, сравнения, исследования);</w:t>
      </w:r>
    </w:p>
    <w:p w14:paraId="0D606E7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прогнозировать возможное развитие музыкального процесса, эволюции культурных явлений в различных условиях.</w:t>
      </w:r>
    </w:p>
    <w:p w14:paraId="477B71A0"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65C2D42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выбирать источник получения информации;</w:t>
      </w:r>
    </w:p>
    <w:p w14:paraId="7E51AB8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1E2DCE8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достоверную и недостоверную информацию са</w:t>
      </w:r>
      <w:r w:rsidRPr="00055CDA">
        <w:rPr>
          <w:rFonts w:ascii="Times New Roman" w:hAnsi="Times New Roman" w:cs="Times New Roman"/>
          <w:sz w:val="24"/>
          <w:szCs w:val="24"/>
        </w:rPr>
        <w:softHyphen/>
        <w:t>мостоятельно или на основании предложенного учителем способа её проверки;</w:t>
      </w:r>
    </w:p>
    <w:p w14:paraId="5E5805E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соблюдать с помощью взрослых (учителей, родителей (за</w:t>
      </w:r>
      <w:r w:rsidRPr="00055CDA">
        <w:rPr>
          <w:rFonts w:ascii="Times New Roman" w:hAnsi="Times New Roman" w:cs="Times New Roman"/>
          <w:sz w:val="24"/>
          <w:szCs w:val="24"/>
        </w:rPr>
        <w:softHyphen/>
        <w:t>конных представителей) обучающихся) правила информационной безопасности при поиске информации в сети Интернет;</w:t>
      </w:r>
    </w:p>
    <w:p w14:paraId="71E73CF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текстовую, видео-, графическую, звуковую, информацию в соответствии с учебной задачей;</w:t>
      </w:r>
    </w:p>
    <w:p w14:paraId="4F1BC07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музыкальные тексты (акустические и нотные) по предложенному учителем алгоритму;</w:t>
      </w:r>
    </w:p>
    <w:p w14:paraId="76B2F66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создавать схемы, таблицы для представления информации.</w:t>
      </w:r>
    </w:p>
    <w:p w14:paraId="4AA4E76D" w14:textId="77777777" w:rsidR="00982805" w:rsidRPr="00055CDA" w:rsidRDefault="00982805" w:rsidP="00982805">
      <w:pPr>
        <w:pStyle w:val="a4"/>
        <w:rPr>
          <w:rFonts w:ascii="Times New Roman" w:hAnsi="Times New Roman" w:cs="Times New Roman"/>
          <w:b/>
          <w:sz w:val="24"/>
          <w:szCs w:val="24"/>
        </w:rPr>
      </w:pPr>
      <w:bookmarkStart w:id="226" w:name="bookmark312"/>
      <w:r w:rsidRPr="00055CDA">
        <w:rPr>
          <w:rFonts w:ascii="Times New Roman" w:hAnsi="Times New Roman" w:cs="Times New Roman"/>
          <w:b/>
          <w:sz w:val="24"/>
          <w:szCs w:val="24"/>
        </w:rPr>
        <w:lastRenderedPageBreak/>
        <w:t>2.Овладение универсальными коммуникативными действиями</w:t>
      </w:r>
      <w:bookmarkEnd w:id="226"/>
    </w:p>
    <w:p w14:paraId="334F180A"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Невербальная коммуникация:</w:t>
      </w:r>
    </w:p>
    <w:p w14:paraId="7C5A107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музыку как специфическую форму общения людей, стремиться понять эмоционально-образное содержа</w:t>
      </w:r>
      <w:r w:rsidRPr="00055CDA">
        <w:rPr>
          <w:rFonts w:ascii="Times New Roman" w:hAnsi="Times New Roman" w:cs="Times New Roman"/>
          <w:sz w:val="24"/>
          <w:szCs w:val="24"/>
        </w:rPr>
        <w:softHyphen/>
        <w:t>ние музыкального высказывания;</w:t>
      </w:r>
    </w:p>
    <w:p w14:paraId="2637C25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выступать перед публикой в качестве исполнителя музыки (соло или в коллективе);</w:t>
      </w:r>
    </w:p>
    <w:p w14:paraId="4426396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передавать в собственном исполнении музыки художествен</w:t>
      </w:r>
      <w:r w:rsidRPr="00055CDA">
        <w:rPr>
          <w:rFonts w:ascii="Times New Roman" w:hAnsi="Times New Roman" w:cs="Times New Roman"/>
          <w:sz w:val="24"/>
          <w:szCs w:val="24"/>
        </w:rPr>
        <w:softHyphen/>
        <w:t>ное содержание, выражать настроение, чувства, личное от</w:t>
      </w:r>
      <w:r w:rsidRPr="00055CDA">
        <w:rPr>
          <w:rFonts w:ascii="Times New Roman" w:hAnsi="Times New Roman" w:cs="Times New Roman"/>
          <w:sz w:val="24"/>
          <w:szCs w:val="24"/>
        </w:rPr>
        <w:softHyphen/>
        <w:t>ношение к исполняемому произведению;</w:t>
      </w:r>
    </w:p>
    <w:p w14:paraId="0973E83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3E9FBB94"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Вербальная коммуникация:</w:t>
      </w:r>
    </w:p>
    <w:p w14:paraId="10EBE87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4541226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6ED26E3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признавать возможность существования разных точек зрения;</w:t>
      </w:r>
    </w:p>
    <w:p w14:paraId="19DBEE4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корректно и аргументированно высказывать своё мнение; </w:t>
      </w:r>
    </w:p>
    <w:p w14:paraId="2551FF9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строить речевое высказывание в соответствии с </w:t>
      </w:r>
      <w:proofErr w:type="spellStart"/>
      <w:r w:rsidRPr="00055CDA">
        <w:rPr>
          <w:rFonts w:ascii="Times New Roman" w:hAnsi="Times New Roman" w:cs="Times New Roman"/>
          <w:sz w:val="24"/>
          <w:szCs w:val="24"/>
        </w:rPr>
        <w:t>поставленнойзадачей</w:t>
      </w:r>
      <w:proofErr w:type="spellEnd"/>
      <w:r w:rsidRPr="00055CDA">
        <w:rPr>
          <w:rFonts w:ascii="Times New Roman" w:hAnsi="Times New Roman" w:cs="Times New Roman"/>
          <w:sz w:val="24"/>
          <w:szCs w:val="24"/>
        </w:rPr>
        <w:t>;</w:t>
      </w:r>
    </w:p>
    <w:p w14:paraId="55C6910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создавать устные и письменные тексты (описание, рассуждение, повествование);</w:t>
      </w:r>
    </w:p>
    <w:p w14:paraId="3DB79A1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готовить небольшие публичные выступления;</w:t>
      </w:r>
    </w:p>
    <w:p w14:paraId="479EE2D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подбирать иллюстративный материал (рисунки, фото, плакаты) к тексту выступления.</w:t>
      </w:r>
    </w:p>
    <w:p w14:paraId="3571D37C"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 (сотрудничество):</w:t>
      </w:r>
    </w:p>
    <w:p w14:paraId="6ACB136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стремиться к объединению усилий, эмоциональной эмпатии в ситуациях совместного восприятия, исполнения музыки;</w:t>
      </w:r>
    </w:p>
    <w:p w14:paraId="0BB49B6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2ABAACC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w:t>
      </w:r>
      <w:r w:rsidRPr="00055CDA">
        <w:rPr>
          <w:rFonts w:ascii="Times New Roman" w:hAnsi="Times New Roman" w:cs="Times New Roman"/>
          <w:sz w:val="24"/>
          <w:szCs w:val="24"/>
        </w:rPr>
        <w:softHyphen/>
        <w:t>гов и сроков;</w:t>
      </w:r>
    </w:p>
    <w:p w14:paraId="56838A3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w:t>
      </w:r>
      <w:r w:rsidRPr="00055CDA">
        <w:rPr>
          <w:rFonts w:ascii="Times New Roman" w:hAnsi="Times New Roman" w:cs="Times New Roman"/>
          <w:sz w:val="24"/>
          <w:szCs w:val="24"/>
        </w:rPr>
        <w:softHyphen/>
        <w:t>говариваться, обсуждать процесс и результат совместной работы; проявлять готовность руководить, выполнять пору</w:t>
      </w:r>
      <w:r w:rsidRPr="00055CDA">
        <w:rPr>
          <w:rFonts w:ascii="Times New Roman" w:hAnsi="Times New Roman" w:cs="Times New Roman"/>
          <w:sz w:val="24"/>
          <w:szCs w:val="24"/>
        </w:rPr>
        <w:softHyphen/>
        <w:t>чения, подчиняться;</w:t>
      </w:r>
    </w:p>
    <w:p w14:paraId="0F5A28B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ответственно выполнять свою часть работы; оценивать свой вклад в общий результат;</w:t>
      </w:r>
    </w:p>
    <w:p w14:paraId="10D99C7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совместные проектные, творческие задания с опорой на предложенные образцы.</w:t>
      </w:r>
    </w:p>
    <w:p w14:paraId="0753ADB0" w14:textId="77777777" w:rsidR="00982805" w:rsidRPr="00055CDA" w:rsidRDefault="00982805" w:rsidP="00982805">
      <w:pPr>
        <w:pStyle w:val="a4"/>
        <w:rPr>
          <w:rFonts w:ascii="Times New Roman" w:hAnsi="Times New Roman" w:cs="Times New Roman"/>
          <w:b/>
          <w:sz w:val="24"/>
          <w:szCs w:val="24"/>
        </w:rPr>
      </w:pPr>
      <w:bookmarkStart w:id="227" w:name="bookmark313"/>
      <w:r w:rsidRPr="00055CDA">
        <w:rPr>
          <w:rFonts w:ascii="Times New Roman" w:hAnsi="Times New Roman" w:cs="Times New Roman"/>
          <w:b/>
          <w:sz w:val="24"/>
          <w:szCs w:val="24"/>
        </w:rPr>
        <w:t>3.Овладение универсальными регулятивными действиями</w:t>
      </w:r>
      <w:bookmarkEnd w:id="227"/>
    </w:p>
    <w:p w14:paraId="303AFE79"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Самоорганизация:</w:t>
      </w:r>
    </w:p>
    <w:p w14:paraId="6241310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действия по решению учебной задачи для получения результата;</w:t>
      </w:r>
    </w:p>
    <w:p w14:paraId="7A021DBF"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sz w:val="24"/>
          <w:szCs w:val="24"/>
        </w:rPr>
        <w:t xml:space="preserve">выстраивать последовательность выбранных действий. </w:t>
      </w:r>
    </w:p>
    <w:p w14:paraId="3E3C2A8A"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Самоконтроль:</w:t>
      </w:r>
    </w:p>
    <w:p w14:paraId="2538B73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причины успеха/неудач учебной деятельности;</w:t>
      </w:r>
    </w:p>
    <w:p w14:paraId="0BDA877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корректировать свои учебные действия для преодоления ошибок.</w:t>
      </w:r>
    </w:p>
    <w:p w14:paraId="598B8DB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w:t>
      </w:r>
      <w:r w:rsidRPr="00055CDA">
        <w:rPr>
          <w:rFonts w:ascii="Times New Roman" w:hAnsi="Times New Roman" w:cs="Times New Roman"/>
          <w:sz w:val="24"/>
          <w:szCs w:val="24"/>
        </w:rPr>
        <w:softHyphen/>
        <w:t>ков личности (управления собой, самодисциплины, устой чивого поведения, эмоционального душевного равновесия и т. д.).</w:t>
      </w:r>
    </w:p>
    <w:p w14:paraId="59C862C5" w14:textId="77777777" w:rsidR="00982805" w:rsidRPr="00055CDA" w:rsidRDefault="00982805" w:rsidP="00982805">
      <w:pPr>
        <w:pStyle w:val="a4"/>
        <w:rPr>
          <w:rFonts w:ascii="Times New Roman" w:hAnsi="Times New Roman" w:cs="Times New Roman"/>
          <w:sz w:val="24"/>
          <w:szCs w:val="24"/>
        </w:rPr>
      </w:pPr>
      <w:bookmarkStart w:id="228" w:name="bookmark314"/>
    </w:p>
    <w:p w14:paraId="77820FBB"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ПРЕДМЕТНЫЕ РЕЗУЛЬТАТЫ</w:t>
      </w:r>
      <w:bookmarkEnd w:id="228"/>
    </w:p>
    <w:p w14:paraId="53A275E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 характеризуют начальный этап фор</w:t>
      </w:r>
      <w:r w:rsidRPr="00055CDA">
        <w:rPr>
          <w:rFonts w:ascii="Times New Roman" w:hAnsi="Times New Roman" w:cs="Times New Roman"/>
          <w:sz w:val="24"/>
          <w:szCs w:val="24"/>
        </w:rPr>
        <w:softHyphen/>
        <w:t>мирования у обучающихся основ музыкальной культуры и про</w:t>
      </w:r>
      <w:r w:rsidRPr="00055CDA">
        <w:rPr>
          <w:rFonts w:ascii="Times New Roman" w:hAnsi="Times New Roman" w:cs="Times New Roman"/>
          <w:sz w:val="24"/>
          <w:szCs w:val="24"/>
        </w:rPr>
        <w:softHyphen/>
        <w:t>являются в способности к музыкальной деятельности, потреб</w:t>
      </w:r>
      <w:r w:rsidRPr="00055CDA">
        <w:rPr>
          <w:rFonts w:ascii="Times New Roman" w:hAnsi="Times New Roman" w:cs="Times New Roman"/>
          <w:sz w:val="24"/>
          <w:szCs w:val="24"/>
        </w:rPr>
        <w:softHyphen/>
        <w:t>ности в регулярном общении с музыкальным искусством, позитивном ценностном отношении к музыке как важному элементу своей жизни.</w:t>
      </w:r>
    </w:p>
    <w:p w14:paraId="1A926AF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Обучающиеся, освоившие основную образовательную про</w:t>
      </w:r>
      <w:r w:rsidRPr="00055CDA">
        <w:rPr>
          <w:rFonts w:ascii="Times New Roman" w:hAnsi="Times New Roman" w:cs="Times New Roman"/>
          <w:sz w:val="24"/>
          <w:szCs w:val="24"/>
        </w:rPr>
        <w:softHyphen/>
        <w:t>грамму по предмету «Музыка»:</w:t>
      </w:r>
    </w:p>
    <w:p w14:paraId="7E1DB70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14:paraId="5504789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сознательно стремятся к развитию своих музыкальных способностей;</w:t>
      </w:r>
    </w:p>
    <w:p w14:paraId="27921C7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2B5B714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имеют опыт восприятия, исполнения музыки разных жанров, творческой деятельности в различных смежных видах искусства;</w:t>
      </w:r>
    </w:p>
    <w:p w14:paraId="6E166FE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 уважением относятся к достижениям отечественной музыкальной культуры;</w:t>
      </w:r>
    </w:p>
    <w:p w14:paraId="6DD02EC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стремятся к расширению своего музыкального кругозора.</w:t>
      </w:r>
    </w:p>
    <w:p w14:paraId="669FB9A5" w14:textId="77777777" w:rsidR="00982805" w:rsidRPr="00055CDA" w:rsidRDefault="00982805" w:rsidP="00982805">
      <w:pPr>
        <w:pStyle w:val="a4"/>
        <w:rPr>
          <w:rFonts w:ascii="Times New Roman" w:hAnsi="Times New Roman" w:cs="Times New Roman"/>
          <w:sz w:val="24"/>
          <w:szCs w:val="24"/>
        </w:rPr>
      </w:pPr>
    </w:p>
    <w:p w14:paraId="18A1ED0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 формируемые в ходе изучения пред</w:t>
      </w:r>
      <w:r w:rsidRPr="00055CDA">
        <w:rPr>
          <w:rFonts w:ascii="Times New Roman" w:hAnsi="Times New Roman" w:cs="Times New Roman"/>
          <w:sz w:val="24"/>
          <w:szCs w:val="24"/>
        </w:rPr>
        <w:softHyphen/>
        <w:t>мета «Музыка», сгруппированы по учебным модулям и долж</w:t>
      </w:r>
      <w:r w:rsidRPr="00055CDA">
        <w:rPr>
          <w:rFonts w:ascii="Times New Roman" w:hAnsi="Times New Roman" w:cs="Times New Roman"/>
          <w:sz w:val="24"/>
          <w:szCs w:val="24"/>
        </w:rPr>
        <w:softHyphen/>
        <w:t>ны отражать сформированность умений:</w:t>
      </w:r>
    </w:p>
    <w:p w14:paraId="170FB3BD" w14:textId="77777777" w:rsidR="00982805" w:rsidRPr="00055CDA" w:rsidRDefault="00982805" w:rsidP="00982805">
      <w:pPr>
        <w:pStyle w:val="a4"/>
        <w:rPr>
          <w:rFonts w:ascii="Times New Roman" w:hAnsi="Times New Roman" w:cs="Times New Roman"/>
          <w:b/>
          <w:sz w:val="24"/>
          <w:szCs w:val="24"/>
        </w:rPr>
      </w:pPr>
      <w:bookmarkStart w:id="229" w:name="bookmark315"/>
      <w:r w:rsidRPr="00055CDA">
        <w:rPr>
          <w:rFonts w:ascii="Times New Roman" w:hAnsi="Times New Roman" w:cs="Times New Roman"/>
          <w:b/>
          <w:sz w:val="24"/>
          <w:szCs w:val="24"/>
        </w:rPr>
        <w:t>Модуль № 1 «Музыкальная грамота»:</w:t>
      </w:r>
      <w:bookmarkEnd w:id="229"/>
    </w:p>
    <w:p w14:paraId="506F0CF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классифицировать звуки: шумовые и музыкальные, длинные, короткие, тихие, громкие, низкие, высокие;</w:t>
      </w:r>
    </w:p>
    <w:p w14:paraId="4F5209A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14:paraId="1948E09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14:paraId="1BDC34E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на слух принципы развития: повтор, контраст, варьирование;</w:t>
      </w:r>
    </w:p>
    <w:p w14:paraId="69E56E8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14:paraId="21CE4C9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нотной записи в пределах певческого диапазона;</w:t>
      </w:r>
    </w:p>
    <w:p w14:paraId="025D405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исполнять и создавать различные ритмические рисунки; </w:t>
      </w:r>
    </w:p>
    <w:p w14:paraId="4E7AB46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исполнять песни с простым мелодическим рисунком.</w:t>
      </w:r>
    </w:p>
    <w:p w14:paraId="5468C3D7"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Модуль № 2 «Народная музыка России»:</w:t>
      </w:r>
    </w:p>
    <w:p w14:paraId="522E04D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4A7BAD7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определять на слух и называть знакомые народные музыкальные инструменты;</w:t>
      </w:r>
    </w:p>
    <w:p w14:paraId="05BAFC3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группировать народные музыкальные инструменты по принципу звукоизвлечения: духовые, ударные, струнные;</w:t>
      </w:r>
    </w:p>
    <w:p w14:paraId="716A63C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определять принадлежность музыкальных произведений и их фрагментов к композиторскому или народному творчеству;</w:t>
      </w:r>
    </w:p>
    <w:p w14:paraId="1981CF8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манеру пения, инструментального исполнения, типы солистов и коллективов — народных и академических;</w:t>
      </w:r>
    </w:p>
    <w:p w14:paraId="24038E5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создавать ритмический аккомпанемент на ударных инструментах при исполнении народной песни;</w:t>
      </w:r>
    </w:p>
    <w:p w14:paraId="3777813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исполнять народные произведения различных жанров с сопровождением и без сопровождения;</w:t>
      </w:r>
    </w:p>
    <w:p w14:paraId="7EA4A88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коллективной игре/импровизации (вокальной, инструментальной, танцевальной) на основе освоенных фольклорных жанров.</w:t>
      </w:r>
    </w:p>
    <w:p w14:paraId="0DE2B19E" w14:textId="77777777" w:rsidR="00982805" w:rsidRPr="00055CDA" w:rsidRDefault="00982805" w:rsidP="00982805">
      <w:pPr>
        <w:pStyle w:val="a4"/>
        <w:rPr>
          <w:rFonts w:ascii="Times New Roman" w:hAnsi="Times New Roman" w:cs="Times New Roman"/>
          <w:b/>
          <w:sz w:val="24"/>
          <w:szCs w:val="24"/>
        </w:rPr>
      </w:pPr>
      <w:bookmarkStart w:id="230" w:name="bookmark316"/>
      <w:r w:rsidRPr="00055CDA">
        <w:rPr>
          <w:rFonts w:ascii="Times New Roman" w:hAnsi="Times New Roman" w:cs="Times New Roman"/>
          <w:b/>
          <w:sz w:val="24"/>
          <w:szCs w:val="24"/>
        </w:rPr>
        <w:t>Модуль № 3 «Музыка народов мира»:</w:t>
      </w:r>
      <w:bookmarkEnd w:id="230"/>
    </w:p>
    <w:p w14:paraId="4CC4BB1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на слух и исполнять произведения народной и композиторской музыки других стран;</w:t>
      </w:r>
    </w:p>
    <w:p w14:paraId="3249254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определять на слух принадлежность народных музыкальных инструментов к группам духовых, струнных, ударно-шумо</w:t>
      </w:r>
      <w:r w:rsidRPr="00055CDA">
        <w:rPr>
          <w:rFonts w:ascii="Times New Roman" w:hAnsi="Times New Roman" w:cs="Times New Roman"/>
          <w:sz w:val="24"/>
          <w:szCs w:val="24"/>
        </w:rPr>
        <w:softHyphen/>
        <w:t>вых инструментов;</w:t>
      </w:r>
    </w:p>
    <w:p w14:paraId="3B283E8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11F2C4A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и характеризовать фольклорные жанры музыки (песенные, танцевальные), вычленять и называть типичные жанровые признаки.</w:t>
      </w:r>
    </w:p>
    <w:p w14:paraId="296F7385" w14:textId="77777777" w:rsidR="00982805" w:rsidRPr="00055CDA" w:rsidRDefault="00982805" w:rsidP="00982805">
      <w:pPr>
        <w:pStyle w:val="a4"/>
        <w:rPr>
          <w:rFonts w:ascii="Times New Roman" w:hAnsi="Times New Roman" w:cs="Times New Roman"/>
          <w:b/>
          <w:sz w:val="24"/>
          <w:szCs w:val="24"/>
        </w:rPr>
      </w:pPr>
      <w:bookmarkStart w:id="231" w:name="bookmark317"/>
      <w:r w:rsidRPr="00055CDA">
        <w:rPr>
          <w:rFonts w:ascii="Times New Roman" w:hAnsi="Times New Roman" w:cs="Times New Roman"/>
          <w:b/>
          <w:sz w:val="24"/>
          <w:szCs w:val="24"/>
        </w:rPr>
        <w:t>Модуль № 4 «Духовная музыка»:</w:t>
      </w:r>
      <w:bookmarkEnd w:id="231"/>
    </w:p>
    <w:p w14:paraId="33AF6CE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14:paraId="6BF21E4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исполнять доступные образцы духовной музыки;</w:t>
      </w:r>
    </w:p>
    <w:p w14:paraId="4281733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7B2F1AB7" w14:textId="77777777" w:rsidR="00982805" w:rsidRPr="00055CDA" w:rsidRDefault="00982805" w:rsidP="00982805">
      <w:pPr>
        <w:pStyle w:val="a4"/>
        <w:rPr>
          <w:rFonts w:ascii="Times New Roman" w:hAnsi="Times New Roman" w:cs="Times New Roman"/>
          <w:b/>
          <w:sz w:val="24"/>
          <w:szCs w:val="24"/>
        </w:rPr>
      </w:pPr>
      <w:bookmarkStart w:id="232" w:name="bookmark318"/>
      <w:r w:rsidRPr="00055CDA">
        <w:rPr>
          <w:rFonts w:ascii="Times New Roman" w:hAnsi="Times New Roman" w:cs="Times New Roman"/>
          <w:b/>
          <w:sz w:val="24"/>
          <w:szCs w:val="24"/>
        </w:rPr>
        <w:t>Модуль № 5 «Классическая музыка»:</w:t>
      </w:r>
      <w:bookmarkEnd w:id="232"/>
    </w:p>
    <w:p w14:paraId="5920CEB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на слух произведения классической музыки, назы</w:t>
      </w:r>
      <w:r w:rsidRPr="00055CDA">
        <w:rPr>
          <w:rFonts w:ascii="Times New Roman" w:hAnsi="Times New Roman" w:cs="Times New Roman"/>
          <w:sz w:val="24"/>
          <w:szCs w:val="24"/>
        </w:rPr>
        <w:softHyphen/>
        <w:t>вать автора и произведение, исполнительский состав;</w:t>
      </w:r>
    </w:p>
    <w:p w14:paraId="5AA76CF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640B3C4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14:paraId="1E15659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исполнять (в том числе фрагментарно, отдельными темами) сочинения композиторов-классиков;</w:t>
      </w:r>
    </w:p>
    <w:p w14:paraId="35E7F36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1E70A4A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характеризовать выразительные средства, использованные композитором для создания музыкального образа;</w:t>
      </w:r>
    </w:p>
    <w:p w14:paraId="626A9C3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2EF91273" w14:textId="77777777" w:rsidR="00982805" w:rsidRPr="00055CDA" w:rsidRDefault="00982805" w:rsidP="00982805">
      <w:pPr>
        <w:pStyle w:val="a4"/>
        <w:rPr>
          <w:rFonts w:ascii="Times New Roman" w:hAnsi="Times New Roman" w:cs="Times New Roman"/>
          <w:b/>
          <w:sz w:val="24"/>
          <w:szCs w:val="24"/>
        </w:rPr>
      </w:pPr>
      <w:bookmarkStart w:id="233" w:name="bookmark319"/>
      <w:r w:rsidRPr="00055CDA">
        <w:rPr>
          <w:rFonts w:ascii="Times New Roman" w:hAnsi="Times New Roman" w:cs="Times New Roman"/>
          <w:b/>
          <w:sz w:val="24"/>
          <w:szCs w:val="24"/>
        </w:rPr>
        <w:t>Модуль № 6 «Современная музыкальная культура»:</w:t>
      </w:r>
      <w:bookmarkEnd w:id="233"/>
    </w:p>
    <w:p w14:paraId="24459F6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иметь представление о разнообразии современной музыкальной культуры, стремиться к расширению музыкального кругозора;</w:t>
      </w:r>
    </w:p>
    <w:p w14:paraId="1E00A27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14:paraId="1965484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5D91D91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исполнять современные музыкальные произведения, соблюдая певческую культуру звука.</w:t>
      </w:r>
    </w:p>
    <w:p w14:paraId="3F41AA95"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Модуль № 7 «Музыка театра и кино»:</w:t>
      </w:r>
    </w:p>
    <w:p w14:paraId="5539F98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определять и называть особенности музыкально-сценических жанров (опера, балет, оперетта, мюзикл);</w:t>
      </w:r>
    </w:p>
    <w:p w14:paraId="2C27BE3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14:paraId="0BB9009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виды музыкальных коллективов (ансамблей, оркестров, хоров), тембры человеческих голосов и музыкаль</w:t>
      </w:r>
      <w:r w:rsidRPr="00055CDA">
        <w:rPr>
          <w:rFonts w:ascii="Times New Roman" w:hAnsi="Times New Roman" w:cs="Times New Roman"/>
          <w:sz w:val="24"/>
          <w:szCs w:val="24"/>
        </w:rPr>
        <w:softHyphen/>
        <w:t>ных инструментов, уметь определять их на слух;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14:paraId="5358C566" w14:textId="77777777" w:rsidR="00982805" w:rsidRPr="00055CDA" w:rsidRDefault="00982805" w:rsidP="00982805">
      <w:pPr>
        <w:pStyle w:val="a4"/>
        <w:rPr>
          <w:rFonts w:ascii="Times New Roman" w:hAnsi="Times New Roman" w:cs="Times New Roman"/>
          <w:b/>
          <w:sz w:val="24"/>
          <w:szCs w:val="24"/>
        </w:rPr>
      </w:pPr>
      <w:bookmarkStart w:id="234" w:name="bookmark320"/>
      <w:r w:rsidRPr="00055CDA">
        <w:rPr>
          <w:rFonts w:ascii="Times New Roman" w:hAnsi="Times New Roman" w:cs="Times New Roman"/>
          <w:b/>
          <w:sz w:val="24"/>
          <w:szCs w:val="24"/>
        </w:rPr>
        <w:t>Модуль № 8 «Музыка в жизни человека»:</w:t>
      </w:r>
      <w:bookmarkEnd w:id="234"/>
    </w:p>
    <w:p w14:paraId="0F99AF6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14:paraId="15EAB1A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rsidRPr="00055CDA">
        <w:rPr>
          <w:rFonts w:ascii="Times New Roman" w:hAnsi="Times New Roman" w:cs="Times New Roman"/>
          <w:sz w:val="24"/>
          <w:szCs w:val="24"/>
        </w:rPr>
        <w:t>танцевальность</w:t>
      </w:r>
      <w:proofErr w:type="spellEnd"/>
      <w:r w:rsidRPr="00055CDA">
        <w:rPr>
          <w:rFonts w:ascii="Times New Roman" w:hAnsi="Times New Roman" w:cs="Times New Roman"/>
          <w:sz w:val="24"/>
          <w:szCs w:val="24"/>
        </w:rPr>
        <w:t xml:space="preserve"> и </w:t>
      </w:r>
      <w:proofErr w:type="spellStart"/>
      <w:r w:rsidRPr="00055CDA">
        <w:rPr>
          <w:rFonts w:ascii="Times New Roman" w:hAnsi="Times New Roman" w:cs="Times New Roman"/>
          <w:sz w:val="24"/>
          <w:szCs w:val="24"/>
        </w:rPr>
        <w:t>маршевость</w:t>
      </w:r>
      <w:proofErr w:type="spellEnd"/>
      <w:r w:rsidRPr="00055CDA">
        <w:rPr>
          <w:rFonts w:ascii="Times New Roman" w:hAnsi="Times New Roman" w:cs="Times New Roman"/>
          <w:sz w:val="24"/>
          <w:szCs w:val="24"/>
        </w:rPr>
        <w:t xml:space="preserve"> (связь с движением), </w:t>
      </w:r>
      <w:proofErr w:type="spellStart"/>
      <w:r w:rsidRPr="00055CDA">
        <w:rPr>
          <w:rFonts w:ascii="Times New Roman" w:hAnsi="Times New Roman" w:cs="Times New Roman"/>
          <w:sz w:val="24"/>
          <w:szCs w:val="24"/>
        </w:rPr>
        <w:t>декламационность</w:t>
      </w:r>
      <w:proofErr w:type="spellEnd"/>
      <w:r w:rsidRPr="00055CDA">
        <w:rPr>
          <w:rFonts w:ascii="Times New Roman" w:hAnsi="Times New Roman" w:cs="Times New Roman"/>
          <w:sz w:val="24"/>
          <w:szCs w:val="24"/>
        </w:rPr>
        <w:t>, эпос (связь со словом);</w:t>
      </w:r>
    </w:p>
    <w:p w14:paraId="67AD0B3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7494DAE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w:t>
      </w:r>
    </w:p>
    <w:p w14:paraId="0D9ED58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14:paraId="2171FDB3" w14:textId="77777777" w:rsidR="00982805" w:rsidRPr="00055CDA" w:rsidRDefault="00982805" w:rsidP="00982805">
      <w:pPr>
        <w:pStyle w:val="a4"/>
        <w:rPr>
          <w:rFonts w:ascii="Times New Roman" w:hAnsi="Times New Roman" w:cs="Times New Roman"/>
          <w:sz w:val="24"/>
          <w:szCs w:val="24"/>
        </w:rPr>
      </w:pPr>
    </w:p>
    <w:p w14:paraId="078613F0" w14:textId="77777777" w:rsidR="00982805" w:rsidRDefault="00982805" w:rsidP="00982805">
      <w:pPr>
        <w:ind w:firstLine="708"/>
        <w:rPr>
          <w:rFonts w:ascii="Times New Roman" w:eastAsiaTheme="minorEastAsia" w:hAnsi="Times New Roman" w:cs="Times New Roman"/>
          <w:color w:val="auto"/>
          <w:lang w:bidi="ar-SA"/>
        </w:rPr>
      </w:pPr>
    </w:p>
    <w:p w14:paraId="7F624F34" w14:textId="3DB7908A" w:rsidR="00982805" w:rsidRPr="00982805" w:rsidRDefault="00982805" w:rsidP="00982805">
      <w:pPr>
        <w:rPr>
          <w:lang w:bidi="ar-SA"/>
        </w:rPr>
        <w:sectPr w:rsidR="00982805" w:rsidRPr="00982805" w:rsidSect="0082611C">
          <w:type w:val="continuous"/>
          <w:pgSz w:w="11907" w:h="16839" w:orient="landscape" w:code="9"/>
          <w:pgMar w:top="851" w:right="679" w:bottom="360" w:left="851" w:header="0" w:footer="3" w:gutter="0"/>
          <w:cols w:space="720"/>
          <w:noEndnote/>
          <w:docGrid w:linePitch="360"/>
        </w:sectPr>
      </w:pPr>
    </w:p>
    <w:p w14:paraId="77A7E7ED" w14:textId="77777777" w:rsidR="00982805" w:rsidRPr="00055CDA" w:rsidRDefault="00982805" w:rsidP="00982805">
      <w:pPr>
        <w:pStyle w:val="a4"/>
        <w:rPr>
          <w:rFonts w:ascii="Times New Roman" w:hAnsi="Times New Roman" w:cs="Times New Roman"/>
          <w:sz w:val="24"/>
          <w:szCs w:val="24"/>
        </w:rPr>
      </w:pPr>
      <w:bookmarkStart w:id="235" w:name="_Toc106965711"/>
      <w:r w:rsidRPr="00055CDA">
        <w:rPr>
          <w:rFonts w:ascii="Times New Roman" w:hAnsi="Times New Roman" w:cs="Times New Roman"/>
          <w:sz w:val="24"/>
          <w:szCs w:val="24"/>
        </w:rPr>
        <w:lastRenderedPageBreak/>
        <w:t>2.1.11.ТЕХНОЛОГИЯ</w:t>
      </w:r>
      <w:bookmarkEnd w:id="235"/>
    </w:p>
    <w:p w14:paraId="7F795F1D" w14:textId="77777777" w:rsidR="00982805" w:rsidRPr="00055CDA" w:rsidRDefault="00982805" w:rsidP="00982805">
      <w:pPr>
        <w:pStyle w:val="a4"/>
        <w:rPr>
          <w:rFonts w:ascii="Times New Roman" w:hAnsi="Times New Roman" w:cs="Times New Roman"/>
          <w:sz w:val="24"/>
          <w:szCs w:val="24"/>
        </w:rPr>
      </w:pPr>
      <w:bookmarkStart w:id="236" w:name="bookmark322"/>
    </w:p>
    <w:p w14:paraId="6E42CAA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w:t>
      </w:r>
      <w:bookmarkEnd w:id="236"/>
    </w:p>
    <w:p w14:paraId="136550E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w:t>
      </w:r>
      <w:r w:rsidRPr="00055CDA">
        <w:rPr>
          <w:rFonts w:ascii="Times New Roman" w:hAnsi="Times New Roman" w:cs="Times New Roman"/>
          <w:sz w:val="24"/>
          <w:szCs w:val="24"/>
        </w:rPr>
        <w:softHyphen/>
        <w:t>ское планирование.</w:t>
      </w:r>
    </w:p>
    <w:p w14:paraId="30DD2E2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Пояснительная записка отражает общие цели и задачи изу</w:t>
      </w:r>
      <w:r w:rsidRPr="00055CDA">
        <w:rPr>
          <w:rFonts w:ascii="Times New Roman" w:hAnsi="Times New Roman" w:cs="Times New Roman"/>
          <w:sz w:val="24"/>
          <w:szCs w:val="24"/>
        </w:rPr>
        <w:softHyphen/>
        <w:t>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304009D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обучения раскрывается через модули, которые предлагаются для обязательного изучения в каждом классе на</w:t>
      </w:r>
      <w:r w:rsidRPr="00055CDA">
        <w:rPr>
          <w:rFonts w:ascii="Times New Roman" w:hAnsi="Times New Roman" w:cs="Times New Roman"/>
          <w:sz w:val="24"/>
          <w:szCs w:val="24"/>
        </w:rPr>
        <w:softHyphen/>
        <w:t>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w:t>
      </w:r>
      <w:r w:rsidRPr="00055CDA">
        <w:rPr>
          <w:rFonts w:ascii="Times New Roman" w:hAnsi="Times New Roman" w:cs="Times New Roman"/>
          <w:sz w:val="24"/>
          <w:szCs w:val="24"/>
        </w:rPr>
        <w:softHyphen/>
        <w:t>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14:paraId="23C5A8F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70EFBFE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w:t>
      </w:r>
      <w:r w:rsidRPr="00055CDA">
        <w:rPr>
          <w:rFonts w:ascii="Times New Roman" w:hAnsi="Times New Roman" w:cs="Times New Roman"/>
          <w:sz w:val="24"/>
          <w:szCs w:val="24"/>
        </w:rPr>
        <w:softHyphen/>
        <w:t>низации обучения и характеристика деятельности, которые целесообразно использовать при изучении той или иной темы.</w:t>
      </w:r>
    </w:p>
    <w:p w14:paraId="38A104C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Представлены также способы организации дифференцированного обучения.</w:t>
      </w:r>
    </w:p>
    <w:p w14:paraId="14408795" w14:textId="77777777" w:rsidR="00982805" w:rsidRPr="00055CDA" w:rsidRDefault="00982805" w:rsidP="00982805">
      <w:pPr>
        <w:pStyle w:val="a4"/>
        <w:rPr>
          <w:rFonts w:ascii="Times New Roman" w:hAnsi="Times New Roman" w:cs="Times New Roman"/>
          <w:sz w:val="24"/>
          <w:szCs w:val="24"/>
        </w:rPr>
      </w:pPr>
      <w:bookmarkStart w:id="237" w:name="bookmark323"/>
    </w:p>
    <w:p w14:paraId="0A9E1156"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ОБЩАЯ ХАРАКТЕРИСТИКА УЧЕБНОГО ПРЕДМЕТА «ТЕХНОЛОГИЯ»</w:t>
      </w:r>
      <w:bookmarkEnd w:id="237"/>
    </w:p>
    <w:p w14:paraId="6D0BB82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w:t>
      </w:r>
      <w:r w:rsidRPr="00055CDA">
        <w:rPr>
          <w:rFonts w:ascii="Times New Roman" w:hAnsi="Times New Roman" w:cs="Times New Roman"/>
          <w:sz w:val="24"/>
          <w:szCs w:val="24"/>
        </w:rPr>
        <w:softHyphen/>
        <w:t>сти (предмету) «Технология» и обеспечивает обозначенную в нём содержательную составляющую по данному учебному предмету.</w:t>
      </w:r>
    </w:p>
    <w:p w14:paraId="75A58F6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14:paraId="6B7C5D2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 курсе технологии осуществляется реализация широкого спектра межпредметных связей.</w:t>
      </w:r>
    </w:p>
    <w:p w14:paraId="1D0F8F0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14:paraId="78EF710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Изобразительное искусство — использование средств художественной выразительности, законов и правил декоратив</w:t>
      </w:r>
      <w:r w:rsidRPr="00055CDA">
        <w:rPr>
          <w:rFonts w:ascii="Times New Roman" w:hAnsi="Times New Roman" w:cs="Times New Roman"/>
          <w:sz w:val="24"/>
          <w:szCs w:val="24"/>
        </w:rPr>
        <w:softHyphen/>
        <w:t>но-прикладного искусства и дизайна.</w:t>
      </w:r>
    </w:p>
    <w:p w14:paraId="14D0508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14:paraId="16ADC7A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w:t>
      </w:r>
      <w:r w:rsidRPr="00055CDA">
        <w:rPr>
          <w:rFonts w:ascii="Times New Roman" w:hAnsi="Times New Roman" w:cs="Times New Roman"/>
          <w:sz w:val="24"/>
          <w:szCs w:val="24"/>
        </w:rPr>
        <w:softHyphen/>
        <w:t>тельности.</w:t>
      </w:r>
    </w:p>
    <w:p w14:paraId="23D1E4A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Литературное чтение — работа с текстами для создания образа, реализуемого в изделии.</w:t>
      </w:r>
    </w:p>
    <w:p w14:paraId="463DCC5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Важнейшая особенность уроков технологии в начальной школе — предметно-практическая деятельность как </w:t>
      </w:r>
      <w:proofErr w:type="spellStart"/>
      <w:r w:rsidRPr="00055CDA">
        <w:rPr>
          <w:rFonts w:ascii="Times New Roman" w:hAnsi="Times New Roman" w:cs="Times New Roman"/>
          <w:sz w:val="24"/>
          <w:szCs w:val="24"/>
        </w:rPr>
        <w:t>необходи</w:t>
      </w:r>
      <w:proofErr w:type="spellEnd"/>
    </w:p>
    <w:p w14:paraId="4BD4C7C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3D00CA2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14:paraId="6258F29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0960822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14:paraId="566EA59A" w14:textId="77777777" w:rsidR="00982805" w:rsidRPr="00055CDA" w:rsidRDefault="00982805" w:rsidP="00982805">
      <w:pPr>
        <w:pStyle w:val="a4"/>
        <w:rPr>
          <w:rFonts w:ascii="Times New Roman" w:hAnsi="Times New Roman" w:cs="Times New Roman"/>
          <w:sz w:val="24"/>
          <w:szCs w:val="24"/>
        </w:rPr>
      </w:pPr>
    </w:p>
    <w:p w14:paraId="6DD3FA0E" w14:textId="77777777" w:rsidR="00982805" w:rsidRPr="00055CDA" w:rsidRDefault="00982805" w:rsidP="00982805">
      <w:pPr>
        <w:pStyle w:val="a4"/>
        <w:rPr>
          <w:rFonts w:ascii="Times New Roman" w:hAnsi="Times New Roman" w:cs="Times New Roman"/>
          <w:sz w:val="24"/>
          <w:szCs w:val="24"/>
          <w:u w:val="single"/>
        </w:rPr>
      </w:pPr>
      <w:bookmarkStart w:id="238" w:name="bookmark324"/>
      <w:r w:rsidRPr="00055CDA">
        <w:rPr>
          <w:rFonts w:ascii="Times New Roman" w:hAnsi="Times New Roman" w:cs="Times New Roman"/>
          <w:sz w:val="24"/>
          <w:szCs w:val="24"/>
          <w:u w:val="single"/>
        </w:rPr>
        <w:t>ЦЕЛИ ИЗУЧЕНИЯ УЧЕБНОГО ПРЕДМЕТА «ТЕХНОЛОГИЯ»</w:t>
      </w:r>
      <w:bookmarkEnd w:id="238"/>
    </w:p>
    <w:p w14:paraId="782CE79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w:t>
      </w:r>
      <w:proofErr w:type="spellStart"/>
      <w:r w:rsidRPr="00055CDA">
        <w:rPr>
          <w:rFonts w:ascii="Times New Roman" w:hAnsi="Times New Roman" w:cs="Times New Roman"/>
          <w:sz w:val="24"/>
          <w:szCs w:val="24"/>
        </w:rPr>
        <w:t>конструкторскотехнологических</w:t>
      </w:r>
      <w:proofErr w:type="spellEnd"/>
      <w:r w:rsidRPr="00055CDA">
        <w:rPr>
          <w:rFonts w:ascii="Times New Roman" w:hAnsi="Times New Roman" w:cs="Times New Roman"/>
          <w:sz w:val="24"/>
          <w:szCs w:val="24"/>
        </w:rPr>
        <w:t xml:space="preserve">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14:paraId="6DBE6E0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14:paraId="3D906726"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Образовательные задачи курса:</w:t>
      </w:r>
    </w:p>
    <w:p w14:paraId="67D1FDD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14:paraId="7E03DD3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7549BAE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формирование основ </w:t>
      </w:r>
      <w:proofErr w:type="spellStart"/>
      <w:r w:rsidRPr="00055CDA">
        <w:rPr>
          <w:rFonts w:ascii="Times New Roman" w:hAnsi="Times New Roman" w:cs="Times New Roman"/>
          <w:sz w:val="24"/>
          <w:szCs w:val="24"/>
        </w:rPr>
        <w:t>чертёжно</w:t>
      </w:r>
      <w:proofErr w:type="spellEnd"/>
      <w:r w:rsidRPr="00055CDA">
        <w:rPr>
          <w:rFonts w:ascii="Times New Roman" w:hAnsi="Times New Roman" w:cs="Times New Roman"/>
          <w:sz w:val="24"/>
          <w:szCs w:val="24"/>
        </w:rPr>
        <w:t>-графической грамотности, умения работать с простейшей технологической документацией (рисунок, чертёж, эскиз, схема);</w:t>
      </w:r>
    </w:p>
    <w:p w14:paraId="2895085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элементарных знаний и представлений о различных материалах, технологиях их обработки и соответ</w:t>
      </w:r>
      <w:r w:rsidRPr="00055CDA">
        <w:rPr>
          <w:rFonts w:ascii="Times New Roman" w:hAnsi="Times New Roman" w:cs="Times New Roman"/>
          <w:sz w:val="24"/>
          <w:szCs w:val="24"/>
        </w:rPr>
        <w:softHyphen/>
        <w:t>ствующих умений.</w:t>
      </w:r>
    </w:p>
    <w:p w14:paraId="786EB1C5"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Развивающие задачи:</w:t>
      </w:r>
    </w:p>
    <w:p w14:paraId="49A6D88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развитие сенсомоторных процессов, психомоторной координации, глазомера через формирование практических умений;</w:t>
      </w:r>
    </w:p>
    <w:p w14:paraId="20CDF74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1894542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0D6C611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развитие гибкости и вариативности мышления, способностей к изобретательской деятельности.</w:t>
      </w:r>
    </w:p>
    <w:p w14:paraId="11D46BF2"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Воспитательные задачи:</w:t>
      </w:r>
    </w:p>
    <w:p w14:paraId="1D3DE12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69F4796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62E145A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7739A8C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7A0BB77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2E8A8230" w14:textId="77777777" w:rsidR="00982805" w:rsidRPr="00055CDA" w:rsidRDefault="00982805" w:rsidP="00982805">
      <w:pPr>
        <w:pStyle w:val="a4"/>
        <w:rPr>
          <w:rFonts w:ascii="Times New Roman" w:hAnsi="Times New Roman" w:cs="Times New Roman"/>
          <w:sz w:val="24"/>
          <w:szCs w:val="24"/>
        </w:rPr>
      </w:pPr>
      <w:bookmarkStart w:id="239" w:name="bookmark325"/>
    </w:p>
    <w:p w14:paraId="12B12E34"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МЕСТО УЧЕБНОГО ПРЕДМЕТА «ТЕХНОЛОГИЯ» В УЧЕБНОМ ПЛАНЕ</w:t>
      </w:r>
      <w:bookmarkEnd w:id="239"/>
    </w:p>
    <w:p w14:paraId="32462E4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14:paraId="496AF64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w:t>
      </w:r>
      <w:r w:rsidRPr="00055CDA">
        <w:rPr>
          <w:rFonts w:ascii="Times New Roman" w:hAnsi="Times New Roman" w:cs="Times New Roman"/>
          <w:sz w:val="24"/>
          <w:szCs w:val="24"/>
        </w:rPr>
        <w:softHyphen/>
        <w:t>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w:t>
      </w:r>
    </w:p>
    <w:p w14:paraId="27778F89" w14:textId="77777777" w:rsidR="00982805" w:rsidRPr="00055CDA" w:rsidRDefault="00982805" w:rsidP="00982805">
      <w:pPr>
        <w:pStyle w:val="a4"/>
        <w:rPr>
          <w:rFonts w:ascii="Times New Roman" w:hAnsi="Times New Roman" w:cs="Times New Roman"/>
          <w:sz w:val="24"/>
          <w:szCs w:val="24"/>
        </w:rPr>
      </w:pPr>
      <w:bookmarkStart w:id="240" w:name="bookmark326"/>
    </w:p>
    <w:p w14:paraId="30CA5103"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СОДЕРЖАНИЕ ОБУЧЕНИЯ</w:t>
      </w:r>
      <w:bookmarkEnd w:id="240"/>
    </w:p>
    <w:p w14:paraId="5C92BC8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программы начинается с характеристики ос</w:t>
      </w:r>
      <w:r w:rsidRPr="00055CDA">
        <w:rPr>
          <w:rFonts w:ascii="Times New Roman" w:hAnsi="Times New Roman" w:cs="Times New Roman"/>
          <w:sz w:val="24"/>
          <w:szCs w:val="24"/>
        </w:rPr>
        <w:softHyphen/>
        <w:t xml:space="preserve">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w:t>
      </w:r>
      <w:proofErr w:type="spellStart"/>
      <w:r w:rsidRPr="00055CDA">
        <w:rPr>
          <w:rFonts w:ascii="Times New Roman" w:hAnsi="Times New Roman" w:cs="Times New Roman"/>
          <w:sz w:val="24"/>
          <w:szCs w:val="24"/>
        </w:rPr>
        <w:t>концентрически</w:t>
      </w:r>
      <w:proofErr w:type="spellEnd"/>
      <w:r w:rsidRPr="00055CDA">
        <w:rPr>
          <w:rFonts w:ascii="Times New Roman" w:hAnsi="Times New Roman" w:cs="Times New Roman"/>
          <w:sz w:val="24"/>
          <w:szCs w:val="24"/>
        </w:rPr>
        <w:t xml:space="preserve">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14:paraId="04584C9C"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Основные модули курса «Технология»:</w:t>
      </w:r>
    </w:p>
    <w:p w14:paraId="4A7FB8E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Технологии, профессии и производства.</w:t>
      </w:r>
    </w:p>
    <w:p w14:paraId="20E5C45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Технологии ручной обработки материалов:</w:t>
      </w:r>
    </w:p>
    <w:p w14:paraId="29AA4DE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технологии работы с бумагой и картоном;</w:t>
      </w:r>
    </w:p>
    <w:p w14:paraId="057C041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технологии работы с пластичными материалами;</w:t>
      </w:r>
    </w:p>
    <w:p w14:paraId="01B4D5E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технологии работы с природным материалом;</w:t>
      </w:r>
    </w:p>
    <w:p w14:paraId="117E843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технологии работы с текстильными материалами;</w:t>
      </w:r>
    </w:p>
    <w:p w14:paraId="3DA3EE0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технологии работы с другими доступными материалами.</w:t>
      </w:r>
    </w:p>
    <w:p w14:paraId="54EF7987"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Конструирование и моделирование:</w:t>
      </w:r>
    </w:p>
    <w:p w14:paraId="02161AF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работа с «Конструктором»*1 2;</w:t>
      </w:r>
    </w:p>
    <w:p w14:paraId="2515574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конструирование и моделирование из бумаги, картона, пластичных материалов, природных и текстильных материалов;</w:t>
      </w:r>
    </w:p>
    <w:p w14:paraId="3EC2786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робототехника*.</w:t>
      </w:r>
    </w:p>
    <w:p w14:paraId="4591823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b/>
          <w:sz w:val="24"/>
          <w:szCs w:val="24"/>
        </w:rPr>
        <w:t>Информационно-коммуникативные технологии</w:t>
      </w:r>
      <w:r w:rsidRPr="00055CDA">
        <w:rPr>
          <w:rFonts w:ascii="Times New Roman" w:hAnsi="Times New Roman" w:cs="Times New Roman"/>
          <w:sz w:val="24"/>
          <w:szCs w:val="24"/>
        </w:rPr>
        <w:t>*.</w:t>
      </w:r>
    </w:p>
    <w:p w14:paraId="7A3E96A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w:t>
      </w:r>
      <w:r w:rsidRPr="00055CDA">
        <w:rPr>
          <w:rFonts w:ascii="Times New Roman" w:hAnsi="Times New Roman" w:cs="Times New Roman"/>
          <w:sz w:val="24"/>
          <w:szCs w:val="24"/>
        </w:rPr>
        <w:softHyphen/>
        <w:t>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w:t>
      </w:r>
    </w:p>
    <w:p w14:paraId="4E25A65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1</w:t>
      </w:r>
      <w:r w:rsidRPr="00055CDA">
        <w:rPr>
          <w:rFonts w:ascii="Times New Roman" w:hAnsi="Times New Roman" w:cs="Times New Roman"/>
          <w:sz w:val="24"/>
          <w:szCs w:val="24"/>
        </w:rPr>
        <w:tab/>
        <w:t>Например, пластик, поролон, фольга, солома и др.</w:t>
      </w:r>
    </w:p>
    <w:p w14:paraId="156AF0D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2</w:t>
      </w:r>
      <w:r w:rsidRPr="00055CDA">
        <w:rPr>
          <w:rFonts w:ascii="Times New Roman" w:hAnsi="Times New Roman" w:cs="Times New Roman"/>
          <w:sz w:val="24"/>
          <w:szCs w:val="24"/>
        </w:rPr>
        <w:tab/>
        <w:t xml:space="preserve">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w:t>
      </w:r>
      <w:proofErr w:type="spellStart"/>
      <w:r w:rsidRPr="00055CDA">
        <w:rPr>
          <w:rFonts w:ascii="Times New Roman" w:hAnsi="Times New Roman" w:cs="Times New Roman"/>
          <w:sz w:val="24"/>
          <w:szCs w:val="24"/>
        </w:rPr>
        <w:t>организации».комплектов</w:t>
      </w:r>
      <w:proofErr w:type="spellEnd"/>
      <w:r w:rsidRPr="00055CDA">
        <w:rPr>
          <w:rFonts w:ascii="Times New Roman" w:hAnsi="Times New Roman" w:cs="Times New Roman"/>
          <w:sz w:val="24"/>
          <w:szCs w:val="24"/>
        </w:rPr>
        <w:t xml:space="preserve">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14:paraId="42A6E39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 классам представлено содержание основных модулей курса.</w:t>
      </w:r>
    </w:p>
    <w:p w14:paraId="1774FBA2"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1 КЛАСС (33 ч)</w:t>
      </w:r>
    </w:p>
    <w:p w14:paraId="7DE6340A" w14:textId="77777777" w:rsidR="00982805" w:rsidRPr="00055CDA" w:rsidRDefault="00982805" w:rsidP="00982805">
      <w:pPr>
        <w:pStyle w:val="a4"/>
        <w:rPr>
          <w:rFonts w:ascii="Times New Roman" w:hAnsi="Times New Roman" w:cs="Times New Roman"/>
          <w:b/>
          <w:sz w:val="24"/>
          <w:szCs w:val="24"/>
        </w:rPr>
      </w:pPr>
      <w:bookmarkStart w:id="241" w:name="bookmark327"/>
      <w:r w:rsidRPr="00055CDA">
        <w:rPr>
          <w:rFonts w:ascii="Times New Roman" w:hAnsi="Times New Roman" w:cs="Times New Roman"/>
          <w:b/>
          <w:sz w:val="24"/>
          <w:szCs w:val="24"/>
        </w:rPr>
        <w:t>Технологии, профессии и производства (6 ч)</w:t>
      </w:r>
      <w:bookmarkEnd w:id="241"/>
    </w:p>
    <w:p w14:paraId="03675AB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w:t>
      </w:r>
      <w:r w:rsidRPr="00055CDA">
        <w:rPr>
          <w:rFonts w:ascii="Times New Roman" w:hAnsi="Times New Roman" w:cs="Times New Roman"/>
          <w:sz w:val="24"/>
          <w:szCs w:val="24"/>
        </w:rPr>
        <w:softHyphen/>
        <w:t xml:space="preserve">ношение к природе. Общее понятие </w:t>
      </w:r>
      <w:r w:rsidRPr="00055CDA">
        <w:rPr>
          <w:rFonts w:ascii="Times New Roman" w:hAnsi="Times New Roman" w:cs="Times New Roman"/>
          <w:sz w:val="24"/>
          <w:szCs w:val="24"/>
        </w:rPr>
        <w:lastRenderedPageBreak/>
        <w:t>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w:t>
      </w:r>
      <w:r w:rsidRPr="00055CDA">
        <w:rPr>
          <w:rFonts w:ascii="Times New Roman" w:hAnsi="Times New Roman" w:cs="Times New Roman"/>
          <w:sz w:val="24"/>
          <w:szCs w:val="24"/>
        </w:rPr>
        <w:softHyphen/>
        <w:t>ментов; поддержание порядка во время работы; уборка по окончании работы. Рациональное и безопасное использование и хранение инструментов.</w:t>
      </w:r>
    </w:p>
    <w:p w14:paraId="2F0F2A4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Профессии родных и знакомых. Профессии, связанные с изучаемыми материалами и производствами. Профессии сферы обслуживания.</w:t>
      </w:r>
    </w:p>
    <w:p w14:paraId="73D5571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Традиции и праздники народов России, ремёсла, обычаи.</w:t>
      </w:r>
    </w:p>
    <w:p w14:paraId="5A7B8FEF" w14:textId="77777777" w:rsidR="00982805" w:rsidRPr="00055CDA" w:rsidRDefault="00982805" w:rsidP="00982805">
      <w:pPr>
        <w:pStyle w:val="a4"/>
        <w:rPr>
          <w:rFonts w:ascii="Times New Roman" w:hAnsi="Times New Roman" w:cs="Times New Roman"/>
          <w:b/>
          <w:sz w:val="24"/>
          <w:szCs w:val="24"/>
        </w:rPr>
      </w:pPr>
      <w:bookmarkStart w:id="242" w:name="bookmark328"/>
      <w:r w:rsidRPr="00055CDA">
        <w:rPr>
          <w:rFonts w:ascii="Times New Roman" w:hAnsi="Times New Roman" w:cs="Times New Roman"/>
          <w:b/>
          <w:sz w:val="24"/>
          <w:szCs w:val="24"/>
        </w:rPr>
        <w:t>Технологии ручной обработки материалов (15 ч)</w:t>
      </w:r>
      <w:bookmarkEnd w:id="242"/>
    </w:p>
    <w:p w14:paraId="514D97A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28C05EC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7700C21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w:t>
      </w:r>
      <w:r w:rsidRPr="00055CDA">
        <w:rPr>
          <w:rFonts w:ascii="Times New Roman" w:hAnsi="Times New Roman" w:cs="Times New Roman"/>
          <w:sz w:val="24"/>
          <w:szCs w:val="24"/>
        </w:rPr>
        <w:softHyphen/>
        <w:t>довательности изготовления изделий).</w:t>
      </w:r>
    </w:p>
    <w:p w14:paraId="73230FB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Выделение часов на изучение разделов приблизительное. Возможно их небольшое варьирование в авторских курсах предмета.</w:t>
      </w:r>
    </w:p>
    <w:p w14:paraId="231E1EF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5596DAF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14:paraId="175A615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0155F26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rsidRPr="00055CDA">
        <w:rPr>
          <w:rFonts w:ascii="Times New Roman" w:hAnsi="Times New Roman" w:cs="Times New Roman"/>
          <w:sz w:val="24"/>
          <w:szCs w:val="24"/>
        </w:rPr>
        <w:t>сминание</w:t>
      </w:r>
      <w:proofErr w:type="spellEnd"/>
      <w:r w:rsidRPr="00055CDA">
        <w:rPr>
          <w:rFonts w:ascii="Times New Roman" w:hAnsi="Times New Roman" w:cs="Times New Roman"/>
          <w:sz w:val="24"/>
          <w:szCs w:val="24"/>
        </w:rPr>
        <w:t>, обрывание, склеивание и др. Резание бумаги ножницами. Правила безопасной работы, передачи и хранения ножниц. Картон.</w:t>
      </w:r>
    </w:p>
    <w:p w14:paraId="5940DCB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w:t>
      </w:r>
      <w:r w:rsidRPr="00055CDA">
        <w:rPr>
          <w:rFonts w:ascii="Times New Roman" w:hAnsi="Times New Roman" w:cs="Times New Roman"/>
          <w:sz w:val="24"/>
          <w:szCs w:val="24"/>
        </w:rPr>
        <w:softHyphen/>
        <w:t>клеивание, склеивание с помощью прокладки, соединение с помощью пластилина).</w:t>
      </w:r>
    </w:p>
    <w:p w14:paraId="2860320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14:paraId="0D6BD17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дополнительных отделочных материалов.</w:t>
      </w:r>
    </w:p>
    <w:p w14:paraId="7C4EBDE7" w14:textId="77777777" w:rsidR="00982805" w:rsidRPr="00055CDA" w:rsidRDefault="00982805" w:rsidP="00982805">
      <w:pPr>
        <w:pStyle w:val="a4"/>
        <w:rPr>
          <w:rFonts w:ascii="Times New Roman" w:hAnsi="Times New Roman" w:cs="Times New Roman"/>
          <w:b/>
          <w:sz w:val="24"/>
          <w:szCs w:val="24"/>
        </w:rPr>
      </w:pPr>
      <w:bookmarkStart w:id="243" w:name="bookmark329"/>
      <w:r w:rsidRPr="00055CDA">
        <w:rPr>
          <w:rFonts w:ascii="Times New Roman" w:hAnsi="Times New Roman" w:cs="Times New Roman"/>
          <w:b/>
          <w:sz w:val="24"/>
          <w:szCs w:val="24"/>
        </w:rPr>
        <w:t>Конструирование и моделирование (10 ч)</w:t>
      </w:r>
      <w:bookmarkEnd w:id="243"/>
    </w:p>
    <w:p w14:paraId="73D84FA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w:t>
      </w:r>
      <w:r w:rsidRPr="00055CDA">
        <w:rPr>
          <w:rFonts w:ascii="Times New Roman" w:hAnsi="Times New Roman" w:cs="Times New Roman"/>
          <w:sz w:val="24"/>
          <w:szCs w:val="24"/>
        </w:rPr>
        <w:softHyphen/>
        <w:t>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14:paraId="4C74F344" w14:textId="77777777" w:rsidR="00982805" w:rsidRPr="00055CDA" w:rsidRDefault="00982805" w:rsidP="00982805">
      <w:pPr>
        <w:pStyle w:val="a4"/>
        <w:rPr>
          <w:rFonts w:ascii="Times New Roman" w:hAnsi="Times New Roman" w:cs="Times New Roman"/>
          <w:b/>
          <w:sz w:val="24"/>
          <w:szCs w:val="24"/>
        </w:rPr>
      </w:pPr>
      <w:bookmarkStart w:id="244" w:name="bookmark330"/>
      <w:r w:rsidRPr="00055CDA">
        <w:rPr>
          <w:rFonts w:ascii="Times New Roman" w:hAnsi="Times New Roman" w:cs="Times New Roman"/>
          <w:b/>
          <w:sz w:val="24"/>
          <w:szCs w:val="24"/>
        </w:rPr>
        <w:t>Информационно-коммуникативные технологии* (2 ч)</w:t>
      </w:r>
      <w:bookmarkEnd w:id="244"/>
    </w:p>
    <w:p w14:paraId="3DA54EB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Демонстрация учителем готовых материалов на информационных носителях.</w:t>
      </w:r>
    </w:p>
    <w:p w14:paraId="09C8D81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Информация. Виды информации.</w:t>
      </w:r>
      <w:bookmarkStart w:id="245" w:name="bookmark331"/>
    </w:p>
    <w:p w14:paraId="79167A2A"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учебные действия (пропедевтический уровень)</w:t>
      </w:r>
      <w:bookmarkEnd w:id="245"/>
    </w:p>
    <w:p w14:paraId="6E59839B"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Познавательные УУД:</w:t>
      </w:r>
    </w:p>
    <w:p w14:paraId="7B1AD64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терминах, используемых в технологии (в пределах изученного);</w:t>
      </w:r>
    </w:p>
    <w:p w14:paraId="4F9C580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и использовать предложенную инструкцию (устную, графическую);</w:t>
      </w:r>
    </w:p>
    <w:p w14:paraId="3BEB1CA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анализировать устройство простых изделий по образцу, рисунку, выделять основные и второстепенные составляющие конструкции;</w:t>
      </w:r>
    </w:p>
    <w:p w14:paraId="45B801E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отдельные изделия (конструкции), находить сходство и различия в их устройстве.</w:t>
      </w:r>
    </w:p>
    <w:p w14:paraId="3F2DA15B"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549400D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воспринимать информацию (представленную в объяснении учителя или в учебнике), использовать её в работе;</w:t>
      </w:r>
    </w:p>
    <w:p w14:paraId="4CF2123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14:paraId="7DB1084A"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Коммуникативные УУД:</w:t>
      </w:r>
    </w:p>
    <w:p w14:paraId="0B97EFF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14:paraId="5EDD1AD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строить несложные высказывания, сообщения в устной форме (по содержанию изученных тем).</w:t>
      </w:r>
    </w:p>
    <w:p w14:paraId="635C651A"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Регулятивные УУД:</w:t>
      </w:r>
    </w:p>
    <w:p w14:paraId="6A9F87F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принимать и удерживать в процессе деятельности предложенную учебную задачу;</w:t>
      </w:r>
    </w:p>
    <w:p w14:paraId="052FC95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14:paraId="154B50A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и принимать критерии оценки качества работы, руководствоваться ими в процессе анализа и оценки выпол</w:t>
      </w:r>
      <w:r w:rsidRPr="00055CDA">
        <w:rPr>
          <w:rFonts w:ascii="Times New Roman" w:hAnsi="Times New Roman" w:cs="Times New Roman"/>
          <w:sz w:val="24"/>
          <w:szCs w:val="24"/>
        </w:rPr>
        <w:softHyphen/>
        <w:t>ненных работ;</w:t>
      </w:r>
    </w:p>
    <w:p w14:paraId="0561751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06D631E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несложные действия контроля и оценки по предложенным критериям.</w:t>
      </w:r>
    </w:p>
    <w:p w14:paraId="62451B05"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102A803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проявлять положительное отношение к включению в со</w:t>
      </w:r>
      <w:r w:rsidRPr="00055CDA">
        <w:rPr>
          <w:rFonts w:ascii="Times New Roman" w:hAnsi="Times New Roman" w:cs="Times New Roman"/>
          <w:sz w:val="24"/>
          <w:szCs w:val="24"/>
        </w:rPr>
        <w:softHyphen/>
        <w:t>вместную работу, к простым видам сотрудничества;</w:t>
      </w:r>
    </w:p>
    <w:p w14:paraId="49845E1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761AA272" w14:textId="77777777" w:rsidR="00982805" w:rsidRPr="00055CDA" w:rsidRDefault="00982805" w:rsidP="00982805">
      <w:pPr>
        <w:pStyle w:val="a4"/>
        <w:rPr>
          <w:rFonts w:ascii="Times New Roman" w:hAnsi="Times New Roman" w:cs="Times New Roman"/>
          <w:sz w:val="24"/>
          <w:szCs w:val="24"/>
        </w:rPr>
      </w:pPr>
    </w:p>
    <w:p w14:paraId="76D6E68C"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2 КЛАСС (34 ч)</w:t>
      </w:r>
    </w:p>
    <w:p w14:paraId="2D5781DF" w14:textId="77777777" w:rsidR="00982805" w:rsidRPr="00055CDA" w:rsidRDefault="00982805" w:rsidP="00982805">
      <w:pPr>
        <w:pStyle w:val="a4"/>
        <w:rPr>
          <w:rFonts w:ascii="Times New Roman" w:hAnsi="Times New Roman" w:cs="Times New Roman"/>
          <w:b/>
          <w:sz w:val="24"/>
          <w:szCs w:val="24"/>
        </w:rPr>
      </w:pPr>
      <w:bookmarkStart w:id="246" w:name="bookmark332"/>
      <w:r w:rsidRPr="00055CDA">
        <w:rPr>
          <w:rFonts w:ascii="Times New Roman" w:hAnsi="Times New Roman" w:cs="Times New Roman"/>
          <w:b/>
          <w:sz w:val="24"/>
          <w:szCs w:val="24"/>
        </w:rPr>
        <w:t>Технологии, профессии и производства (8 ч)</w:t>
      </w:r>
      <w:bookmarkEnd w:id="246"/>
    </w:p>
    <w:p w14:paraId="111E08F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w:t>
      </w:r>
      <w:r w:rsidRPr="00055CDA">
        <w:rPr>
          <w:rFonts w:ascii="Times New Roman" w:hAnsi="Times New Roman" w:cs="Times New Roman"/>
          <w:sz w:val="24"/>
          <w:szCs w:val="24"/>
        </w:rPr>
        <w:softHyphen/>
        <w:t>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w:t>
      </w:r>
      <w:r w:rsidRPr="00055CDA">
        <w:rPr>
          <w:rFonts w:ascii="Times New Roman" w:hAnsi="Times New Roman" w:cs="Times New Roman"/>
          <w:sz w:val="24"/>
          <w:szCs w:val="24"/>
        </w:rPr>
        <w:softHyphen/>
        <w:t>ние необходимых дополнений и изменений. Изготовление изделий из различных материалов с соблюдением этапов технологического процесса.</w:t>
      </w:r>
    </w:p>
    <w:p w14:paraId="484B24C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14:paraId="05CFBF5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0DEC318B" w14:textId="77777777" w:rsidR="00982805" w:rsidRPr="00055CDA" w:rsidRDefault="00982805" w:rsidP="00982805">
      <w:pPr>
        <w:pStyle w:val="a4"/>
        <w:rPr>
          <w:rFonts w:ascii="Times New Roman" w:hAnsi="Times New Roman" w:cs="Times New Roman"/>
          <w:b/>
          <w:sz w:val="24"/>
          <w:szCs w:val="24"/>
        </w:rPr>
      </w:pPr>
      <w:bookmarkStart w:id="247" w:name="bookmark333"/>
      <w:r w:rsidRPr="00055CDA">
        <w:rPr>
          <w:rFonts w:ascii="Times New Roman" w:hAnsi="Times New Roman" w:cs="Times New Roman"/>
          <w:b/>
          <w:sz w:val="24"/>
          <w:szCs w:val="24"/>
        </w:rPr>
        <w:t>Технологии ручной обработки материалов (14 ч)</w:t>
      </w:r>
      <w:bookmarkEnd w:id="247"/>
    </w:p>
    <w:p w14:paraId="3935592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4EAA9EE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w:t>
      </w:r>
      <w:proofErr w:type="spellStart"/>
      <w:r w:rsidRPr="00055CDA">
        <w:rPr>
          <w:rFonts w:ascii="Times New Roman" w:hAnsi="Times New Roman" w:cs="Times New Roman"/>
          <w:sz w:val="24"/>
          <w:szCs w:val="24"/>
        </w:rPr>
        <w:t>звисимости</w:t>
      </w:r>
      <w:proofErr w:type="spellEnd"/>
      <w:r w:rsidRPr="00055CDA">
        <w:rPr>
          <w:rFonts w:ascii="Times New Roman" w:hAnsi="Times New Roman" w:cs="Times New Roman"/>
          <w:sz w:val="24"/>
          <w:szCs w:val="24"/>
        </w:rPr>
        <w:t xml:space="preserve"> от вида и назначения изделия.</w:t>
      </w:r>
    </w:p>
    <w:p w14:paraId="029E434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0C86F7D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rsidRPr="00055CDA">
        <w:rPr>
          <w:rFonts w:ascii="Times New Roman" w:hAnsi="Times New Roman" w:cs="Times New Roman"/>
          <w:sz w:val="24"/>
          <w:szCs w:val="24"/>
        </w:rPr>
        <w:t>биговка</w:t>
      </w:r>
      <w:proofErr w:type="spellEnd"/>
      <w:r w:rsidRPr="00055CDA">
        <w:rPr>
          <w:rFonts w:ascii="Times New Roman" w:hAnsi="Times New Roman" w:cs="Times New Roman"/>
          <w:sz w:val="24"/>
          <w:szCs w:val="24"/>
        </w:rPr>
        <w:t>. Подвижное соединение деталей на проволоку, толстую нитку.</w:t>
      </w:r>
    </w:p>
    <w:p w14:paraId="30DDF9A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4EBF354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дополнительных материалов (например, проволока, пряжа, бусины и др.). Выбор строчек и порядка их освоения по классам определяется авторами учебников.</w:t>
      </w:r>
    </w:p>
    <w:p w14:paraId="186BC989" w14:textId="77777777" w:rsidR="00982805" w:rsidRPr="00055CDA" w:rsidRDefault="00982805" w:rsidP="00982805">
      <w:pPr>
        <w:pStyle w:val="a4"/>
        <w:rPr>
          <w:rFonts w:ascii="Times New Roman" w:hAnsi="Times New Roman" w:cs="Times New Roman"/>
          <w:b/>
          <w:sz w:val="24"/>
          <w:szCs w:val="24"/>
        </w:rPr>
      </w:pPr>
      <w:bookmarkStart w:id="248" w:name="bookmark334"/>
      <w:r w:rsidRPr="00055CDA">
        <w:rPr>
          <w:rFonts w:ascii="Times New Roman" w:hAnsi="Times New Roman" w:cs="Times New Roman"/>
          <w:b/>
          <w:sz w:val="24"/>
          <w:szCs w:val="24"/>
        </w:rPr>
        <w:t>Конструирование и моделирование (10 ч)</w:t>
      </w:r>
      <w:bookmarkEnd w:id="248"/>
    </w:p>
    <w:p w14:paraId="7A1F5BB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200F731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w:t>
      </w:r>
      <w:r w:rsidRPr="00055CDA">
        <w:rPr>
          <w:rFonts w:ascii="Times New Roman" w:hAnsi="Times New Roman" w:cs="Times New Roman"/>
          <w:sz w:val="24"/>
          <w:szCs w:val="24"/>
        </w:rPr>
        <w:softHyphen/>
        <w:t>структивных изменений и дополнений в изделие.</w:t>
      </w:r>
    </w:p>
    <w:p w14:paraId="0BBF4F4A" w14:textId="77777777" w:rsidR="00982805" w:rsidRPr="00055CDA" w:rsidRDefault="00982805" w:rsidP="00982805">
      <w:pPr>
        <w:pStyle w:val="a4"/>
        <w:rPr>
          <w:rFonts w:ascii="Times New Roman" w:hAnsi="Times New Roman" w:cs="Times New Roman"/>
          <w:b/>
          <w:sz w:val="24"/>
          <w:szCs w:val="24"/>
        </w:rPr>
      </w:pPr>
      <w:bookmarkStart w:id="249" w:name="bookmark335"/>
      <w:r w:rsidRPr="00055CDA">
        <w:rPr>
          <w:rFonts w:ascii="Times New Roman" w:hAnsi="Times New Roman" w:cs="Times New Roman"/>
          <w:b/>
          <w:sz w:val="24"/>
          <w:szCs w:val="24"/>
        </w:rPr>
        <w:t>Информационно-коммуникативные технологии (2 ч)</w:t>
      </w:r>
      <w:bookmarkEnd w:id="249"/>
    </w:p>
    <w:p w14:paraId="45518F1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Демонстрация учителем готовых материалов на информационных носителях*.</w:t>
      </w:r>
    </w:p>
    <w:p w14:paraId="64EC457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Поиск информации. Интернет как источник информации.</w:t>
      </w:r>
      <w:bookmarkStart w:id="250" w:name="bookmark336"/>
    </w:p>
    <w:p w14:paraId="5730EE32" w14:textId="77777777" w:rsidR="00982805" w:rsidRPr="00055CDA" w:rsidRDefault="00982805" w:rsidP="00982805">
      <w:pPr>
        <w:pStyle w:val="a4"/>
        <w:rPr>
          <w:rFonts w:ascii="Times New Roman" w:hAnsi="Times New Roman" w:cs="Times New Roman"/>
          <w:sz w:val="24"/>
          <w:szCs w:val="24"/>
        </w:rPr>
      </w:pPr>
    </w:p>
    <w:p w14:paraId="0B2ECE75"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учебные действия</w:t>
      </w:r>
      <w:bookmarkEnd w:id="250"/>
    </w:p>
    <w:p w14:paraId="1DB30D43"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Познавательные УУД:</w:t>
      </w:r>
    </w:p>
    <w:p w14:paraId="7910840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терминах, используемых в технологии (в пределах изученного);</w:t>
      </w:r>
    </w:p>
    <w:p w14:paraId="09A4EAD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работу в соответствии с образцом, инструкцией, устной или письменной;</w:t>
      </w:r>
    </w:p>
    <w:p w14:paraId="16D1F0E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действия анализа и синтеза, сравнения, группи</w:t>
      </w:r>
      <w:r w:rsidRPr="00055CDA">
        <w:rPr>
          <w:rFonts w:ascii="Times New Roman" w:hAnsi="Times New Roman" w:cs="Times New Roman"/>
          <w:sz w:val="24"/>
          <w:szCs w:val="24"/>
        </w:rPr>
        <w:softHyphen/>
        <w:t>ровки с учётом указанных критериев;</w:t>
      </w:r>
    </w:p>
    <w:p w14:paraId="0F12B91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строить рассуждения, делать умозаключения, проверять их в практической работе;</w:t>
      </w:r>
    </w:p>
    <w:p w14:paraId="5C544B0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воспроизводить порядок действий при решении учебной/ практической задачи;</w:t>
      </w:r>
    </w:p>
    <w:p w14:paraId="28D0106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решение простых задач в умственной и мате</w:t>
      </w:r>
      <w:r w:rsidRPr="00055CDA">
        <w:rPr>
          <w:rFonts w:ascii="Times New Roman" w:hAnsi="Times New Roman" w:cs="Times New Roman"/>
          <w:sz w:val="24"/>
          <w:szCs w:val="24"/>
        </w:rPr>
        <w:softHyphen/>
        <w:t>риализованной форме.</w:t>
      </w:r>
    </w:p>
    <w:p w14:paraId="51133C94"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6A07D3D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получать информацию из учебника и других дидактических материалов, использовать её в работе;</w:t>
      </w:r>
    </w:p>
    <w:p w14:paraId="4956529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14:paraId="0FAB5E40"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Коммуникативные УУД:</w:t>
      </w:r>
    </w:p>
    <w:p w14:paraId="3C4B663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14:paraId="339DF35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делиться впечатлениями о прослушанном (прочитанном) тексте, рассказе учителя; о выполненной работе, созданном изделии.</w:t>
      </w:r>
    </w:p>
    <w:p w14:paraId="4D8D7838"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Регулятивные УУД:</w:t>
      </w:r>
    </w:p>
    <w:p w14:paraId="4749E2D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и принимать учебную задачу;</w:t>
      </w:r>
    </w:p>
    <w:p w14:paraId="789064E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организовывать свою деятельность;</w:t>
      </w:r>
    </w:p>
    <w:p w14:paraId="567B524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предлагаемый план действий, действовать по плану;</w:t>
      </w:r>
    </w:p>
    <w:p w14:paraId="541114E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прогнозировать необходимые действия для получения практического результата, планировать работу;</w:t>
      </w:r>
    </w:p>
    <w:p w14:paraId="2E5D012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действия контроля и оценки;</w:t>
      </w:r>
    </w:p>
    <w:p w14:paraId="4102C17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воспринимать советы, оценку учителя и одноклассников, стараться учитывать их в работе.</w:t>
      </w:r>
    </w:p>
    <w:p w14:paraId="21C59D59"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3532170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элементарную совместную деятельность в процессе изготовления изделий, осуществлять взаимопомощь;</w:t>
      </w:r>
    </w:p>
    <w:p w14:paraId="5DA959A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44E04E47" w14:textId="77777777" w:rsidR="00982805" w:rsidRPr="00055CDA" w:rsidRDefault="00982805" w:rsidP="00982805">
      <w:pPr>
        <w:pStyle w:val="a4"/>
        <w:rPr>
          <w:rFonts w:ascii="Times New Roman" w:hAnsi="Times New Roman" w:cs="Times New Roman"/>
          <w:sz w:val="24"/>
          <w:szCs w:val="24"/>
        </w:rPr>
      </w:pPr>
    </w:p>
    <w:p w14:paraId="6C27DCFF"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1 КЛАСС (34 ч)</w:t>
      </w:r>
    </w:p>
    <w:p w14:paraId="50560F5B" w14:textId="77777777" w:rsidR="00982805" w:rsidRPr="00055CDA" w:rsidRDefault="00982805" w:rsidP="00982805">
      <w:pPr>
        <w:pStyle w:val="a4"/>
        <w:rPr>
          <w:rFonts w:ascii="Times New Roman" w:hAnsi="Times New Roman" w:cs="Times New Roman"/>
          <w:b/>
          <w:sz w:val="24"/>
          <w:szCs w:val="24"/>
        </w:rPr>
      </w:pPr>
      <w:bookmarkStart w:id="251" w:name="bookmark337"/>
      <w:r w:rsidRPr="00055CDA">
        <w:rPr>
          <w:rFonts w:ascii="Times New Roman" w:hAnsi="Times New Roman" w:cs="Times New Roman"/>
          <w:b/>
          <w:sz w:val="24"/>
          <w:szCs w:val="24"/>
        </w:rPr>
        <w:t>Технологии, профессии и производства (8 ч)</w:t>
      </w:r>
      <w:bookmarkEnd w:id="251"/>
    </w:p>
    <w:p w14:paraId="1098057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3316F6F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14:paraId="130DD6F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14:paraId="14FCD57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14:paraId="4296FDB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Бережное и внимательное отношение к природе как источнику сырьевых ресурсов и идей для технологий будущего.</w:t>
      </w:r>
    </w:p>
    <w:p w14:paraId="359139F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w:t>
      </w:r>
      <w:r w:rsidRPr="00055CDA">
        <w:rPr>
          <w:rFonts w:ascii="Times New Roman" w:hAnsi="Times New Roman" w:cs="Times New Roman"/>
          <w:sz w:val="24"/>
          <w:szCs w:val="24"/>
        </w:rPr>
        <w:softHyphen/>
        <w:t>ние социальных ролей (руководитель/лидер и подчинённый).</w:t>
      </w:r>
    </w:p>
    <w:p w14:paraId="1F6A8231" w14:textId="77777777" w:rsidR="00982805" w:rsidRPr="00055CDA" w:rsidRDefault="00982805" w:rsidP="00982805">
      <w:pPr>
        <w:pStyle w:val="a4"/>
        <w:rPr>
          <w:rFonts w:ascii="Times New Roman" w:hAnsi="Times New Roman" w:cs="Times New Roman"/>
          <w:b/>
          <w:sz w:val="24"/>
          <w:szCs w:val="24"/>
        </w:rPr>
      </w:pPr>
      <w:bookmarkStart w:id="252" w:name="bookmark338"/>
      <w:r w:rsidRPr="00055CDA">
        <w:rPr>
          <w:rFonts w:ascii="Times New Roman" w:hAnsi="Times New Roman" w:cs="Times New Roman"/>
          <w:b/>
          <w:sz w:val="24"/>
          <w:szCs w:val="24"/>
        </w:rPr>
        <w:t>Технологии ручной обработки материалов (10 ч)</w:t>
      </w:r>
      <w:bookmarkEnd w:id="252"/>
    </w:p>
    <w:p w14:paraId="54115F2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w:t>
      </w:r>
      <w:r w:rsidRPr="00055CDA">
        <w:rPr>
          <w:rFonts w:ascii="Times New Roman" w:hAnsi="Times New Roman" w:cs="Times New Roman"/>
          <w:sz w:val="24"/>
          <w:szCs w:val="24"/>
        </w:rPr>
        <w:softHyphen/>
        <w:t>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w:t>
      </w:r>
      <w:r w:rsidRPr="00055CDA">
        <w:rPr>
          <w:rFonts w:ascii="Times New Roman" w:hAnsi="Times New Roman" w:cs="Times New Roman"/>
          <w:sz w:val="24"/>
          <w:szCs w:val="24"/>
        </w:rPr>
        <w:softHyphen/>
        <w:t>щих способов обработки материалов в зависимости от назначения изделия.</w:t>
      </w:r>
    </w:p>
    <w:p w14:paraId="397B39D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14:paraId="476710E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580023F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w:t>
      </w:r>
      <w:r w:rsidRPr="00055CDA">
        <w:rPr>
          <w:rFonts w:ascii="Times New Roman" w:hAnsi="Times New Roman" w:cs="Times New Roman"/>
          <w:sz w:val="24"/>
          <w:szCs w:val="24"/>
        </w:rPr>
        <w:softHyphen/>
        <w:t>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w:t>
      </w:r>
      <w:r w:rsidRPr="00055CDA">
        <w:rPr>
          <w:rFonts w:ascii="Times New Roman" w:hAnsi="Times New Roman" w:cs="Times New Roman"/>
          <w:sz w:val="24"/>
          <w:szCs w:val="24"/>
        </w:rPr>
        <w:softHyphen/>
        <w:t>ных построений.</w:t>
      </w:r>
    </w:p>
    <w:p w14:paraId="186FACF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Выполнение рицовки на картоне с помощью канцелярского ножа, выполнение отверстий шилом.</w:t>
      </w:r>
    </w:p>
    <w:p w14:paraId="0F4B667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w:t>
      </w:r>
      <w:r w:rsidRPr="00055CDA">
        <w:rPr>
          <w:rFonts w:ascii="Times New Roman" w:hAnsi="Times New Roman" w:cs="Times New Roman"/>
          <w:sz w:val="24"/>
          <w:szCs w:val="24"/>
        </w:rPr>
        <w:softHyphen/>
        <w:t>скольких деталей.</w:t>
      </w:r>
    </w:p>
    <w:p w14:paraId="5AA6717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Использование дополнительных материалов. Комбинирование разных материалов в одном изделии.</w:t>
      </w:r>
    </w:p>
    <w:p w14:paraId="3E5BCFB3" w14:textId="77777777" w:rsidR="00982805" w:rsidRPr="00055CDA" w:rsidRDefault="00982805" w:rsidP="00982805">
      <w:pPr>
        <w:pStyle w:val="a4"/>
        <w:rPr>
          <w:rFonts w:ascii="Times New Roman" w:hAnsi="Times New Roman" w:cs="Times New Roman"/>
          <w:b/>
          <w:sz w:val="24"/>
          <w:szCs w:val="24"/>
        </w:rPr>
      </w:pPr>
      <w:bookmarkStart w:id="253" w:name="bookmark339"/>
      <w:r w:rsidRPr="00055CDA">
        <w:rPr>
          <w:rFonts w:ascii="Times New Roman" w:hAnsi="Times New Roman" w:cs="Times New Roman"/>
          <w:b/>
          <w:sz w:val="24"/>
          <w:szCs w:val="24"/>
        </w:rPr>
        <w:t>Конструирование и моделирование (12 ч)</w:t>
      </w:r>
      <w:bookmarkEnd w:id="253"/>
    </w:p>
    <w:p w14:paraId="633BEE5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w:t>
      </w:r>
      <w:r w:rsidRPr="00055CDA">
        <w:rPr>
          <w:rFonts w:ascii="Times New Roman" w:hAnsi="Times New Roman" w:cs="Times New Roman"/>
          <w:sz w:val="24"/>
          <w:szCs w:val="24"/>
        </w:rPr>
        <w:softHyphen/>
        <w:t>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14:paraId="0D32E05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14:paraId="73D60D13" w14:textId="77777777" w:rsidR="00982805" w:rsidRPr="00055CDA" w:rsidRDefault="00982805" w:rsidP="00982805">
      <w:pPr>
        <w:pStyle w:val="a4"/>
        <w:rPr>
          <w:rFonts w:ascii="Times New Roman" w:hAnsi="Times New Roman" w:cs="Times New Roman"/>
          <w:b/>
          <w:sz w:val="24"/>
          <w:szCs w:val="24"/>
        </w:rPr>
      </w:pPr>
      <w:bookmarkStart w:id="254" w:name="bookmark340"/>
      <w:r w:rsidRPr="00055CDA">
        <w:rPr>
          <w:rFonts w:ascii="Times New Roman" w:hAnsi="Times New Roman" w:cs="Times New Roman"/>
          <w:b/>
          <w:sz w:val="24"/>
          <w:szCs w:val="24"/>
        </w:rPr>
        <w:t>Информационно-коммуникативные технологии (4 ч)</w:t>
      </w:r>
      <w:bookmarkEnd w:id="254"/>
    </w:p>
    <w:p w14:paraId="75C0821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w:t>
      </w:r>
      <w:r w:rsidRPr="00055CDA">
        <w:rPr>
          <w:rFonts w:ascii="Times New Roman" w:hAnsi="Times New Roman" w:cs="Times New Roman"/>
          <w:sz w:val="24"/>
          <w:szCs w:val="24"/>
        </w:rPr>
        <w:softHyphen/>
        <w:t>ние, радио, печатные издания, персональный компьютер и др.</w:t>
      </w:r>
    </w:p>
    <w:p w14:paraId="754AC33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w:t>
      </w:r>
      <w:proofErr w:type="spellStart"/>
      <w:r w:rsidRPr="00055CDA">
        <w:rPr>
          <w:rFonts w:ascii="Times New Roman" w:hAnsi="Times New Roman" w:cs="Times New Roman"/>
          <w:sz w:val="24"/>
          <w:szCs w:val="24"/>
        </w:rPr>
        <w:t>MicrosoftWord</w:t>
      </w:r>
      <w:proofErr w:type="spellEnd"/>
      <w:r w:rsidRPr="00055CDA">
        <w:rPr>
          <w:rFonts w:ascii="Times New Roman" w:hAnsi="Times New Roman" w:cs="Times New Roman"/>
          <w:sz w:val="24"/>
          <w:szCs w:val="24"/>
        </w:rPr>
        <w:t xml:space="preserve"> или другим.</w:t>
      </w:r>
      <w:bookmarkStart w:id="255" w:name="bookmark341"/>
    </w:p>
    <w:p w14:paraId="50308E6B"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Универсальные учебные действия</w:t>
      </w:r>
      <w:bookmarkEnd w:id="255"/>
    </w:p>
    <w:p w14:paraId="71D46C92"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Познавательные УУД:</w:t>
      </w:r>
    </w:p>
    <w:p w14:paraId="7D5604B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14:paraId="6800AF7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анализ предложенных образцов с выделением существенных и несущественных признаков;</w:t>
      </w:r>
    </w:p>
    <w:p w14:paraId="7D59066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работу в соответствии с инструкцией, устной или письменной, а также графически представленной в схеме, таблице;</w:t>
      </w:r>
    </w:p>
    <w:p w14:paraId="5B56AB6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Практическая работа на персональном компьютере организуется в соответствии с материально-техническими возможностями образовательной организации определять способы доработки конструкций с учётом предложенных условий;</w:t>
      </w:r>
    </w:p>
    <w:p w14:paraId="26F970B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4A6528F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читать и воспроизводить простой чертёж/эскиз развёртки изделия;</w:t>
      </w:r>
    </w:p>
    <w:p w14:paraId="25E07BF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восстанавливать нарушенную последовательность выполнения изделия.</w:t>
      </w:r>
    </w:p>
    <w:p w14:paraId="2FFFB6F3"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001A5F6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14:paraId="0ECB6F3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 основе анализа информации производить выбор наиболее эффективных способов работы;</w:t>
      </w:r>
    </w:p>
    <w:p w14:paraId="2D76D85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w:t>
      </w:r>
    </w:p>
    <w:p w14:paraId="43575D41"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09A16121"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Коммуникативные УУД:</w:t>
      </w:r>
    </w:p>
    <w:p w14:paraId="0F17F2A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строить монологическое высказывание, владеть диалогической формой коммуникации;</w:t>
      </w:r>
    </w:p>
    <w:p w14:paraId="24C4A4F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строить рассуждения в форме связи простых суждений об объекте, его строении, свойствах и способах создания;</w:t>
      </w:r>
    </w:p>
    <w:p w14:paraId="26F98FB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описывать предметы рукотворного мира, оценивать их достоинства;</w:t>
      </w:r>
    </w:p>
    <w:p w14:paraId="4F0A4BB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формулировать собственное мнение, аргументировать выбор вариантов и способов выполнения задания.</w:t>
      </w:r>
    </w:p>
    <w:p w14:paraId="5907CA8D"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Регулятивные УУД:</w:t>
      </w:r>
    </w:p>
    <w:p w14:paraId="1AF274F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принимать и сохранять учебную задачу, осуществлять поиск средств для её решения;</w:t>
      </w:r>
    </w:p>
    <w:p w14:paraId="627DF73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14:paraId="1582619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45E57D9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проявлять волевую саморегуляцию при выполнении задания. </w:t>
      </w:r>
    </w:p>
    <w:p w14:paraId="10101779"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54613BF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выбирать себе партнёров по совместной деятельности не только по симпатии, но и по деловым качествам;</w:t>
      </w:r>
    </w:p>
    <w:p w14:paraId="3146901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справедливо распределять работу, договариваться, приходить к общему решению, отвечать за общий результат работы;</w:t>
      </w:r>
    </w:p>
    <w:p w14:paraId="7B123A2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роли лидера, подчинённого, соблюдать равноправие и дружелюбие;</w:t>
      </w:r>
    </w:p>
    <w:p w14:paraId="054F250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взаимопомощь, проявлять ответственность при выполнении своей части работы.</w:t>
      </w:r>
    </w:p>
    <w:p w14:paraId="484B114B" w14:textId="77777777" w:rsidR="00982805" w:rsidRPr="00055CDA" w:rsidRDefault="00982805" w:rsidP="00982805">
      <w:pPr>
        <w:pStyle w:val="a4"/>
        <w:rPr>
          <w:rFonts w:ascii="Times New Roman" w:hAnsi="Times New Roman" w:cs="Times New Roman"/>
          <w:sz w:val="24"/>
          <w:szCs w:val="24"/>
        </w:rPr>
      </w:pPr>
    </w:p>
    <w:p w14:paraId="02E34F1B"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2 КЛАСС (34 ч)</w:t>
      </w:r>
    </w:p>
    <w:p w14:paraId="655E5EA7" w14:textId="77777777" w:rsidR="00982805" w:rsidRPr="00055CDA" w:rsidRDefault="00982805" w:rsidP="00982805">
      <w:pPr>
        <w:pStyle w:val="a4"/>
        <w:rPr>
          <w:rFonts w:ascii="Times New Roman" w:hAnsi="Times New Roman" w:cs="Times New Roman"/>
          <w:b/>
          <w:sz w:val="24"/>
          <w:szCs w:val="24"/>
        </w:rPr>
      </w:pPr>
      <w:bookmarkStart w:id="256" w:name="bookmark342"/>
      <w:r w:rsidRPr="00055CDA">
        <w:rPr>
          <w:rFonts w:ascii="Times New Roman" w:hAnsi="Times New Roman" w:cs="Times New Roman"/>
          <w:b/>
          <w:sz w:val="24"/>
          <w:szCs w:val="24"/>
        </w:rPr>
        <w:t>Технологии, профессии и производства (12 ч)</w:t>
      </w:r>
      <w:bookmarkEnd w:id="256"/>
    </w:p>
    <w:p w14:paraId="70620E1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w:t>
      </w:r>
      <w:r w:rsidRPr="00055CDA">
        <w:rPr>
          <w:rFonts w:ascii="Times New Roman" w:hAnsi="Times New Roman" w:cs="Times New Roman"/>
          <w:sz w:val="24"/>
          <w:szCs w:val="24"/>
        </w:rPr>
        <w:softHyphen/>
        <w:t>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14:paraId="7CC2E4D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Профессии, связанные с опасностями (пожарные, космонавты, химики и др.).</w:t>
      </w:r>
    </w:p>
    <w:p w14:paraId="5BD1E25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1DE54CD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14:paraId="00C2C70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bookmarkStart w:id="257" w:name="bookmark343"/>
    </w:p>
    <w:p w14:paraId="4B59297C"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Технологии ручной обработки материалов (6 ч)</w:t>
      </w:r>
      <w:bookmarkEnd w:id="257"/>
    </w:p>
    <w:p w14:paraId="369955C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Синтетические материалы — ткани, полимеры (пластик, поролон). Их свойства. Создание синтетических материалов с заданными свойствами.</w:t>
      </w:r>
    </w:p>
    <w:p w14:paraId="337BE55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w:t>
      </w:r>
      <w:proofErr w:type="spellStart"/>
      <w:r w:rsidRPr="00055CDA">
        <w:rPr>
          <w:rFonts w:ascii="Times New Roman" w:hAnsi="Times New Roman" w:cs="Times New Roman"/>
          <w:sz w:val="24"/>
          <w:szCs w:val="24"/>
        </w:rPr>
        <w:t>допол</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нительными</w:t>
      </w:r>
      <w:proofErr w:type="spellEnd"/>
      <w:r w:rsidRPr="00055CDA">
        <w:rPr>
          <w:rFonts w:ascii="Times New Roman" w:hAnsi="Times New Roman" w:cs="Times New Roman"/>
          <w:sz w:val="24"/>
          <w:szCs w:val="24"/>
        </w:rPr>
        <w:t>/изменёнными требованиями к изделию.</w:t>
      </w:r>
    </w:p>
    <w:p w14:paraId="331B249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3357556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14:paraId="3873174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3250924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w:t>
      </w:r>
      <w:r w:rsidRPr="00055CDA">
        <w:rPr>
          <w:rFonts w:ascii="Times New Roman" w:hAnsi="Times New Roman" w:cs="Times New Roman"/>
          <w:sz w:val="24"/>
          <w:szCs w:val="24"/>
        </w:rPr>
        <w:softHyphen/>
        <w:t>нении с освоенными материалами.</w:t>
      </w:r>
    </w:p>
    <w:p w14:paraId="580869F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Комбинированное использование разных материалов.</w:t>
      </w:r>
    </w:p>
    <w:p w14:paraId="55D5D6BC" w14:textId="77777777" w:rsidR="00982805" w:rsidRPr="00055CDA" w:rsidRDefault="00982805" w:rsidP="00982805">
      <w:pPr>
        <w:pStyle w:val="a4"/>
        <w:rPr>
          <w:rFonts w:ascii="Times New Roman" w:hAnsi="Times New Roman" w:cs="Times New Roman"/>
          <w:b/>
          <w:sz w:val="24"/>
          <w:szCs w:val="24"/>
        </w:rPr>
      </w:pPr>
      <w:bookmarkStart w:id="258" w:name="bookmark344"/>
      <w:r w:rsidRPr="00055CDA">
        <w:rPr>
          <w:rFonts w:ascii="Times New Roman" w:hAnsi="Times New Roman" w:cs="Times New Roman"/>
          <w:b/>
          <w:sz w:val="24"/>
          <w:szCs w:val="24"/>
        </w:rPr>
        <w:t>Конструирование и моделирование (10 ч)</w:t>
      </w:r>
      <w:bookmarkEnd w:id="258"/>
    </w:p>
    <w:p w14:paraId="079BD85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Современные требования к техническим устройствам (экологичность, безопасность, эргономичность и др.).</w:t>
      </w:r>
    </w:p>
    <w:p w14:paraId="00C8617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w:t>
      </w:r>
      <w:r w:rsidRPr="00055CDA">
        <w:rPr>
          <w:rFonts w:ascii="Times New Roman" w:hAnsi="Times New Roman" w:cs="Times New Roman"/>
          <w:sz w:val="24"/>
          <w:szCs w:val="24"/>
        </w:rPr>
        <w:softHyphen/>
        <w:t>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14:paraId="225011D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bookmarkStart w:id="259" w:name="bookmark345"/>
    </w:p>
    <w:p w14:paraId="74C8FF07"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Информационно-коммуникативные технологии (6 ч)</w:t>
      </w:r>
      <w:bookmarkEnd w:id="259"/>
    </w:p>
    <w:p w14:paraId="5DECB56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Работа с доступной информацией в Интернете и на цифровых носителях информации.</w:t>
      </w:r>
    </w:p>
    <w:p w14:paraId="5CF80A6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w:t>
      </w:r>
      <w:r w:rsidRPr="00055CDA">
        <w:rPr>
          <w:rFonts w:ascii="Times New Roman" w:hAnsi="Times New Roman" w:cs="Times New Roman"/>
          <w:sz w:val="24"/>
          <w:szCs w:val="24"/>
        </w:rPr>
        <w:softHyphen/>
        <w:t xml:space="preserve">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proofErr w:type="spellStart"/>
      <w:r w:rsidRPr="00055CDA">
        <w:rPr>
          <w:rFonts w:ascii="Times New Roman" w:hAnsi="Times New Roman" w:cs="Times New Roman"/>
          <w:sz w:val="24"/>
          <w:szCs w:val="24"/>
        </w:rPr>
        <w:t>PowerPoint</w:t>
      </w:r>
      <w:proofErr w:type="spellEnd"/>
      <w:r w:rsidRPr="00055CDA">
        <w:rPr>
          <w:rFonts w:ascii="Times New Roman" w:hAnsi="Times New Roman" w:cs="Times New Roman"/>
          <w:sz w:val="24"/>
          <w:szCs w:val="24"/>
        </w:rPr>
        <w:t xml:space="preserve"> или другой.</w:t>
      </w:r>
    </w:p>
    <w:p w14:paraId="32B41764" w14:textId="77777777" w:rsidR="00982805" w:rsidRPr="00055CDA" w:rsidRDefault="00982805" w:rsidP="00982805">
      <w:pPr>
        <w:pStyle w:val="a4"/>
        <w:rPr>
          <w:rFonts w:ascii="Times New Roman" w:hAnsi="Times New Roman" w:cs="Times New Roman"/>
          <w:b/>
          <w:sz w:val="24"/>
          <w:szCs w:val="24"/>
        </w:rPr>
      </w:pPr>
      <w:bookmarkStart w:id="260" w:name="bookmark346"/>
      <w:r w:rsidRPr="00055CDA">
        <w:rPr>
          <w:rFonts w:ascii="Times New Roman" w:hAnsi="Times New Roman" w:cs="Times New Roman"/>
          <w:b/>
          <w:sz w:val="24"/>
          <w:szCs w:val="24"/>
        </w:rPr>
        <w:t>Универсальные учебные действия</w:t>
      </w:r>
      <w:bookmarkEnd w:id="260"/>
    </w:p>
    <w:p w14:paraId="41F2287A"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Познавательные УУД:</w:t>
      </w:r>
    </w:p>
    <w:p w14:paraId="02079F4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14:paraId="7976EB5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конструкции предложенных образцов изделий;</w:t>
      </w:r>
    </w:p>
    <w:p w14:paraId="622E71E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2AD5401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14:paraId="520814D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решать простые задачи на преобразование конструкции;</w:t>
      </w:r>
    </w:p>
    <w:p w14:paraId="1B1419D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работу в соответствии с инструкцией, устной или письменной;</w:t>
      </w:r>
    </w:p>
    <w:p w14:paraId="6D309E4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14:paraId="7D35F59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1A1AB6C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действия анализа и синтеза, сравнения, классификации предметов/изделий с учётом указанных критериев;</w:t>
      </w:r>
    </w:p>
    <w:p w14:paraId="0DE3014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p w14:paraId="58B4ECD7"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Работа с информацией:</w:t>
      </w:r>
    </w:p>
    <w:p w14:paraId="2FEECB1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14:paraId="76F2537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 основе анализа информации производить выбор наиболее эффективных способов работы;</w:t>
      </w:r>
    </w:p>
    <w:p w14:paraId="497A320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14:paraId="6FDE69B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поиск дополнительной информации по тематике творческих и проектных работ;</w:t>
      </w:r>
    </w:p>
    <w:p w14:paraId="4289B71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рисунки из ресурса компьютера в оформлении изделий и др.;</w:t>
      </w:r>
    </w:p>
    <w:p w14:paraId="3842D1A4"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r w:rsidRPr="00055CDA">
        <w:rPr>
          <w:rFonts w:ascii="Times New Roman" w:hAnsi="Times New Roman" w:cs="Times New Roman"/>
          <w:b/>
          <w:sz w:val="24"/>
          <w:szCs w:val="24"/>
        </w:rPr>
        <w:t>Коммуникативные УУД:</w:t>
      </w:r>
    </w:p>
    <w:p w14:paraId="76714EF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73EEC05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14:paraId="295540B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создавать тексты-рассуждения: раскрывать последователь</w:t>
      </w:r>
      <w:r w:rsidRPr="00055CDA">
        <w:rPr>
          <w:rFonts w:ascii="Times New Roman" w:hAnsi="Times New Roman" w:cs="Times New Roman"/>
          <w:sz w:val="24"/>
          <w:szCs w:val="24"/>
        </w:rPr>
        <w:softHyphen/>
        <w:t>ность операций при работе с разными материалами;</w:t>
      </w:r>
    </w:p>
    <w:p w14:paraId="469F889D"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sz w:val="24"/>
          <w:szCs w:val="24"/>
        </w:rPr>
        <w:t xml:space="preserve">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r w:rsidRPr="00055CDA">
        <w:rPr>
          <w:rFonts w:ascii="Times New Roman" w:hAnsi="Times New Roman" w:cs="Times New Roman"/>
          <w:b/>
          <w:sz w:val="24"/>
          <w:szCs w:val="24"/>
        </w:rPr>
        <w:t>Регулятивные УУД:</w:t>
      </w:r>
    </w:p>
    <w:p w14:paraId="7148BF5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понимать и принимать учебную задачу, самостоятельно определять цели учебно-познавательной деятельности;</w:t>
      </w:r>
    </w:p>
    <w:p w14:paraId="0EE1FB7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практическую работу в соответствии с поставленной целью и выполнять её в соответствии с планом;</w:t>
      </w:r>
    </w:p>
    <w:p w14:paraId="0E791CB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14:paraId="574F3E1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14:paraId="160DFF9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проявлять волевую саморегуляцию при выполнении задания.</w:t>
      </w:r>
    </w:p>
    <w:p w14:paraId="32138B77"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Совместная деятельность:</w:t>
      </w:r>
    </w:p>
    <w:p w14:paraId="32DA29E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14:paraId="7685417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проявлять интерес к деятельности своих товарищей и результатам их работы; в доброжелательной форме комменти</w:t>
      </w:r>
      <w:r w:rsidRPr="00055CDA">
        <w:rPr>
          <w:rFonts w:ascii="Times New Roman" w:hAnsi="Times New Roman" w:cs="Times New Roman"/>
          <w:sz w:val="24"/>
          <w:szCs w:val="24"/>
        </w:rPr>
        <w:softHyphen/>
        <w:t>ровать и оценивать их достижения;</w:t>
      </w:r>
    </w:p>
    <w:p w14:paraId="712CD92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 процессе анализа и оценки совместной деятельности высказывать свои предложения и пожелания; выслушивать и при</w:t>
      </w:r>
      <w:r w:rsidRPr="00055CDA">
        <w:rPr>
          <w:rFonts w:ascii="Times New Roman" w:hAnsi="Times New Roman" w:cs="Times New Roman"/>
          <w:sz w:val="24"/>
          <w:szCs w:val="24"/>
        </w:rPr>
        <w:softHyphen/>
        <w:t>нимать к сведению мнение одноклассников, их советы и пожелания; с уважением относиться к разной оценке своих достижений.</w:t>
      </w:r>
    </w:p>
    <w:p w14:paraId="6092A6AC" w14:textId="77777777" w:rsidR="00982805" w:rsidRPr="00055CDA" w:rsidRDefault="00982805" w:rsidP="00982805">
      <w:pPr>
        <w:pStyle w:val="a4"/>
        <w:rPr>
          <w:rFonts w:ascii="Times New Roman" w:hAnsi="Times New Roman" w:cs="Times New Roman"/>
          <w:sz w:val="24"/>
          <w:szCs w:val="24"/>
        </w:rPr>
      </w:pPr>
      <w:bookmarkStart w:id="261" w:name="bookmark347"/>
    </w:p>
    <w:p w14:paraId="7510ECAC"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ПЛАНИРУЕМЫЕ РЕЗУЛЬТАТЫ ОСВОЕНИЯ УЧЕБНОГО ПРЕДМЕТА «ТЕХНОЛОГИЯ»</w:t>
      </w:r>
      <w:bookmarkEnd w:id="261"/>
      <w:r w:rsidRPr="00055CDA">
        <w:rPr>
          <w:rFonts w:ascii="Times New Roman" w:hAnsi="Times New Roman" w:cs="Times New Roman"/>
          <w:sz w:val="24"/>
          <w:szCs w:val="24"/>
          <w:u w:val="single"/>
        </w:rPr>
        <w:t xml:space="preserve"> </w:t>
      </w:r>
      <w:bookmarkStart w:id="262" w:name="bookmark348"/>
      <w:r w:rsidRPr="00055CDA">
        <w:rPr>
          <w:rFonts w:ascii="Times New Roman" w:hAnsi="Times New Roman" w:cs="Times New Roman"/>
          <w:sz w:val="24"/>
          <w:szCs w:val="24"/>
          <w:u w:val="single"/>
        </w:rPr>
        <w:t>НА УРОВНЕ НАЧАЛЬНОГО ОБЩЕГО ОБРАЗОВАНИЯ</w:t>
      </w:r>
      <w:bookmarkStart w:id="263" w:name="bookmark349"/>
      <w:bookmarkEnd w:id="262"/>
    </w:p>
    <w:p w14:paraId="25547AAC" w14:textId="77777777" w:rsidR="00982805" w:rsidRPr="00055CDA" w:rsidRDefault="00982805" w:rsidP="00982805">
      <w:pPr>
        <w:pStyle w:val="a4"/>
        <w:rPr>
          <w:rFonts w:ascii="Times New Roman" w:hAnsi="Times New Roman" w:cs="Times New Roman"/>
          <w:sz w:val="24"/>
          <w:szCs w:val="24"/>
          <w:u w:val="single"/>
        </w:rPr>
      </w:pPr>
    </w:p>
    <w:p w14:paraId="34F2D973"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 xml:space="preserve">ЛИЧНОСТНЫЕ РЕЗУЛЬТАТЫ </w:t>
      </w:r>
      <w:bookmarkEnd w:id="263"/>
    </w:p>
    <w:p w14:paraId="638CD6C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 результате изучения предмета «Технология» в начальной школе у обучающегося будут сформированы следующие личностные новообразования: 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2D17C35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03ADCBE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14:paraId="3D743AF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14:paraId="2F067AE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w:t>
      </w:r>
      <w:r w:rsidRPr="00055CDA">
        <w:rPr>
          <w:rFonts w:ascii="Times New Roman" w:hAnsi="Times New Roman" w:cs="Times New Roman"/>
          <w:sz w:val="24"/>
          <w:szCs w:val="24"/>
        </w:rPr>
        <w:softHyphen/>
        <w:t>му труду, работе на результат; способность к различным видам практической преобразующей деятельности;</w:t>
      </w:r>
    </w:p>
    <w:p w14:paraId="26A5EF1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46D168B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14:paraId="6AAC2DBE" w14:textId="77777777" w:rsidR="00982805" w:rsidRPr="00055CDA" w:rsidRDefault="00982805" w:rsidP="00982805">
      <w:pPr>
        <w:pStyle w:val="a4"/>
        <w:rPr>
          <w:rFonts w:ascii="Times New Roman" w:hAnsi="Times New Roman" w:cs="Times New Roman"/>
          <w:sz w:val="24"/>
          <w:szCs w:val="24"/>
        </w:rPr>
      </w:pPr>
      <w:bookmarkStart w:id="264" w:name="bookmark350"/>
    </w:p>
    <w:p w14:paraId="6A63C15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МЕТАПРЕДМЕТНЫЕ РЕЗУЛЬТАТЫ </w:t>
      </w:r>
      <w:bookmarkEnd w:id="264"/>
    </w:p>
    <w:p w14:paraId="0FFE09D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 концу обучения в начальной школе у обучающегося формируются следующие универсальные учебные действия.</w:t>
      </w:r>
    </w:p>
    <w:p w14:paraId="1FCC5D04" w14:textId="77777777" w:rsidR="00982805" w:rsidRPr="00055CDA" w:rsidRDefault="00982805" w:rsidP="00982805">
      <w:pPr>
        <w:pStyle w:val="a4"/>
        <w:rPr>
          <w:rFonts w:ascii="Times New Roman" w:hAnsi="Times New Roman" w:cs="Times New Roman"/>
          <w:b/>
          <w:sz w:val="24"/>
          <w:szCs w:val="24"/>
        </w:rPr>
      </w:pPr>
      <w:bookmarkStart w:id="265" w:name="bookmark351"/>
      <w:r w:rsidRPr="00055CDA">
        <w:rPr>
          <w:rFonts w:ascii="Times New Roman" w:hAnsi="Times New Roman" w:cs="Times New Roman"/>
          <w:b/>
          <w:sz w:val="24"/>
          <w:szCs w:val="24"/>
        </w:rPr>
        <w:t>Познавательные УУД:</w:t>
      </w:r>
      <w:bookmarkEnd w:id="265"/>
    </w:p>
    <w:p w14:paraId="7E19291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264AFC0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анализ объектов и изделий с выделением существенных и несущественных признаков;</w:t>
      </w:r>
    </w:p>
    <w:p w14:paraId="25B35EE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группы объектов/изделий, выделять в них общее и различия;</w:t>
      </w:r>
    </w:p>
    <w:p w14:paraId="6D4C8CE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делать обобщения (технико-технологического и декоративно-художественного характера) по изучаемой тематике;</w:t>
      </w:r>
    </w:p>
    <w:p w14:paraId="2CC62A4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использовать схемы, модели и простейшие чертежи в собственной практической творческой деятельности;</w:t>
      </w:r>
    </w:p>
    <w:p w14:paraId="494F92D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комбинировать и использовать освоенные технологии при изготовлении изделий в соответствии с технической, техно</w:t>
      </w:r>
      <w:r w:rsidRPr="00055CDA">
        <w:rPr>
          <w:rFonts w:ascii="Times New Roman" w:hAnsi="Times New Roman" w:cs="Times New Roman"/>
          <w:sz w:val="24"/>
          <w:szCs w:val="24"/>
        </w:rPr>
        <w:softHyphen/>
        <w:t>логической или декоративно-художественной задачей;</w:t>
      </w:r>
    </w:p>
    <w:p w14:paraId="0CC242A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необходимость поиска новых технологий на основе изучения объектов и законов природы, доступного историче</w:t>
      </w:r>
      <w:r w:rsidRPr="00055CDA">
        <w:rPr>
          <w:rFonts w:ascii="Times New Roman" w:hAnsi="Times New Roman" w:cs="Times New Roman"/>
          <w:sz w:val="24"/>
          <w:szCs w:val="24"/>
        </w:rPr>
        <w:softHyphen/>
        <w:t>ского и современного опыта технологической деятельности.</w:t>
      </w:r>
    </w:p>
    <w:p w14:paraId="138347F3" w14:textId="77777777" w:rsidR="00982805" w:rsidRPr="00055CDA" w:rsidRDefault="00982805" w:rsidP="00982805">
      <w:pPr>
        <w:pStyle w:val="a4"/>
        <w:rPr>
          <w:rFonts w:ascii="Times New Roman" w:hAnsi="Times New Roman" w:cs="Times New Roman"/>
          <w:i/>
          <w:sz w:val="24"/>
          <w:szCs w:val="24"/>
        </w:rPr>
      </w:pPr>
      <w:bookmarkStart w:id="266" w:name="bookmark352"/>
      <w:r w:rsidRPr="00055CDA">
        <w:rPr>
          <w:rFonts w:ascii="Times New Roman" w:hAnsi="Times New Roman" w:cs="Times New Roman"/>
          <w:i/>
          <w:sz w:val="24"/>
          <w:szCs w:val="24"/>
        </w:rPr>
        <w:t>Работа с информацией:</w:t>
      </w:r>
      <w:bookmarkEnd w:id="266"/>
    </w:p>
    <w:p w14:paraId="2E6BFBD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7FAA04C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и использовать знаково-символические сред</w:t>
      </w:r>
      <w:r w:rsidRPr="00055CDA">
        <w:rPr>
          <w:rFonts w:ascii="Times New Roman" w:hAnsi="Times New Roman" w:cs="Times New Roman"/>
          <w:sz w:val="24"/>
          <w:szCs w:val="24"/>
        </w:rPr>
        <w:softHyphen/>
        <w:t>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3887438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w:t>
      </w:r>
      <w:proofErr w:type="spellStart"/>
      <w:r w:rsidRPr="00055CDA">
        <w:rPr>
          <w:rFonts w:ascii="Times New Roman" w:hAnsi="Times New Roman" w:cs="Times New Roman"/>
          <w:sz w:val="24"/>
          <w:szCs w:val="24"/>
        </w:rPr>
        <w:t>использоания</w:t>
      </w:r>
      <w:proofErr w:type="spellEnd"/>
      <w:r w:rsidRPr="00055CDA">
        <w:rPr>
          <w:rFonts w:ascii="Times New Roman" w:hAnsi="Times New Roman" w:cs="Times New Roman"/>
          <w:sz w:val="24"/>
          <w:szCs w:val="24"/>
        </w:rPr>
        <w:t xml:space="preserve"> для решения конкретных учебных задач;</w:t>
      </w:r>
    </w:p>
    <w:p w14:paraId="3836731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w:t>
      </w:r>
    </w:p>
    <w:p w14:paraId="1BE9825C" w14:textId="77777777" w:rsidR="00982805" w:rsidRPr="00055CDA" w:rsidRDefault="00982805" w:rsidP="00982805">
      <w:pPr>
        <w:pStyle w:val="a4"/>
        <w:rPr>
          <w:rFonts w:ascii="Times New Roman" w:hAnsi="Times New Roman" w:cs="Times New Roman"/>
          <w:b/>
          <w:sz w:val="24"/>
          <w:szCs w:val="24"/>
        </w:rPr>
      </w:pPr>
      <w:bookmarkStart w:id="267" w:name="bookmark353"/>
      <w:r w:rsidRPr="00055CDA">
        <w:rPr>
          <w:rFonts w:ascii="Times New Roman" w:hAnsi="Times New Roman" w:cs="Times New Roman"/>
          <w:b/>
          <w:sz w:val="24"/>
          <w:szCs w:val="24"/>
        </w:rPr>
        <w:t>Коммуникативные УУД:</w:t>
      </w:r>
      <w:bookmarkEnd w:id="267"/>
    </w:p>
    <w:p w14:paraId="683AD0D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3369FA7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14:paraId="03BB13A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3AECE44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объяснять последовательность совершаемых действий при создании изделия.</w:t>
      </w:r>
    </w:p>
    <w:p w14:paraId="2CFD4025" w14:textId="77777777" w:rsidR="00982805" w:rsidRPr="00055CDA" w:rsidRDefault="00982805" w:rsidP="00982805">
      <w:pPr>
        <w:pStyle w:val="a4"/>
        <w:rPr>
          <w:rFonts w:ascii="Times New Roman" w:hAnsi="Times New Roman" w:cs="Times New Roman"/>
          <w:b/>
          <w:sz w:val="24"/>
          <w:szCs w:val="24"/>
        </w:rPr>
      </w:pPr>
      <w:bookmarkStart w:id="268" w:name="bookmark354"/>
      <w:r w:rsidRPr="00055CDA">
        <w:rPr>
          <w:rFonts w:ascii="Times New Roman" w:hAnsi="Times New Roman" w:cs="Times New Roman"/>
          <w:b/>
          <w:sz w:val="24"/>
          <w:szCs w:val="24"/>
        </w:rPr>
        <w:t>Регулятивные УУД:</w:t>
      </w:r>
      <w:bookmarkEnd w:id="268"/>
    </w:p>
    <w:p w14:paraId="0A929D9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14:paraId="35B37A2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правила безопасности труда при выполнении работы;</w:t>
      </w:r>
    </w:p>
    <w:p w14:paraId="4161DFA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работу, соотносить свои действия с поставленной целью;</w:t>
      </w:r>
    </w:p>
    <w:p w14:paraId="62CE711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24D68F7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564AED4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проявлять волевую саморегуляцию при выполнении работы.</w:t>
      </w:r>
    </w:p>
    <w:p w14:paraId="137E5C5F" w14:textId="77777777" w:rsidR="00982805" w:rsidRPr="00055CDA" w:rsidRDefault="00982805" w:rsidP="00982805">
      <w:pPr>
        <w:pStyle w:val="a4"/>
        <w:rPr>
          <w:rFonts w:ascii="Times New Roman" w:hAnsi="Times New Roman" w:cs="Times New Roman"/>
          <w:i/>
          <w:sz w:val="24"/>
          <w:szCs w:val="24"/>
        </w:rPr>
      </w:pPr>
      <w:bookmarkStart w:id="269" w:name="bookmark355"/>
      <w:r w:rsidRPr="00055CDA">
        <w:rPr>
          <w:rFonts w:ascii="Times New Roman" w:hAnsi="Times New Roman" w:cs="Times New Roman"/>
          <w:i/>
          <w:sz w:val="24"/>
          <w:szCs w:val="24"/>
        </w:rPr>
        <w:t>Совместная деятельность:</w:t>
      </w:r>
      <w:bookmarkEnd w:id="269"/>
    </w:p>
    <w:p w14:paraId="71AA613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3061018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148483D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3AC39DBC" w14:textId="77777777" w:rsidR="00982805" w:rsidRPr="00055CDA" w:rsidRDefault="00982805" w:rsidP="00982805">
      <w:pPr>
        <w:pStyle w:val="a4"/>
        <w:rPr>
          <w:rFonts w:ascii="Times New Roman" w:hAnsi="Times New Roman" w:cs="Times New Roman"/>
          <w:sz w:val="24"/>
          <w:szCs w:val="24"/>
        </w:rPr>
      </w:pPr>
      <w:bookmarkStart w:id="270" w:name="bookmark356"/>
    </w:p>
    <w:p w14:paraId="7D87171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 ОСВОЕНИЯ КУРСА «ТЕХНОЛОГИЯ»</w:t>
      </w:r>
      <w:bookmarkEnd w:id="270"/>
    </w:p>
    <w:p w14:paraId="428D35AE" w14:textId="77777777" w:rsidR="00982805" w:rsidRPr="00055CDA" w:rsidRDefault="00982805" w:rsidP="00982805">
      <w:pPr>
        <w:pStyle w:val="a4"/>
        <w:rPr>
          <w:rFonts w:ascii="Times New Roman" w:hAnsi="Times New Roman" w:cs="Times New Roman"/>
          <w:b/>
          <w:sz w:val="24"/>
          <w:szCs w:val="24"/>
        </w:rPr>
      </w:pPr>
      <w:bookmarkStart w:id="271" w:name="bookmark357"/>
      <w:r w:rsidRPr="00055CDA">
        <w:rPr>
          <w:rFonts w:ascii="Times New Roman" w:hAnsi="Times New Roman" w:cs="Times New Roman"/>
          <w:b/>
          <w:sz w:val="24"/>
          <w:szCs w:val="24"/>
        </w:rPr>
        <w:t>1 класс</w:t>
      </w:r>
      <w:bookmarkEnd w:id="271"/>
    </w:p>
    <w:p w14:paraId="3E511EC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 первом классе</w:t>
      </w:r>
      <w:r w:rsidRPr="00055CDA">
        <w:rPr>
          <w:rFonts w:ascii="Times New Roman" w:hAnsi="Times New Roman" w:cs="Times New Roman"/>
          <w:sz w:val="24"/>
          <w:szCs w:val="24"/>
        </w:rPr>
        <w:t xml:space="preserve"> обучающийся научится:</w:t>
      </w:r>
    </w:p>
    <w:p w14:paraId="491614C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14:paraId="6F27EC6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применять правила безопасной работы ножницами, иглой и аккуратной работы с клеем;</w:t>
      </w:r>
    </w:p>
    <w:p w14:paraId="69A4607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14:paraId="6216830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определять названия и назначение основных инструментов и приспособлений для ручного труда (линейка, карандаш, нож</w:t>
      </w:r>
      <w:r w:rsidRPr="00055CDA">
        <w:rPr>
          <w:rFonts w:ascii="Times New Roman" w:hAnsi="Times New Roman" w:cs="Times New Roman"/>
          <w:sz w:val="24"/>
          <w:szCs w:val="24"/>
        </w:rPr>
        <w:softHyphen/>
        <w:t>ницы, игла, шаблон, стека и др.), использовать их в практической работе;</w:t>
      </w:r>
    </w:p>
    <w:p w14:paraId="14ADD221" w14:textId="77777777" w:rsidR="00982805" w:rsidRPr="00055CDA" w:rsidRDefault="00982805" w:rsidP="00982805">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пределять</w:t>
      </w:r>
      <w:proofErr w:type="spellEnd"/>
      <w:r w:rsidRPr="00055CDA">
        <w:rPr>
          <w:rFonts w:ascii="Times New Roman" w:hAnsi="Times New Roman" w:cs="Times New Roman"/>
          <w:sz w:val="24"/>
          <w:szCs w:val="24"/>
        </w:rPr>
        <w:t xml:space="preserve"> наименования отдельных материалов (бумага, картон, фольга, пластилин, природные, текстильные материалы и пр.) и способы их обработки (сгибание, отрывание, </w:t>
      </w:r>
      <w:proofErr w:type="spellStart"/>
      <w:r w:rsidRPr="00055CDA">
        <w:rPr>
          <w:rFonts w:ascii="Times New Roman" w:hAnsi="Times New Roman" w:cs="Times New Roman"/>
          <w:sz w:val="24"/>
          <w:szCs w:val="24"/>
        </w:rPr>
        <w:t>сминание</w:t>
      </w:r>
      <w:proofErr w:type="spellEnd"/>
      <w:r w:rsidRPr="00055CDA">
        <w:rPr>
          <w:rFonts w:ascii="Times New Roman" w:hAnsi="Times New Roman" w:cs="Times New Roman"/>
          <w:sz w:val="24"/>
          <w:szCs w:val="24"/>
        </w:rPr>
        <w:t>, резание, лепка и пр.); выполнять доступные технологические приёмы ручной обработки материалов при из</w:t>
      </w:r>
      <w:r w:rsidRPr="00055CDA">
        <w:rPr>
          <w:rFonts w:ascii="Times New Roman" w:hAnsi="Times New Roman" w:cs="Times New Roman"/>
          <w:sz w:val="24"/>
          <w:szCs w:val="24"/>
        </w:rPr>
        <w:softHyphen/>
        <w:t>готовлении изделий;</w:t>
      </w:r>
    </w:p>
    <w:p w14:paraId="6B62F80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ориентироваться в наименованиях основных технологических операций: разметка деталей, выделение деталей, сборка изделия;</w:t>
      </w:r>
    </w:p>
    <w:p w14:paraId="4ED12B2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14:paraId="497193D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оформлять изделия строчкой прямого стежка;</w:t>
      </w:r>
    </w:p>
    <w:p w14:paraId="2541980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14:paraId="607297E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задания с опорой на готовый план;</w:t>
      </w:r>
    </w:p>
    <w:p w14:paraId="273AD58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171DAC7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686E8C6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распознавать изученные виды материалов (природные, </w:t>
      </w:r>
      <w:proofErr w:type="spellStart"/>
      <w:r w:rsidRPr="00055CDA">
        <w:rPr>
          <w:rFonts w:ascii="Times New Roman" w:hAnsi="Times New Roman" w:cs="Times New Roman"/>
          <w:sz w:val="24"/>
          <w:szCs w:val="24"/>
        </w:rPr>
        <w:t>плстические</w:t>
      </w:r>
      <w:proofErr w:type="spellEnd"/>
      <w:r w:rsidRPr="00055CDA">
        <w:rPr>
          <w:rFonts w:ascii="Times New Roman" w:hAnsi="Times New Roman" w:cs="Times New Roman"/>
          <w:sz w:val="24"/>
          <w:szCs w:val="24"/>
        </w:rPr>
        <w:t>, бумага, тонкий картон, текстильные, клей и др.), их свойства (цвет, фактура, форма, гибкость и др.);</w:t>
      </w:r>
    </w:p>
    <w:p w14:paraId="740D1B3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называть ручные инструменты (ножницы, игла, линейка) и приспособления (шаблон, стека, булавки и др.), безопасно хранить и работать ими;</w:t>
      </w:r>
    </w:p>
    <w:p w14:paraId="35D9F7F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материалы и инструменты по их назначению;</w:t>
      </w:r>
    </w:p>
    <w:p w14:paraId="060B1A5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называть и выполнять последовательность изготовления несложных изделий: разметка, резание, сборка, отделка;</w:t>
      </w:r>
    </w:p>
    <w:p w14:paraId="72FE8AB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w:t>
      </w:r>
      <w:r w:rsidRPr="00055CDA">
        <w:rPr>
          <w:rFonts w:ascii="Times New Roman" w:hAnsi="Times New Roman" w:cs="Times New Roman"/>
          <w:sz w:val="24"/>
          <w:szCs w:val="24"/>
        </w:rPr>
        <w:softHyphen/>
        <w:t xml:space="preserve">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rsidRPr="00055CDA">
        <w:rPr>
          <w:rFonts w:ascii="Times New Roman" w:hAnsi="Times New Roman" w:cs="Times New Roman"/>
          <w:sz w:val="24"/>
          <w:szCs w:val="24"/>
        </w:rPr>
        <w:t>сминанием</w:t>
      </w:r>
      <w:proofErr w:type="spellEnd"/>
      <w:r w:rsidRPr="00055CDA">
        <w:rPr>
          <w:rFonts w:ascii="Times New Roman" w:hAnsi="Times New Roman" w:cs="Times New Roman"/>
          <w:sz w:val="24"/>
          <w:szCs w:val="24"/>
        </w:rPr>
        <w:t>,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14:paraId="2A1C8C2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для сушки плоских изделий пресс;</w:t>
      </w:r>
    </w:p>
    <w:p w14:paraId="2438E5B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 помощью учителя выполнять практическую работу и самоконтроль с опорой на инструкционную карту, образец, шаблон;</w:t>
      </w:r>
    </w:p>
    <w:p w14:paraId="35D196D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различать разборные и неразборные конструкции несложных изделий;</w:t>
      </w:r>
    </w:p>
    <w:p w14:paraId="4495800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365CEA3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элементарное сотрудничество, участвовать в коллективных работах под руководством учителя;</w:t>
      </w:r>
    </w:p>
    <w:p w14:paraId="2592859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несложные коллективные работы проектного характера.</w:t>
      </w:r>
    </w:p>
    <w:p w14:paraId="011AE4FF" w14:textId="77777777" w:rsidR="00982805" w:rsidRPr="00055CDA" w:rsidRDefault="00982805" w:rsidP="00982805">
      <w:pPr>
        <w:pStyle w:val="a4"/>
        <w:rPr>
          <w:rFonts w:ascii="Times New Roman" w:hAnsi="Times New Roman" w:cs="Times New Roman"/>
          <w:sz w:val="24"/>
          <w:szCs w:val="24"/>
        </w:rPr>
      </w:pPr>
      <w:bookmarkStart w:id="272" w:name="bookmark358"/>
    </w:p>
    <w:p w14:paraId="7FCFAB87"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2 класс</w:t>
      </w:r>
      <w:bookmarkEnd w:id="272"/>
    </w:p>
    <w:p w14:paraId="5CF4504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во втором классе</w:t>
      </w:r>
      <w:r w:rsidRPr="00055CDA">
        <w:rPr>
          <w:rFonts w:ascii="Times New Roman" w:hAnsi="Times New Roman" w:cs="Times New Roman"/>
          <w:sz w:val="24"/>
          <w:szCs w:val="24"/>
        </w:rPr>
        <w:t xml:space="preserve"> обучающийся научится:</w:t>
      </w:r>
    </w:p>
    <w:p w14:paraId="23B8B14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7F7693F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задания по самостоятельно составленному плану;</w:t>
      </w:r>
    </w:p>
    <w:p w14:paraId="03173F0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w:t>
      </w:r>
    </w:p>
    <w:p w14:paraId="2DD9B05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наблюдать гармонию предметов и окружающей среды; </w:t>
      </w:r>
    </w:p>
    <w:p w14:paraId="134F717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называть характерные особенности изученных видов декоративно-прикладного искусства;</w:t>
      </w:r>
    </w:p>
    <w:p w14:paraId="69C0F45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14:paraId="2A6A8F1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14:paraId="550024E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14:paraId="0194403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14:paraId="2F70E58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14:paraId="1921906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37ADC58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выполнять </w:t>
      </w:r>
      <w:proofErr w:type="spellStart"/>
      <w:r w:rsidRPr="00055CDA">
        <w:rPr>
          <w:rFonts w:ascii="Times New Roman" w:hAnsi="Times New Roman" w:cs="Times New Roman"/>
          <w:sz w:val="24"/>
          <w:szCs w:val="24"/>
        </w:rPr>
        <w:t>биговку</w:t>
      </w:r>
      <w:proofErr w:type="spellEnd"/>
      <w:r w:rsidRPr="00055CDA">
        <w:rPr>
          <w:rFonts w:ascii="Times New Roman" w:hAnsi="Times New Roman" w:cs="Times New Roman"/>
          <w:sz w:val="24"/>
          <w:szCs w:val="24"/>
        </w:rPr>
        <w:t>;</w:t>
      </w:r>
    </w:p>
    <w:p w14:paraId="207EAE4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построение простейшего лекала (выкройки) правильной геометрической формы и разметку деталей кроя на ткани по нему/ней;</w:t>
      </w:r>
    </w:p>
    <w:p w14:paraId="36F0DC2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оформлять изделия и соединять детали освоенными ручными строчками;</w:t>
      </w:r>
    </w:p>
    <w:p w14:paraId="513B398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смысл понятия «развёртка» (трёхмерного предмета); соотносить объёмную конструкцию с изображениями её развёртки;</w:t>
      </w:r>
    </w:p>
    <w:p w14:paraId="681BF7E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отличать макет от модели, строить трёхмерный макет из готовой развёртки;</w:t>
      </w:r>
    </w:p>
    <w:p w14:paraId="1402CB7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14:paraId="4A44469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и моделировать изделия из различных материалов по модели, простейшему чертежу или эскизу;</w:t>
      </w:r>
    </w:p>
    <w:p w14:paraId="38549E5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решать несложные конструкторско-технологические задачи;</w:t>
      </w:r>
    </w:p>
    <w:p w14:paraId="214C46A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применять освоенные знания и практические умения (технологические, графические, конструкторские) в самостоятель</w:t>
      </w:r>
      <w:r w:rsidRPr="00055CDA">
        <w:rPr>
          <w:rFonts w:ascii="Times New Roman" w:hAnsi="Times New Roman" w:cs="Times New Roman"/>
          <w:sz w:val="24"/>
          <w:szCs w:val="24"/>
        </w:rPr>
        <w:softHyphen/>
        <w:t>ной интеллектуальной и практической деятельности;</w:t>
      </w:r>
    </w:p>
    <w:p w14:paraId="063E571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делать выбор, какое мнение принять — своё или другое, высказанное в ходе обсуждения;</w:t>
      </w:r>
    </w:p>
    <w:p w14:paraId="20A00DE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работу в малых группах, осуществлять сотрудничество;</w:t>
      </w:r>
    </w:p>
    <w:p w14:paraId="374357F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2D92D69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называть профессии людей, работающих в сфере обслуживания.</w:t>
      </w:r>
    </w:p>
    <w:p w14:paraId="753FC867" w14:textId="77777777" w:rsidR="00982805" w:rsidRPr="00055CDA" w:rsidRDefault="00982805" w:rsidP="00982805">
      <w:pPr>
        <w:pStyle w:val="a4"/>
        <w:rPr>
          <w:rFonts w:ascii="Times New Roman" w:hAnsi="Times New Roman" w:cs="Times New Roman"/>
          <w:b/>
          <w:sz w:val="24"/>
          <w:szCs w:val="24"/>
        </w:rPr>
      </w:pPr>
      <w:bookmarkStart w:id="273" w:name="bookmark359"/>
    </w:p>
    <w:p w14:paraId="2AF81E4A"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3 класс</w:t>
      </w:r>
      <w:bookmarkEnd w:id="273"/>
    </w:p>
    <w:p w14:paraId="0BAED4E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 третьем классе</w:t>
      </w:r>
      <w:r w:rsidRPr="00055CDA">
        <w:rPr>
          <w:rFonts w:ascii="Times New Roman" w:hAnsi="Times New Roman" w:cs="Times New Roman"/>
          <w:sz w:val="24"/>
          <w:szCs w:val="24"/>
        </w:rPr>
        <w:t xml:space="preserve"> обучающийся научится:</w:t>
      </w:r>
    </w:p>
    <w:p w14:paraId="4D2B4BF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смысл понятий «чертёж развёртки», «канцелярский нож», «шило», «искусственный материал»;</w:t>
      </w:r>
    </w:p>
    <w:p w14:paraId="110ECBC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 —узнавать и называть по характерным особенностям образцов или по описанию изученные и распространённые в крае ремёсла;</w:t>
      </w:r>
    </w:p>
    <w:p w14:paraId="7FAB705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14:paraId="6F01D9E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читать чертёж развёртки и выполнять разметку развёрток с помощью чертёжных инструментов (линейка, угольник, циркуль);</w:t>
      </w:r>
    </w:p>
    <w:p w14:paraId="3510549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узнавать и называть линии чертежа (осевая и центровая); </w:t>
      </w:r>
    </w:p>
    <w:p w14:paraId="4E8A2C8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безопасно пользоваться канцелярским ножом, шилом; </w:t>
      </w:r>
    </w:p>
    <w:p w14:paraId="25DBF53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рицовку;</w:t>
      </w:r>
    </w:p>
    <w:p w14:paraId="025A15B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соединение деталей и отделку изделия освоенными ручными строчками;</w:t>
      </w:r>
    </w:p>
    <w:p w14:paraId="5500012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w:t>
      </w:r>
    </w:p>
    <w:p w14:paraId="7C39B9D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xml:space="preserve"> использовать комбинированные техники при изготовлении изделий в соответствии с технической или декоративно-художественной задачей;</w:t>
      </w:r>
    </w:p>
    <w:p w14:paraId="4D9B818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14:paraId="61C55E8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6BC8414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изменять конструкцию изделия по заданным условиям;</w:t>
      </w:r>
    </w:p>
    <w:p w14:paraId="7C7C16C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выбирать способ соединения и соединительный материал в зависимости от требований конструкции;</w:t>
      </w:r>
    </w:p>
    <w:p w14:paraId="3F82CB1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учащихся);</w:t>
      </w:r>
    </w:p>
    <w:p w14:paraId="17B6733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назначение основных устройств персонального компьютера для ввода, вывода и обработки информации;</w:t>
      </w:r>
    </w:p>
    <w:p w14:paraId="4D6E1B5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основные правила безопасной работы на компьютере;</w:t>
      </w:r>
    </w:p>
    <w:p w14:paraId="141B616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79735D0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проектные задания в соответствии с содержанием изученного материала на основе полученных знаний и умений.</w:t>
      </w:r>
    </w:p>
    <w:p w14:paraId="59C444AF" w14:textId="77777777" w:rsidR="00982805" w:rsidRPr="00055CDA" w:rsidRDefault="00982805" w:rsidP="00982805">
      <w:pPr>
        <w:pStyle w:val="a4"/>
        <w:rPr>
          <w:rFonts w:ascii="Times New Roman" w:hAnsi="Times New Roman" w:cs="Times New Roman"/>
          <w:sz w:val="24"/>
          <w:szCs w:val="24"/>
        </w:rPr>
      </w:pPr>
      <w:bookmarkStart w:id="274" w:name="bookmark360"/>
    </w:p>
    <w:p w14:paraId="598BCC82"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4 класс</w:t>
      </w:r>
      <w:bookmarkEnd w:id="274"/>
    </w:p>
    <w:p w14:paraId="6331766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 четвёртом классе</w:t>
      </w:r>
      <w:r w:rsidRPr="00055CDA">
        <w:rPr>
          <w:rFonts w:ascii="Times New Roman" w:hAnsi="Times New Roman" w:cs="Times New Roman"/>
          <w:sz w:val="24"/>
          <w:szCs w:val="24"/>
        </w:rPr>
        <w:t xml:space="preserve"> обучающийся научится:</w:t>
      </w:r>
    </w:p>
    <w:p w14:paraId="7B9781A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7E563E7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14:paraId="4DA6F75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14:paraId="196B2FD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14:paraId="40178BF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626197C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5507F88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14:paraId="2DD6CB2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p>
    <w:p w14:paraId="243B9AA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1DA83D6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работать с доступной информацией; работать в программах </w:t>
      </w:r>
      <w:proofErr w:type="spellStart"/>
      <w:r w:rsidRPr="00055CDA">
        <w:rPr>
          <w:rFonts w:ascii="Times New Roman" w:hAnsi="Times New Roman" w:cs="Times New Roman"/>
          <w:sz w:val="24"/>
          <w:szCs w:val="24"/>
        </w:rPr>
        <w:t>Word</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PowerPoint</w:t>
      </w:r>
      <w:proofErr w:type="spellEnd"/>
      <w:r w:rsidRPr="00055CDA">
        <w:rPr>
          <w:rFonts w:ascii="Times New Roman" w:hAnsi="Times New Roman" w:cs="Times New Roman"/>
          <w:sz w:val="24"/>
          <w:szCs w:val="24"/>
        </w:rPr>
        <w:t>;</w:t>
      </w:r>
    </w:p>
    <w:p w14:paraId="5A48584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246EAC8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59A2DE1C" w14:textId="77777777" w:rsidR="00982805" w:rsidRPr="00055CDA" w:rsidRDefault="00982805" w:rsidP="00982805">
      <w:pPr>
        <w:pStyle w:val="a4"/>
        <w:rPr>
          <w:rFonts w:ascii="Times New Roman" w:hAnsi="Times New Roman" w:cs="Times New Roman"/>
          <w:sz w:val="24"/>
          <w:szCs w:val="24"/>
          <w:u w:val="single"/>
        </w:rPr>
      </w:pPr>
      <w:bookmarkStart w:id="275" w:name="_Toc106965712"/>
      <w:r w:rsidRPr="00055CDA">
        <w:rPr>
          <w:rFonts w:ascii="Times New Roman" w:hAnsi="Times New Roman" w:cs="Times New Roman"/>
          <w:sz w:val="24"/>
          <w:szCs w:val="24"/>
          <w:u w:val="single"/>
        </w:rPr>
        <w:t>2.1.12.ФИЗИЧЕСКАЯ КУЛЬТУРА</w:t>
      </w:r>
      <w:bookmarkEnd w:id="275"/>
    </w:p>
    <w:p w14:paraId="582FC93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3C4806AC" w14:textId="77777777" w:rsidR="00982805" w:rsidRPr="00055CDA" w:rsidRDefault="00982805" w:rsidP="00982805">
      <w:pPr>
        <w:pStyle w:val="a4"/>
        <w:rPr>
          <w:rFonts w:ascii="Times New Roman" w:hAnsi="Times New Roman" w:cs="Times New Roman"/>
          <w:sz w:val="24"/>
          <w:szCs w:val="24"/>
        </w:rPr>
      </w:pPr>
      <w:bookmarkStart w:id="276" w:name="bookmark362"/>
    </w:p>
    <w:p w14:paraId="3234C256"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ПОЯСНИТЕЛЬНАЯ ЗАПИСКА</w:t>
      </w:r>
      <w:bookmarkEnd w:id="276"/>
    </w:p>
    <w:p w14:paraId="2D102C8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14:paraId="6088A48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14:paraId="751CFAC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14:paraId="73CD8A6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055CDA">
        <w:rPr>
          <w:rFonts w:ascii="Times New Roman" w:hAnsi="Times New Roman" w:cs="Times New Roman"/>
          <w:sz w:val="24"/>
          <w:szCs w:val="24"/>
        </w:rPr>
        <w:t>прикладно</w:t>
      </w:r>
      <w:proofErr w:type="spellEnd"/>
      <w:r w:rsidRPr="00055CDA">
        <w:rPr>
          <w:rFonts w:ascii="Times New Roman" w:hAnsi="Times New Roman" w:cs="Times New Roman"/>
          <w:sz w:val="24"/>
          <w:szCs w:val="24"/>
        </w:rPr>
        <w:t>-ориентированной направленности.</w:t>
      </w:r>
    </w:p>
    <w:p w14:paraId="2F441AE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62C8659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w:t>
      </w:r>
      <w:r w:rsidRPr="00055CDA">
        <w:rPr>
          <w:rFonts w:ascii="Times New Roman" w:hAnsi="Times New Roman" w:cs="Times New Roman"/>
          <w:sz w:val="24"/>
          <w:szCs w:val="24"/>
        </w:rPr>
        <w:softHyphen/>
        <w:t>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14:paraId="3CEDED4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w:t>
      </w:r>
      <w:r w:rsidRPr="00055CDA">
        <w:rPr>
          <w:rFonts w:ascii="Times New Roman" w:hAnsi="Times New Roman" w:cs="Times New Roman"/>
          <w:sz w:val="24"/>
          <w:szCs w:val="24"/>
        </w:rPr>
        <w:softHyphen/>
        <w:t xml:space="preserve">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055CDA">
        <w:rPr>
          <w:rFonts w:ascii="Times New Roman" w:hAnsi="Times New Roman" w:cs="Times New Roman"/>
          <w:sz w:val="24"/>
          <w:szCs w:val="24"/>
        </w:rPr>
        <w:t>операциональный</w:t>
      </w:r>
      <w:proofErr w:type="spellEnd"/>
      <w:r w:rsidRPr="00055CDA">
        <w:rPr>
          <w:rFonts w:ascii="Times New Roman" w:hAnsi="Times New Roman" w:cs="Times New Roman"/>
          <w:sz w:val="24"/>
          <w:szCs w:val="24"/>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14:paraId="0EB4A91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Pr="00055CDA">
        <w:rPr>
          <w:rFonts w:ascii="Times New Roman" w:hAnsi="Times New Roman" w:cs="Times New Roman"/>
          <w:sz w:val="24"/>
          <w:szCs w:val="24"/>
        </w:rPr>
        <w:t>Прикладно</w:t>
      </w:r>
      <w:proofErr w:type="spellEnd"/>
      <w:r w:rsidRPr="00055CDA">
        <w:rPr>
          <w:rFonts w:ascii="Times New Roman" w:hAnsi="Times New Roman" w:cs="Times New Roman"/>
          <w:sz w:val="24"/>
          <w:szCs w:val="24"/>
        </w:rPr>
        <w:t>-ориентированная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14:paraId="43C6B6B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модуля «</w:t>
      </w:r>
      <w:proofErr w:type="spellStart"/>
      <w:r w:rsidRPr="00055CDA">
        <w:rPr>
          <w:rFonts w:ascii="Times New Roman" w:hAnsi="Times New Roman" w:cs="Times New Roman"/>
          <w:sz w:val="24"/>
          <w:szCs w:val="24"/>
        </w:rPr>
        <w:t>Прикладно</w:t>
      </w:r>
      <w:proofErr w:type="spellEnd"/>
      <w:r w:rsidRPr="00055CDA">
        <w:rPr>
          <w:rFonts w:ascii="Times New Roman" w:hAnsi="Times New Roman" w:cs="Times New Roman"/>
          <w:sz w:val="24"/>
          <w:szCs w:val="24"/>
        </w:rPr>
        <w:t>-ориентированная физическая культура» обеспечивается Примерными программами по видам спорта, которые рекомендуются Министерством просве</w:t>
      </w:r>
      <w:r w:rsidRPr="00055CDA">
        <w:rPr>
          <w:rFonts w:ascii="Times New Roman" w:hAnsi="Times New Roman" w:cs="Times New Roman"/>
          <w:sz w:val="24"/>
          <w:szCs w:val="24"/>
        </w:rPr>
        <w:softHyphen/>
        <w:t>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rsidRPr="00055CDA">
        <w:rPr>
          <w:rFonts w:ascii="Times New Roman" w:hAnsi="Times New Roman" w:cs="Times New Roman"/>
          <w:sz w:val="24"/>
          <w:szCs w:val="24"/>
        </w:rPr>
        <w:t>Прикладно</w:t>
      </w:r>
      <w:proofErr w:type="spellEnd"/>
      <w:r w:rsidRPr="00055CDA">
        <w:rPr>
          <w:rFonts w:ascii="Times New Roman" w:hAnsi="Times New Roman" w:cs="Times New Roman"/>
          <w:sz w:val="24"/>
          <w:szCs w:val="24"/>
        </w:rPr>
        <w:t>-ориентированная физическая культура» и включать в него популярные национальные виды спорта, подвиж</w:t>
      </w:r>
      <w:r w:rsidRPr="00055CDA">
        <w:rPr>
          <w:rFonts w:ascii="Times New Roman" w:hAnsi="Times New Roman" w:cs="Times New Roman"/>
          <w:sz w:val="24"/>
          <w:szCs w:val="24"/>
        </w:rPr>
        <w:softHyphen/>
        <w:t>ные игры и развлечения, основывающиеся на этнокультурных, исторических и современных традициях региона и школы.</w:t>
      </w:r>
    </w:p>
    <w:p w14:paraId="395C2D2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14:paraId="203DCEA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w:t>
      </w:r>
      <w:r w:rsidRPr="00055CDA">
        <w:rPr>
          <w:rFonts w:ascii="Times New Roman" w:hAnsi="Times New Roman" w:cs="Times New Roman"/>
          <w:sz w:val="24"/>
          <w:szCs w:val="24"/>
        </w:rPr>
        <w:softHyphen/>
        <w:t>чальной школе; метапредметные и предметные результаты — за каждый год обучения.</w:t>
      </w:r>
    </w:p>
    <w:p w14:paraId="7E2D6BB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14:paraId="2F8AABF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Общее число часов, отведённых на изучение учебного предмета «Физическая культура» в начальной школе, составляет 402 ч (три часа в неделю в каждом классе): 1 класс — 96 ч; 2 класс — 102 ч; 3 класс — 102 ч; 4 класс — 102 ч.</w:t>
      </w:r>
    </w:p>
    <w:p w14:paraId="75F4040F" w14:textId="77777777" w:rsidR="00982805" w:rsidRPr="00055CDA" w:rsidRDefault="00982805" w:rsidP="00982805">
      <w:pPr>
        <w:pStyle w:val="a4"/>
        <w:rPr>
          <w:rFonts w:ascii="Times New Roman" w:hAnsi="Times New Roman" w:cs="Times New Roman"/>
          <w:sz w:val="24"/>
          <w:szCs w:val="24"/>
        </w:rPr>
      </w:pPr>
    </w:p>
    <w:p w14:paraId="2D4CB1C8"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СОДЕРЖАНИЕ УЧЕБНОГО ПРЕДМЕТА «ФИЗИЧЕСКАЯ КУЛЬТУРА»</w:t>
      </w:r>
    </w:p>
    <w:p w14:paraId="724D02B8" w14:textId="77777777" w:rsidR="00982805" w:rsidRPr="00055CDA" w:rsidRDefault="00982805" w:rsidP="00982805">
      <w:pPr>
        <w:pStyle w:val="a4"/>
        <w:rPr>
          <w:rFonts w:ascii="Times New Roman" w:hAnsi="Times New Roman" w:cs="Times New Roman"/>
          <w:sz w:val="24"/>
          <w:szCs w:val="24"/>
          <w:u w:val="single"/>
        </w:rPr>
      </w:pPr>
      <w:bookmarkStart w:id="277" w:name="bookmark363"/>
      <w:r w:rsidRPr="00055CDA">
        <w:rPr>
          <w:rFonts w:ascii="Times New Roman" w:hAnsi="Times New Roman" w:cs="Times New Roman"/>
          <w:sz w:val="24"/>
          <w:szCs w:val="24"/>
          <w:u w:val="single"/>
        </w:rPr>
        <w:t>1 КЛАСС</w:t>
      </w:r>
      <w:bookmarkEnd w:id="277"/>
    </w:p>
    <w:p w14:paraId="0F6E4E7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Знания о физической культуре.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14:paraId="15C534B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Способы самостоятельной деятельности. Режим дня и правила его составления и соблюдения.</w:t>
      </w:r>
    </w:p>
    <w:p w14:paraId="498482F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Физическое совершенствование.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7BA0E47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w:t>
      </w:r>
    </w:p>
    <w:p w14:paraId="6669A5E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w:t>
      </w:r>
      <w:r w:rsidRPr="00055CDA">
        <w:rPr>
          <w:rFonts w:ascii="Times New Roman" w:hAnsi="Times New Roman" w:cs="Times New Roman"/>
          <w:sz w:val="24"/>
          <w:szCs w:val="24"/>
        </w:rPr>
        <w:softHyphen/>
        <w:t>во; передвижение в колонне по одному с равномерной скоростью.</w:t>
      </w:r>
    </w:p>
    <w:p w14:paraId="7E0EBF1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w:t>
      </w:r>
      <w:r w:rsidRPr="00055CDA">
        <w:rPr>
          <w:rFonts w:ascii="Times New Roman" w:hAnsi="Times New Roman" w:cs="Times New Roman"/>
          <w:sz w:val="24"/>
          <w:szCs w:val="24"/>
        </w:rPr>
        <w:softHyphen/>
        <w:t>ские прыжки.</w:t>
      </w:r>
    </w:p>
    <w:p w14:paraId="16C5172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14:paraId="2216896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14:paraId="55A180B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Лёгкая атлетика. Равномерная ходьба и равномерный бег. Прыжки в длину и высоту с места толчком двумя ногами, в высоту с прямого разбега.</w:t>
      </w:r>
    </w:p>
    <w:p w14:paraId="2FD3DFF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Подвижные и спортивные игры. Считалки для самостоятельной организации подвижных игр.</w:t>
      </w:r>
    </w:p>
    <w:p w14:paraId="6E431D3B" w14:textId="77777777" w:rsidR="00982805" w:rsidRPr="00055CDA" w:rsidRDefault="00982805" w:rsidP="00982805">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Прикладно</w:t>
      </w:r>
      <w:proofErr w:type="spellEnd"/>
      <w:r w:rsidRPr="00055CDA">
        <w:rPr>
          <w:rFonts w:ascii="Times New Roman" w:hAnsi="Times New Roman" w:cs="Times New Roman"/>
          <w:sz w:val="24"/>
          <w:szCs w:val="24"/>
        </w:rPr>
        <w:t>-ориентированная физическая культура. Развитие основных физических качеств средствами спортивных и подвижных игр. Подготовка к выполнению нормативных тре</w:t>
      </w:r>
      <w:r w:rsidRPr="00055CDA">
        <w:rPr>
          <w:rFonts w:ascii="Times New Roman" w:hAnsi="Times New Roman" w:cs="Times New Roman"/>
          <w:sz w:val="24"/>
          <w:szCs w:val="24"/>
        </w:rPr>
        <w:softHyphen/>
        <w:t>бований комплекса ГТО.</w:t>
      </w:r>
    </w:p>
    <w:p w14:paraId="1FC543DE" w14:textId="77777777" w:rsidR="00982805" w:rsidRPr="00055CDA" w:rsidRDefault="00982805" w:rsidP="00982805">
      <w:pPr>
        <w:pStyle w:val="a4"/>
        <w:rPr>
          <w:rFonts w:ascii="Times New Roman" w:hAnsi="Times New Roman" w:cs="Times New Roman"/>
          <w:sz w:val="24"/>
          <w:szCs w:val="24"/>
        </w:rPr>
      </w:pPr>
      <w:bookmarkStart w:id="278" w:name="bookmark364"/>
    </w:p>
    <w:p w14:paraId="6DC9509F"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2 КЛАСС</w:t>
      </w:r>
      <w:bookmarkEnd w:id="278"/>
    </w:p>
    <w:p w14:paraId="5F26CDB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Знания о физической культуре. Из истории возникновения физических упражнений и первых соревнований. Зарождение Олимпийских игр древности.</w:t>
      </w:r>
    </w:p>
    <w:p w14:paraId="6EAE92F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3A48CB0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Физическое совершенствование. 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w:t>
      </w:r>
    </w:p>
    <w:p w14:paraId="15A16F2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6D314FE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w:t>
      </w:r>
      <w:r w:rsidRPr="00055CDA">
        <w:rPr>
          <w:rFonts w:ascii="Times New Roman" w:hAnsi="Times New Roman" w:cs="Times New Roman"/>
          <w:sz w:val="24"/>
          <w:szCs w:val="24"/>
        </w:rPr>
        <w:softHyphen/>
        <w:t>ческим мячом: подбрасывание, перекаты и наклоны с мячом в руках. Танцевальный хороводный шаг, танец галоп.</w:t>
      </w:r>
    </w:p>
    <w:p w14:paraId="17D347F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Лыжная подготовка. Правила поведения на занятиях лыжной подготовкой. Упражнения на лыжах: передвижение двух- </w:t>
      </w:r>
      <w:proofErr w:type="spellStart"/>
      <w:r w:rsidRPr="00055CDA">
        <w:rPr>
          <w:rFonts w:ascii="Times New Roman" w:hAnsi="Times New Roman" w:cs="Times New Roman"/>
          <w:sz w:val="24"/>
          <w:szCs w:val="24"/>
        </w:rPr>
        <w:t>шажным</w:t>
      </w:r>
      <w:proofErr w:type="spellEnd"/>
      <w:r w:rsidRPr="00055CDA">
        <w:rPr>
          <w:rFonts w:ascii="Times New Roman" w:hAnsi="Times New Roman" w:cs="Times New Roman"/>
          <w:sz w:val="24"/>
          <w:szCs w:val="24"/>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1F7D33C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w:t>
      </w:r>
      <w:proofErr w:type="spellStart"/>
      <w:r w:rsidRPr="00055CDA">
        <w:rPr>
          <w:rFonts w:ascii="Times New Roman" w:hAnsi="Times New Roman" w:cs="Times New Roman"/>
          <w:sz w:val="24"/>
          <w:szCs w:val="24"/>
        </w:rPr>
        <w:t>сложнокоординированные</w:t>
      </w:r>
      <w:proofErr w:type="spellEnd"/>
      <w:r w:rsidRPr="00055CDA">
        <w:rPr>
          <w:rFonts w:ascii="Times New Roman" w:hAnsi="Times New Roman" w:cs="Times New Roman"/>
          <w:sz w:val="24"/>
          <w:szCs w:val="24"/>
        </w:rPr>
        <w:t xml:space="preserve">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w:t>
      </w:r>
      <w:r w:rsidRPr="00055CDA">
        <w:rPr>
          <w:rFonts w:ascii="Times New Roman" w:hAnsi="Times New Roman" w:cs="Times New Roman"/>
          <w:sz w:val="24"/>
          <w:szCs w:val="24"/>
        </w:rPr>
        <w:softHyphen/>
        <w:t xml:space="preserve">нением скорости и направления движения. Беговые </w:t>
      </w:r>
      <w:proofErr w:type="spellStart"/>
      <w:r w:rsidRPr="00055CDA">
        <w:rPr>
          <w:rFonts w:ascii="Times New Roman" w:hAnsi="Times New Roman" w:cs="Times New Roman"/>
          <w:sz w:val="24"/>
          <w:szCs w:val="24"/>
        </w:rPr>
        <w:t>сложноко</w:t>
      </w:r>
      <w:r w:rsidRPr="00055CDA">
        <w:rPr>
          <w:rFonts w:ascii="Times New Roman" w:hAnsi="Times New Roman" w:cs="Times New Roman"/>
          <w:sz w:val="24"/>
          <w:szCs w:val="24"/>
        </w:rPr>
        <w:softHyphen/>
        <w:t>ординационные</w:t>
      </w:r>
      <w:proofErr w:type="spellEnd"/>
      <w:r w:rsidRPr="00055CDA">
        <w:rPr>
          <w:rFonts w:ascii="Times New Roman" w:hAnsi="Times New Roman" w:cs="Times New Roman"/>
          <w:sz w:val="24"/>
          <w:szCs w:val="24"/>
        </w:rPr>
        <w:t xml:space="preserve"> упражнения: ускорения из разных исходных положений; змейкой; по кругу; </w:t>
      </w:r>
      <w:proofErr w:type="spellStart"/>
      <w:r w:rsidRPr="00055CDA">
        <w:rPr>
          <w:rFonts w:ascii="Times New Roman" w:hAnsi="Times New Roman" w:cs="Times New Roman"/>
          <w:sz w:val="24"/>
          <w:szCs w:val="24"/>
        </w:rPr>
        <w:t>обеганием</w:t>
      </w:r>
      <w:proofErr w:type="spellEnd"/>
      <w:r w:rsidRPr="00055CDA">
        <w:rPr>
          <w:rFonts w:ascii="Times New Roman" w:hAnsi="Times New Roman" w:cs="Times New Roman"/>
          <w:sz w:val="24"/>
          <w:szCs w:val="24"/>
        </w:rPr>
        <w:t xml:space="preserve"> предметов; с преодо</w:t>
      </w:r>
      <w:r w:rsidRPr="00055CDA">
        <w:rPr>
          <w:rFonts w:ascii="Times New Roman" w:hAnsi="Times New Roman" w:cs="Times New Roman"/>
          <w:sz w:val="24"/>
          <w:szCs w:val="24"/>
        </w:rPr>
        <w:softHyphen/>
        <w:t>лением небольших препятствий.</w:t>
      </w:r>
    </w:p>
    <w:p w14:paraId="21388A6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Подвижные игры. Подвижные игры с техническими приёма</w:t>
      </w:r>
      <w:r w:rsidRPr="00055CDA">
        <w:rPr>
          <w:rFonts w:ascii="Times New Roman" w:hAnsi="Times New Roman" w:cs="Times New Roman"/>
          <w:sz w:val="24"/>
          <w:szCs w:val="24"/>
        </w:rPr>
        <w:softHyphen/>
        <w:t>ми спортивных игр (баскетбол, футбол).</w:t>
      </w:r>
    </w:p>
    <w:p w14:paraId="11233A5D" w14:textId="77777777" w:rsidR="00982805" w:rsidRPr="00055CDA" w:rsidRDefault="00982805" w:rsidP="00982805">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Прикладно</w:t>
      </w:r>
      <w:proofErr w:type="spellEnd"/>
      <w:r w:rsidRPr="00055CDA">
        <w:rPr>
          <w:rFonts w:ascii="Times New Roman" w:hAnsi="Times New Roman" w:cs="Times New Roman"/>
          <w:sz w:val="24"/>
          <w:szCs w:val="24"/>
        </w:rPr>
        <w:t>-ориентированная физическая культура. Подго</w:t>
      </w:r>
      <w:r w:rsidRPr="00055CDA">
        <w:rPr>
          <w:rFonts w:ascii="Times New Roman" w:hAnsi="Times New Roman" w:cs="Times New Roman"/>
          <w:sz w:val="24"/>
          <w:szCs w:val="24"/>
        </w:rPr>
        <w:softHyphen/>
        <w:t>товка к соревнованиям по комплексу ГТО. Развитие основных физических качеств средствами подвижных и спортивных игр.</w:t>
      </w:r>
    </w:p>
    <w:p w14:paraId="0F82AF32" w14:textId="77777777" w:rsidR="00982805" w:rsidRPr="00055CDA" w:rsidRDefault="00982805" w:rsidP="00982805">
      <w:pPr>
        <w:pStyle w:val="a4"/>
        <w:rPr>
          <w:rFonts w:ascii="Times New Roman" w:hAnsi="Times New Roman" w:cs="Times New Roman"/>
          <w:sz w:val="24"/>
          <w:szCs w:val="24"/>
        </w:rPr>
      </w:pPr>
      <w:bookmarkStart w:id="279" w:name="bookmark365"/>
    </w:p>
    <w:p w14:paraId="2387C77D"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3 КЛАСС</w:t>
      </w:r>
      <w:bookmarkEnd w:id="279"/>
    </w:p>
    <w:p w14:paraId="2AFCD45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Знания о физической культуре. Из истории развития физической культуры у древних народов, населявших территорию России. История появления современного спорта.</w:t>
      </w:r>
    </w:p>
    <w:p w14:paraId="406ABD7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Способы самостоятельной деятельности.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w:t>
      </w:r>
      <w:r w:rsidRPr="00055CDA">
        <w:rPr>
          <w:rFonts w:ascii="Times New Roman" w:hAnsi="Times New Roman" w:cs="Times New Roman"/>
          <w:sz w:val="24"/>
          <w:szCs w:val="24"/>
        </w:rPr>
        <w:softHyphen/>
        <w:t>нутки и утренней зарядки. Составление графика занятий по развитию физических качеств на учебный год.</w:t>
      </w:r>
    </w:p>
    <w:p w14:paraId="59F41A8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Физическое совершенствование. Оздоровительная физическая культура.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04A9CC9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Спортивно-оздоровительная физическая культура. Гимнастика с основами акробатики. Строевые упражнения в движении </w:t>
      </w:r>
      <w:proofErr w:type="spellStart"/>
      <w:r w:rsidRPr="00055CDA">
        <w:rPr>
          <w:rFonts w:ascii="Times New Roman" w:hAnsi="Times New Roman" w:cs="Times New Roman"/>
          <w:sz w:val="24"/>
          <w:szCs w:val="24"/>
        </w:rPr>
        <w:t>противоходом</w:t>
      </w:r>
      <w:proofErr w:type="spellEnd"/>
      <w:r w:rsidRPr="00055CDA">
        <w:rPr>
          <w:rFonts w:ascii="Times New Roman" w:hAnsi="Times New Roman" w:cs="Times New Roman"/>
          <w:sz w:val="24"/>
          <w:szCs w:val="24"/>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w:t>
      </w:r>
      <w:r w:rsidRPr="00055CDA">
        <w:rPr>
          <w:rFonts w:ascii="Times New Roman" w:hAnsi="Times New Roman" w:cs="Times New Roman"/>
          <w:sz w:val="24"/>
          <w:szCs w:val="24"/>
        </w:rPr>
        <w:lastRenderedPageBreak/>
        <w:t>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14:paraId="011B5F4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1223022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w:t>
      </w:r>
      <w:r w:rsidRPr="00055CDA">
        <w:rPr>
          <w:rFonts w:ascii="Times New Roman" w:hAnsi="Times New Roman" w:cs="Times New Roman"/>
          <w:sz w:val="24"/>
          <w:szCs w:val="24"/>
        </w:rPr>
        <w:softHyphen/>
        <w:t>ционной направленности: челночный бег; бег с преодолением препятствий; с ускорением и торможением; максимальной скоростью на дистанции 30 м.</w:t>
      </w:r>
    </w:p>
    <w:p w14:paraId="641595F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Лыжная подготовка. Передвижение одновременным </w:t>
      </w:r>
      <w:proofErr w:type="spellStart"/>
      <w:r w:rsidRPr="00055CDA">
        <w:rPr>
          <w:rFonts w:ascii="Times New Roman" w:hAnsi="Times New Roman" w:cs="Times New Roman"/>
          <w:sz w:val="24"/>
          <w:szCs w:val="24"/>
        </w:rPr>
        <w:t>двухшажным</w:t>
      </w:r>
      <w:proofErr w:type="spellEnd"/>
      <w:r w:rsidRPr="00055CDA">
        <w:rPr>
          <w:rFonts w:ascii="Times New Roman" w:hAnsi="Times New Roman" w:cs="Times New Roman"/>
          <w:sz w:val="24"/>
          <w:szCs w:val="24"/>
        </w:rPr>
        <w:t xml:space="preserve"> ходом. Упражнения в поворотах на лыжах переступанием стоя на месте и в движении. Торможение плугом.</w:t>
      </w:r>
    </w:p>
    <w:p w14:paraId="2B25F76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14:paraId="6A904F0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w:t>
      </w:r>
      <w:r w:rsidRPr="00055CDA">
        <w:rPr>
          <w:rFonts w:ascii="Times New Roman" w:hAnsi="Times New Roman" w:cs="Times New Roman"/>
          <w:sz w:val="24"/>
          <w:szCs w:val="24"/>
        </w:rPr>
        <w:softHyphen/>
        <w:t>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w:t>
      </w:r>
      <w:r w:rsidRPr="00055CDA">
        <w:rPr>
          <w:rFonts w:ascii="Times New Roman" w:hAnsi="Times New Roman" w:cs="Times New Roman"/>
          <w:sz w:val="24"/>
          <w:szCs w:val="24"/>
        </w:rPr>
        <w:softHyphen/>
        <w:t>ному футбольному мячу.</w:t>
      </w:r>
    </w:p>
    <w:p w14:paraId="3D33C27D" w14:textId="77777777" w:rsidR="00982805" w:rsidRPr="00055CDA" w:rsidRDefault="00982805" w:rsidP="00982805">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Прикладно</w:t>
      </w:r>
      <w:proofErr w:type="spellEnd"/>
      <w:r w:rsidRPr="00055CDA">
        <w:rPr>
          <w:rFonts w:ascii="Times New Roman" w:hAnsi="Times New Roman" w:cs="Times New Roman"/>
          <w:sz w:val="24"/>
          <w:szCs w:val="24"/>
        </w:rPr>
        <w:t>-ориентированная физическая культура. Развитие основных физических качеств средствами базовых видов спорта. Подготовка к выполнению нормативных требований комплекса ГТО.</w:t>
      </w:r>
    </w:p>
    <w:p w14:paraId="05B9092F" w14:textId="77777777" w:rsidR="00982805" w:rsidRPr="00055CDA" w:rsidRDefault="00982805" w:rsidP="00982805">
      <w:pPr>
        <w:pStyle w:val="a4"/>
        <w:rPr>
          <w:rFonts w:ascii="Times New Roman" w:hAnsi="Times New Roman" w:cs="Times New Roman"/>
          <w:sz w:val="24"/>
          <w:szCs w:val="24"/>
          <w:u w:val="single"/>
        </w:rPr>
      </w:pPr>
      <w:bookmarkStart w:id="280" w:name="bookmark366"/>
    </w:p>
    <w:p w14:paraId="26A20666"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4 КЛАСС</w:t>
      </w:r>
      <w:bookmarkEnd w:id="280"/>
    </w:p>
    <w:p w14:paraId="30DC44F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Знания о физической культуре. Из истории развития физической культуры в России. Развитие национальных видов спорта в России.</w:t>
      </w:r>
    </w:p>
    <w:p w14:paraId="0D4F276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Способы самостоятельной деятельности. Физическая подготовка. Влияние занятий физической подготовкой на работу организма. Регулирование физической нагрузки по пуль</w:t>
      </w:r>
      <w:r w:rsidRPr="00055CDA">
        <w:rPr>
          <w:rFonts w:ascii="Times New Roman" w:hAnsi="Times New Roman" w:cs="Times New Roman"/>
          <w:sz w:val="24"/>
          <w:szCs w:val="24"/>
        </w:rPr>
        <w:softHyphen/>
        <w:t>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w:t>
      </w:r>
      <w:r w:rsidRPr="00055CDA">
        <w:rPr>
          <w:rFonts w:ascii="Times New Roman" w:hAnsi="Times New Roman" w:cs="Times New Roman"/>
          <w:sz w:val="24"/>
          <w:szCs w:val="24"/>
        </w:rPr>
        <w:softHyphen/>
        <w:t>ствию. Определение возрастных особенностей физического развития и физической подготовленности посредством регулярно</w:t>
      </w:r>
      <w:r w:rsidRPr="00055CDA">
        <w:rPr>
          <w:rFonts w:ascii="Times New Roman" w:hAnsi="Times New Roman" w:cs="Times New Roman"/>
          <w:sz w:val="24"/>
          <w:szCs w:val="24"/>
        </w:rPr>
        <w:softHyphen/>
        <w:t>го наблюдения. Оказание первой помощи при травмах во время самостоятельных занятий физической культурой.</w:t>
      </w:r>
    </w:p>
    <w:p w14:paraId="30A85D0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Физическое совершенствование.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14:paraId="4606E7D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Спортивно-оздоровительная физическая культура.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055CDA">
        <w:rPr>
          <w:rFonts w:ascii="Times New Roman" w:hAnsi="Times New Roman" w:cs="Times New Roman"/>
          <w:sz w:val="24"/>
          <w:szCs w:val="24"/>
        </w:rPr>
        <w:t>напрыгивания</w:t>
      </w:r>
      <w:proofErr w:type="spellEnd"/>
      <w:r w:rsidRPr="00055CDA">
        <w:rPr>
          <w:rFonts w:ascii="Times New Roman" w:hAnsi="Times New Roman" w:cs="Times New Roman"/>
          <w:sz w:val="24"/>
          <w:szCs w:val="24"/>
        </w:rPr>
        <w:t>. Упражнения на низкой гимнастической перекладине: висы и упоры, подъём переворотом. Упражнения в танце «</w:t>
      </w:r>
      <w:proofErr w:type="spellStart"/>
      <w:r w:rsidRPr="00055CDA">
        <w:rPr>
          <w:rFonts w:ascii="Times New Roman" w:hAnsi="Times New Roman" w:cs="Times New Roman"/>
          <w:sz w:val="24"/>
          <w:szCs w:val="24"/>
        </w:rPr>
        <w:t>Леткаенка</w:t>
      </w:r>
      <w:proofErr w:type="spellEnd"/>
      <w:r w:rsidRPr="00055CDA">
        <w:rPr>
          <w:rFonts w:ascii="Times New Roman" w:hAnsi="Times New Roman" w:cs="Times New Roman"/>
          <w:sz w:val="24"/>
          <w:szCs w:val="24"/>
        </w:rPr>
        <w:t>».</w:t>
      </w:r>
    </w:p>
    <w:p w14:paraId="11F8B8F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w:t>
      </w:r>
      <w:proofErr w:type="spellStart"/>
      <w:r w:rsidRPr="00055CDA">
        <w:rPr>
          <w:rFonts w:ascii="Times New Roman" w:hAnsi="Times New Roman" w:cs="Times New Roman"/>
          <w:sz w:val="24"/>
          <w:szCs w:val="24"/>
        </w:rPr>
        <w:t>далность</w:t>
      </w:r>
      <w:proofErr w:type="spellEnd"/>
      <w:r w:rsidRPr="00055CDA">
        <w:rPr>
          <w:rFonts w:ascii="Times New Roman" w:hAnsi="Times New Roman" w:cs="Times New Roman"/>
          <w:sz w:val="24"/>
          <w:szCs w:val="24"/>
        </w:rPr>
        <w:t xml:space="preserve"> стоя на месте.</w:t>
      </w:r>
    </w:p>
    <w:p w14:paraId="0DDD76E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14:paraId="0426A60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w:t>
      </w:r>
      <w:r w:rsidRPr="00055CDA">
        <w:rPr>
          <w:rFonts w:ascii="Times New Roman" w:hAnsi="Times New Roman" w:cs="Times New Roman"/>
          <w:sz w:val="24"/>
          <w:szCs w:val="24"/>
        </w:rPr>
        <w:softHyphen/>
        <w:t>вании кролем на спине.</w:t>
      </w:r>
    </w:p>
    <w:p w14:paraId="59BD146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45C52297" w14:textId="77777777" w:rsidR="00982805" w:rsidRPr="00055CDA" w:rsidRDefault="00982805" w:rsidP="00982805">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Прикладно</w:t>
      </w:r>
      <w:proofErr w:type="spellEnd"/>
      <w:r w:rsidRPr="00055CDA">
        <w:rPr>
          <w:rFonts w:ascii="Times New Roman" w:hAnsi="Times New Roman" w:cs="Times New Roman"/>
          <w:sz w:val="24"/>
          <w:szCs w:val="24"/>
        </w:rPr>
        <w:t>-ориентированная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w:t>
      </w:r>
      <w:r w:rsidRPr="00055CDA">
        <w:rPr>
          <w:rFonts w:ascii="Times New Roman" w:hAnsi="Times New Roman" w:cs="Times New Roman"/>
          <w:sz w:val="24"/>
          <w:szCs w:val="24"/>
        </w:rPr>
        <w:softHyphen/>
        <w:t>ваний комплекса ГТО.</w:t>
      </w:r>
    </w:p>
    <w:p w14:paraId="36CCCCE7" w14:textId="77777777" w:rsidR="00982805" w:rsidRPr="00055CDA" w:rsidRDefault="00982805" w:rsidP="00982805">
      <w:pPr>
        <w:pStyle w:val="a4"/>
        <w:rPr>
          <w:rFonts w:ascii="Times New Roman" w:hAnsi="Times New Roman" w:cs="Times New Roman"/>
          <w:sz w:val="24"/>
          <w:szCs w:val="24"/>
        </w:rPr>
      </w:pPr>
      <w:bookmarkStart w:id="281" w:name="bookmark367"/>
    </w:p>
    <w:p w14:paraId="69DD8FC9"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ПЛАНИРУЕМЫЕ РЕЗУЛЬТАТЫ ОСВОЕНИЯ УЧЕБНОГО ПРЕДМЕТА «ФИЗИЧЕСКАЯ КУЛЬТУРА» НА УРОВНЕ НАЧАЛЬНОГО ОБЩЕГО ОБРАЗОВАНИЯ</w:t>
      </w:r>
      <w:bookmarkEnd w:id="281"/>
    </w:p>
    <w:p w14:paraId="73E1F200" w14:textId="77777777" w:rsidR="00982805" w:rsidRPr="00055CDA" w:rsidRDefault="00982805" w:rsidP="00982805">
      <w:pPr>
        <w:pStyle w:val="a4"/>
        <w:rPr>
          <w:rFonts w:ascii="Times New Roman" w:hAnsi="Times New Roman" w:cs="Times New Roman"/>
          <w:sz w:val="24"/>
          <w:szCs w:val="24"/>
          <w:u w:val="single"/>
        </w:rPr>
      </w:pPr>
      <w:bookmarkStart w:id="282" w:name="bookmark368"/>
    </w:p>
    <w:p w14:paraId="3E0DDDFD"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ЛИЧНОСТНЫЕ РЕЗУЛЬТАТЫ</w:t>
      </w:r>
      <w:bookmarkEnd w:id="282"/>
    </w:p>
    <w:p w14:paraId="350A13A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w:t>
      </w:r>
      <w:r w:rsidRPr="00055CDA">
        <w:rPr>
          <w:rFonts w:ascii="Times New Roman" w:hAnsi="Times New Roman" w:cs="Times New Roman"/>
          <w:sz w:val="24"/>
          <w:szCs w:val="24"/>
        </w:rPr>
        <w:softHyphen/>
        <w:t>собствуют процессам самопознания, самовоспитания и саморазвития, формирования внутренней позиции личности.</w:t>
      </w:r>
    </w:p>
    <w:p w14:paraId="5EA0678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4AB05D9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14:paraId="6B024E0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52775D6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4846CE3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уважительное отношение к содержанию национальных подвижных игр, этнокультурным формам и видам соревновательной деятельности;</w:t>
      </w:r>
    </w:p>
    <w:p w14:paraId="5F62351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стремление к формированию культуры здоровья, соблюдению правил здорового образа жизни;</w:t>
      </w:r>
    </w:p>
    <w:p w14:paraId="559B07F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проявление интереса к исследованию индивидуальных осо</w:t>
      </w:r>
      <w:r w:rsidRPr="00055CDA">
        <w:rPr>
          <w:rFonts w:ascii="Times New Roman" w:hAnsi="Times New Roman" w:cs="Times New Roman"/>
          <w:sz w:val="24"/>
          <w:szCs w:val="24"/>
        </w:rPr>
        <w:softHyphen/>
        <w:t>бенностей физического развития и физической подготовленности, влияния занятий физической культурой и спортом на их показатели.</w:t>
      </w:r>
    </w:p>
    <w:p w14:paraId="378DAEC7" w14:textId="77777777" w:rsidR="00982805" w:rsidRPr="00055CDA" w:rsidRDefault="00982805" w:rsidP="00982805">
      <w:pPr>
        <w:pStyle w:val="a4"/>
        <w:rPr>
          <w:rFonts w:ascii="Times New Roman" w:hAnsi="Times New Roman" w:cs="Times New Roman"/>
          <w:sz w:val="24"/>
          <w:szCs w:val="24"/>
        </w:rPr>
      </w:pPr>
      <w:bookmarkStart w:id="283" w:name="bookmark369"/>
    </w:p>
    <w:p w14:paraId="5176E188"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МЕТАПРЕДМЕТНЫЕ РЕЗУЛЬТАТЫ</w:t>
      </w:r>
      <w:bookmarkEnd w:id="283"/>
    </w:p>
    <w:p w14:paraId="58B7050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14:paraId="0049E473"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По окончании первого года обучения учащиеся научатся: познавательные УУД:</w:t>
      </w:r>
    </w:p>
    <w:p w14:paraId="2DCDB4A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находить общие и отличительные признаки в передвижениях человека и животных;</w:t>
      </w:r>
    </w:p>
    <w:p w14:paraId="4797DF8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устанавливать связь между бытовыми движениями древних людей и физическими упражнениями из современных видов спорта;</w:t>
      </w:r>
    </w:p>
    <w:p w14:paraId="28663D9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сравнивать способы передвижения ходьбой и бегом, находить между ними общие и отличительные признаки;</w:t>
      </w:r>
    </w:p>
    <w:p w14:paraId="7556A37F"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выявлять признаки правильной и неправильной осанки, приводить возможные причины её нарушений; коммуникативные УУД:</w:t>
      </w:r>
    </w:p>
    <w:p w14:paraId="17CB3BD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воспроизводить названия разучиваемых физических упражнений и их исходные положения;</w:t>
      </w:r>
    </w:p>
    <w:p w14:paraId="6AC2A45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высказывать мнение о положительном влиянии занятий физической культурой, оценивать влияние гигиенических процедур на укрепление здоровья;</w:t>
      </w:r>
    </w:p>
    <w:p w14:paraId="4828125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14:paraId="4453B6C5"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обсуждать правила проведения подвижных игр, обосновывать объективность определения победителей; регулятивные УУД:</w:t>
      </w:r>
    </w:p>
    <w:p w14:paraId="5A977B6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комплексы физкультминуток, утренней зарядки, упражнений по профилактике нарушения и коррекции осанки;</w:t>
      </w:r>
    </w:p>
    <w:p w14:paraId="006533F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учебные задания по обучению новым физическим упражнениям и развитию физических качеств;</w:t>
      </w:r>
    </w:p>
    <w:p w14:paraId="4586A07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проявлять уважительное отношение к участникам совместной игровой и соревновательной деятельности.</w:t>
      </w:r>
    </w:p>
    <w:p w14:paraId="58C77928" w14:textId="77777777" w:rsidR="00982805" w:rsidRPr="00055CDA" w:rsidRDefault="00982805" w:rsidP="00982805">
      <w:pPr>
        <w:pStyle w:val="a4"/>
        <w:rPr>
          <w:rFonts w:ascii="Times New Roman" w:hAnsi="Times New Roman" w:cs="Times New Roman"/>
          <w:b/>
          <w:sz w:val="24"/>
          <w:szCs w:val="24"/>
        </w:rPr>
      </w:pPr>
    </w:p>
    <w:p w14:paraId="777FE006"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 xml:space="preserve">По окончании второго года обучения учащиеся научатся: </w:t>
      </w:r>
    </w:p>
    <w:p w14:paraId="7FC246FA"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познавательные УУД:</w:t>
      </w:r>
    </w:p>
    <w:p w14:paraId="5B29EE5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характеризовать понятие «физические качества», называть физические качества и определять их отличительные признаки;</w:t>
      </w:r>
    </w:p>
    <w:p w14:paraId="72A858E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связь между закаливающими процедурами и укре</w:t>
      </w:r>
      <w:r w:rsidRPr="00055CDA">
        <w:rPr>
          <w:rFonts w:ascii="Times New Roman" w:hAnsi="Times New Roman" w:cs="Times New Roman"/>
          <w:sz w:val="24"/>
          <w:szCs w:val="24"/>
        </w:rPr>
        <w:softHyphen/>
        <w:t>плением здоровья;</w:t>
      </w:r>
    </w:p>
    <w:p w14:paraId="3F66F6E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выявлять отличительные признаки упражнений на развитие разных физических качеств, приводить примеры и демонстрировать их выполнение;</w:t>
      </w:r>
    </w:p>
    <w:p w14:paraId="6C1AA7E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w:t>
      </w:r>
      <w:r w:rsidRPr="00055CDA">
        <w:rPr>
          <w:rFonts w:ascii="Times New Roman" w:hAnsi="Times New Roman" w:cs="Times New Roman"/>
          <w:sz w:val="24"/>
          <w:szCs w:val="24"/>
        </w:rPr>
        <w:softHyphen/>
        <w:t>лактику нарушения осанки;</w:t>
      </w:r>
    </w:p>
    <w:p w14:paraId="55A8144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вести наблюдения за изменениями показателей физического развития и физических качеств, проводить процедуры их измерения;</w:t>
      </w:r>
    </w:p>
    <w:p w14:paraId="2C1F7742" w14:textId="77777777" w:rsidR="00982805" w:rsidRPr="00055CDA" w:rsidRDefault="00982805" w:rsidP="00982805">
      <w:pPr>
        <w:pStyle w:val="a4"/>
        <w:rPr>
          <w:rFonts w:ascii="Times New Roman" w:hAnsi="Times New Roman" w:cs="Times New Roman"/>
          <w:b/>
          <w:i/>
          <w:sz w:val="24"/>
          <w:szCs w:val="24"/>
        </w:rPr>
      </w:pPr>
      <w:r w:rsidRPr="00055CDA">
        <w:rPr>
          <w:rFonts w:ascii="Times New Roman" w:hAnsi="Times New Roman" w:cs="Times New Roman"/>
          <w:b/>
          <w:i/>
          <w:sz w:val="24"/>
          <w:szCs w:val="24"/>
        </w:rPr>
        <w:t>коммуникативные УУД:</w:t>
      </w:r>
    </w:p>
    <w:p w14:paraId="4E2EFC0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объяснять назначение упражнений утренней зарядки, приводить соответствующие примеры её положительного влия</w:t>
      </w:r>
      <w:r w:rsidRPr="00055CDA">
        <w:rPr>
          <w:rFonts w:ascii="Times New Roman" w:hAnsi="Times New Roman" w:cs="Times New Roman"/>
          <w:sz w:val="24"/>
          <w:szCs w:val="24"/>
        </w:rPr>
        <w:softHyphen/>
        <w:t>ния на организм школьников (в пределах изученного);</w:t>
      </w:r>
    </w:p>
    <w:p w14:paraId="7B87D60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исполнять роль капитана и судьи в подвижных играх, аргументированно высказывать суждения о своих действиях и принятых решениях;</w:t>
      </w:r>
    </w:p>
    <w:p w14:paraId="252AFF4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14:paraId="7D8FD866" w14:textId="77777777" w:rsidR="00982805" w:rsidRPr="00055CDA" w:rsidRDefault="00982805" w:rsidP="00982805">
      <w:pPr>
        <w:pStyle w:val="a4"/>
        <w:rPr>
          <w:rFonts w:ascii="Times New Roman" w:hAnsi="Times New Roman" w:cs="Times New Roman"/>
          <w:b/>
          <w:i/>
          <w:sz w:val="24"/>
          <w:szCs w:val="24"/>
        </w:rPr>
      </w:pPr>
      <w:r w:rsidRPr="00055CDA">
        <w:rPr>
          <w:rFonts w:ascii="Times New Roman" w:hAnsi="Times New Roman" w:cs="Times New Roman"/>
          <w:b/>
          <w:i/>
          <w:sz w:val="24"/>
          <w:szCs w:val="24"/>
        </w:rPr>
        <w:t>регулятивные УУД:</w:t>
      </w:r>
    </w:p>
    <w:p w14:paraId="126DB53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14:paraId="15CD079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14:paraId="75AA2B0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1C41F50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14:paraId="2961D1A8" w14:textId="77777777" w:rsidR="00982805" w:rsidRPr="00055CDA" w:rsidRDefault="00982805" w:rsidP="00982805">
      <w:pPr>
        <w:pStyle w:val="a4"/>
        <w:rPr>
          <w:rFonts w:ascii="Times New Roman" w:hAnsi="Times New Roman" w:cs="Times New Roman"/>
          <w:sz w:val="24"/>
          <w:szCs w:val="24"/>
        </w:rPr>
      </w:pPr>
    </w:p>
    <w:p w14:paraId="28B4D1C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b/>
          <w:sz w:val="24"/>
          <w:szCs w:val="24"/>
        </w:rPr>
        <w:t>По окончании третьего года обучения учащиеся научатся:</w:t>
      </w:r>
      <w:r w:rsidRPr="00055CDA">
        <w:rPr>
          <w:rFonts w:ascii="Times New Roman" w:hAnsi="Times New Roman" w:cs="Times New Roman"/>
          <w:sz w:val="24"/>
          <w:szCs w:val="24"/>
        </w:rPr>
        <w:t xml:space="preserve"> </w:t>
      </w:r>
    </w:p>
    <w:p w14:paraId="3BE09E87"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познавательные УУД:</w:t>
      </w:r>
    </w:p>
    <w:p w14:paraId="332E75B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14:paraId="1866AAB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объяснять понятие «дозировка нагрузки», правильно применять способы её регулирования на занятиях физической культурой;</w:t>
      </w:r>
    </w:p>
    <w:p w14:paraId="35AF57D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14:paraId="22CA940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w:t>
      </w:r>
      <w:r w:rsidRPr="00055CDA">
        <w:rPr>
          <w:rFonts w:ascii="Times New Roman" w:hAnsi="Times New Roman" w:cs="Times New Roman"/>
          <w:sz w:val="24"/>
          <w:szCs w:val="24"/>
        </w:rPr>
        <w:softHyphen/>
        <w:t>упреждению нарушения осанки;</w:t>
      </w:r>
    </w:p>
    <w:p w14:paraId="509D82B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45ADA7B0"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коммуникативные УУД:</w:t>
      </w:r>
    </w:p>
    <w:p w14:paraId="3206DDA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организовывать совместные подвижные игры, принимать в них активное участие с соблюдением правил и норм этиче</w:t>
      </w:r>
      <w:r w:rsidRPr="00055CDA">
        <w:rPr>
          <w:rFonts w:ascii="Times New Roman" w:hAnsi="Times New Roman" w:cs="Times New Roman"/>
          <w:sz w:val="24"/>
          <w:szCs w:val="24"/>
        </w:rPr>
        <w:softHyphen/>
        <w:t>ского поведения;</w:t>
      </w:r>
    </w:p>
    <w:p w14:paraId="4C72644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правильно использовать строевые команды, названия упражнений и способов деятельности во время совместного выполнения учебных заданий;</w:t>
      </w:r>
    </w:p>
    <w:p w14:paraId="5B7CCC8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14:paraId="5DBE683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6CB13A1B"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регулятивные УУД:</w:t>
      </w:r>
    </w:p>
    <w:p w14:paraId="660F111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контролировать выполнение физических упражнений, кор</w:t>
      </w:r>
      <w:r w:rsidRPr="00055CDA">
        <w:rPr>
          <w:rFonts w:ascii="Times New Roman" w:hAnsi="Times New Roman" w:cs="Times New Roman"/>
          <w:sz w:val="24"/>
          <w:szCs w:val="24"/>
        </w:rPr>
        <w:softHyphen/>
        <w:t>ректировать их на основе сравнения с заданными образцами;</w:t>
      </w:r>
    </w:p>
    <w:p w14:paraId="6B10C11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14:paraId="7CCC0EE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оценивать сложность возникающих игровых задач, предла</w:t>
      </w:r>
      <w:r w:rsidRPr="00055CDA">
        <w:rPr>
          <w:rFonts w:ascii="Times New Roman" w:hAnsi="Times New Roman" w:cs="Times New Roman"/>
          <w:sz w:val="24"/>
          <w:szCs w:val="24"/>
        </w:rPr>
        <w:softHyphen/>
        <w:t>гать их совместное коллективное решение.</w:t>
      </w:r>
    </w:p>
    <w:p w14:paraId="3B64B0D3" w14:textId="77777777" w:rsidR="00982805" w:rsidRPr="00055CDA" w:rsidRDefault="00982805" w:rsidP="00982805">
      <w:pPr>
        <w:pStyle w:val="a4"/>
        <w:rPr>
          <w:rFonts w:ascii="Times New Roman" w:hAnsi="Times New Roman" w:cs="Times New Roman"/>
          <w:sz w:val="24"/>
          <w:szCs w:val="24"/>
        </w:rPr>
      </w:pPr>
    </w:p>
    <w:p w14:paraId="20E060B3"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 xml:space="preserve">По окончанию четвёртого года обучения учащиеся научатся: </w:t>
      </w:r>
    </w:p>
    <w:p w14:paraId="5AEA88E5"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познавательные УУД:</w:t>
      </w:r>
    </w:p>
    <w:p w14:paraId="7292992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14:paraId="7D0B20F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выявлять отставание в развитии физических качеств от возрастных стандартов, приводить примеры физических упражнений по их устранению;</w:t>
      </w:r>
    </w:p>
    <w:p w14:paraId="2EFCD13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33F20B76"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коммуникативные УУД:</w:t>
      </w:r>
    </w:p>
    <w:p w14:paraId="67AE6C5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14:paraId="297FCBA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w:t>
      </w:r>
      <w:r w:rsidRPr="00055CDA">
        <w:rPr>
          <w:rFonts w:ascii="Times New Roman" w:hAnsi="Times New Roman" w:cs="Times New Roman"/>
          <w:sz w:val="24"/>
          <w:szCs w:val="24"/>
        </w:rPr>
        <w:softHyphen/>
        <w:t>честв;</w:t>
      </w:r>
    </w:p>
    <w:p w14:paraId="26B3C0E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оказывать посильную первую помощь во время занятий физической культурой;</w:t>
      </w:r>
    </w:p>
    <w:p w14:paraId="58FBF020"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регулятивные УУД:</w:t>
      </w:r>
    </w:p>
    <w:p w14:paraId="5437DAC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указания учителя, проявлять активность и самостоятельность при выполнении учебных заданий;</w:t>
      </w:r>
    </w:p>
    <w:p w14:paraId="7DD11EB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самостоятельно проводить занятия на основе изученного материала и с учётом собственных интересов;</w:t>
      </w:r>
    </w:p>
    <w:p w14:paraId="5A94608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09489D53" w14:textId="77777777" w:rsidR="00982805" w:rsidRPr="00055CDA" w:rsidRDefault="00982805" w:rsidP="00982805">
      <w:pPr>
        <w:pStyle w:val="a4"/>
        <w:rPr>
          <w:rFonts w:ascii="Times New Roman" w:hAnsi="Times New Roman" w:cs="Times New Roman"/>
          <w:sz w:val="24"/>
          <w:szCs w:val="24"/>
          <w:u w:val="single"/>
        </w:rPr>
      </w:pPr>
      <w:bookmarkStart w:id="284" w:name="bookmark370"/>
    </w:p>
    <w:p w14:paraId="41C8310D" w14:textId="77777777" w:rsidR="00982805" w:rsidRPr="00055CDA" w:rsidRDefault="00982805" w:rsidP="00982805">
      <w:pPr>
        <w:pStyle w:val="a4"/>
        <w:rPr>
          <w:rFonts w:ascii="Times New Roman" w:hAnsi="Times New Roman" w:cs="Times New Roman"/>
          <w:sz w:val="24"/>
          <w:szCs w:val="24"/>
          <w:u w:val="single"/>
        </w:rPr>
      </w:pPr>
      <w:r w:rsidRPr="00055CDA">
        <w:rPr>
          <w:rFonts w:ascii="Times New Roman" w:hAnsi="Times New Roman" w:cs="Times New Roman"/>
          <w:sz w:val="24"/>
          <w:szCs w:val="24"/>
          <w:u w:val="single"/>
        </w:rPr>
        <w:t>ПРЕДМЕТНЫЕ РЕЗУЛЬТАТЫ</w:t>
      </w:r>
      <w:bookmarkEnd w:id="284"/>
    </w:p>
    <w:p w14:paraId="380E868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w:t>
      </w:r>
      <w:r w:rsidRPr="00055CDA">
        <w:rPr>
          <w:rFonts w:ascii="Times New Roman" w:hAnsi="Times New Roman" w:cs="Times New Roman"/>
          <w:sz w:val="24"/>
          <w:szCs w:val="24"/>
        </w:rPr>
        <w:softHyphen/>
        <w:t>скими действиями из базовых видов спорта. Предметные результаты формируются на протяжении каждого года обучения.</w:t>
      </w:r>
    </w:p>
    <w:p w14:paraId="204BDBD6" w14:textId="77777777" w:rsidR="00982805" w:rsidRPr="00055CDA" w:rsidRDefault="00982805" w:rsidP="00982805">
      <w:pPr>
        <w:pStyle w:val="a4"/>
        <w:rPr>
          <w:rFonts w:ascii="Times New Roman" w:hAnsi="Times New Roman" w:cs="Times New Roman"/>
          <w:sz w:val="24"/>
          <w:szCs w:val="24"/>
        </w:rPr>
      </w:pPr>
      <w:bookmarkStart w:id="285" w:name="bookmark371"/>
    </w:p>
    <w:p w14:paraId="193D5EB6"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1 класс</w:t>
      </w:r>
      <w:bookmarkEnd w:id="285"/>
    </w:p>
    <w:p w14:paraId="626727E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 первом классе</w:t>
      </w:r>
      <w:r w:rsidRPr="00055CDA">
        <w:rPr>
          <w:rFonts w:ascii="Times New Roman" w:hAnsi="Times New Roman" w:cs="Times New Roman"/>
          <w:sz w:val="24"/>
          <w:szCs w:val="24"/>
        </w:rPr>
        <w:t xml:space="preserve"> обучающийся научится:</w:t>
      </w:r>
    </w:p>
    <w:p w14:paraId="2A72ED8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основных дневных дел и их распределение в индивидуальном режиме дня;</w:t>
      </w:r>
    </w:p>
    <w:p w14:paraId="160F7D1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14:paraId="6B3E601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упражнения утренней зарядки и физкультминуток;</w:t>
      </w:r>
    </w:p>
    <w:p w14:paraId="52F8A3C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анализировать причины нарушения осанки и демонстрировать упражнения по профилактике её нарушения;</w:t>
      </w:r>
    </w:p>
    <w:p w14:paraId="27AED77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демонстрировать построение и перестроение из одной шерен</w:t>
      </w:r>
      <w:r w:rsidRPr="00055CDA">
        <w:rPr>
          <w:rFonts w:ascii="Times New Roman" w:hAnsi="Times New Roman" w:cs="Times New Roman"/>
          <w:sz w:val="24"/>
          <w:szCs w:val="24"/>
        </w:rPr>
        <w:softHyphen/>
        <w:t>ги в две и в колонну по одному; выполнять ходьбу и бег с равномерной и изменяющейся скоростью передвижения;</w:t>
      </w:r>
    </w:p>
    <w:p w14:paraId="798DAEF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14:paraId="4B7E7B1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передвигаться на лыжах ступающим и скользящим шагом (без палок);</w:t>
      </w:r>
    </w:p>
    <w:p w14:paraId="4E46270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играть в подвижные игры с общеразвивающей направленностью.</w:t>
      </w:r>
    </w:p>
    <w:p w14:paraId="74553945" w14:textId="77777777" w:rsidR="00982805" w:rsidRPr="00055CDA" w:rsidRDefault="00982805" w:rsidP="00982805">
      <w:pPr>
        <w:pStyle w:val="a4"/>
        <w:rPr>
          <w:rFonts w:ascii="Times New Roman" w:hAnsi="Times New Roman" w:cs="Times New Roman"/>
          <w:sz w:val="24"/>
          <w:szCs w:val="24"/>
        </w:rPr>
      </w:pPr>
      <w:bookmarkStart w:id="286" w:name="bookmark372"/>
    </w:p>
    <w:p w14:paraId="04830F92"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2 класс</w:t>
      </w:r>
      <w:bookmarkEnd w:id="286"/>
    </w:p>
    <w:p w14:paraId="32F8FF2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во втором классе</w:t>
      </w:r>
      <w:r w:rsidRPr="00055CDA">
        <w:rPr>
          <w:rFonts w:ascii="Times New Roman" w:hAnsi="Times New Roman" w:cs="Times New Roman"/>
          <w:sz w:val="24"/>
          <w:szCs w:val="24"/>
        </w:rPr>
        <w:t xml:space="preserve"> обучающийся научится:</w:t>
      </w:r>
    </w:p>
    <w:p w14:paraId="1560331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демонстрировать примеры основных физических качеств и высказывать своё суждение об их связи с укреплением здоровья и физическим развитием;</w:t>
      </w:r>
    </w:p>
    <w:p w14:paraId="269593C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измерять показатели длины и массы тела, физических качеств с помощью специальных тестовых упражнений, вести наблюдения за их изменениями;</w:t>
      </w:r>
    </w:p>
    <w:p w14:paraId="53526A7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14:paraId="1BCB542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демонстрировать танцевальный хороводный шаг в совместном передвижении;</w:t>
      </w:r>
    </w:p>
    <w:p w14:paraId="626794A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прыжки по разметкам на разное расстояние и с разной амплитудой; в высоту с прямого разбега;</w:t>
      </w:r>
    </w:p>
    <w:p w14:paraId="3ABFF2D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передвигаться на лыжах </w:t>
      </w:r>
      <w:proofErr w:type="spellStart"/>
      <w:r w:rsidRPr="00055CDA">
        <w:rPr>
          <w:rFonts w:ascii="Times New Roman" w:hAnsi="Times New Roman" w:cs="Times New Roman"/>
          <w:sz w:val="24"/>
          <w:szCs w:val="24"/>
        </w:rPr>
        <w:t>двухшажным</w:t>
      </w:r>
      <w:proofErr w:type="spellEnd"/>
      <w:r w:rsidRPr="00055CDA">
        <w:rPr>
          <w:rFonts w:ascii="Times New Roman" w:hAnsi="Times New Roman" w:cs="Times New Roman"/>
          <w:sz w:val="24"/>
          <w:szCs w:val="24"/>
        </w:rPr>
        <w:t xml:space="preserve"> переменным ходом; спускаться с пологого склона и тормозить падением;</w:t>
      </w:r>
    </w:p>
    <w:p w14:paraId="70D3DFD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организовывать и играть в подвижные игры на развитие основных физических качеств, с использованием технических приёмов из спортивных игр;</w:t>
      </w:r>
    </w:p>
    <w:p w14:paraId="0B3F551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упражнения на развитие физических качеств.</w:t>
      </w:r>
    </w:p>
    <w:p w14:paraId="17AFEAF6" w14:textId="77777777" w:rsidR="00982805" w:rsidRPr="00055CDA" w:rsidRDefault="00982805" w:rsidP="00982805">
      <w:pPr>
        <w:pStyle w:val="a4"/>
        <w:rPr>
          <w:rFonts w:ascii="Times New Roman" w:hAnsi="Times New Roman" w:cs="Times New Roman"/>
          <w:sz w:val="24"/>
          <w:szCs w:val="24"/>
        </w:rPr>
      </w:pPr>
      <w:bookmarkStart w:id="287" w:name="bookmark373"/>
    </w:p>
    <w:p w14:paraId="52D59B29"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3 класс</w:t>
      </w:r>
      <w:bookmarkEnd w:id="287"/>
    </w:p>
    <w:p w14:paraId="67AE4BC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К концу обучения </w:t>
      </w:r>
      <w:r w:rsidRPr="00055CDA">
        <w:rPr>
          <w:rFonts w:ascii="Times New Roman" w:hAnsi="Times New Roman" w:cs="Times New Roman"/>
          <w:b/>
          <w:sz w:val="24"/>
          <w:szCs w:val="24"/>
        </w:rPr>
        <w:t>в третьем классе</w:t>
      </w:r>
      <w:r w:rsidRPr="00055CDA">
        <w:rPr>
          <w:rFonts w:ascii="Times New Roman" w:hAnsi="Times New Roman" w:cs="Times New Roman"/>
          <w:sz w:val="24"/>
          <w:szCs w:val="24"/>
        </w:rPr>
        <w:t xml:space="preserve"> обучающийся научится:</w:t>
      </w:r>
    </w:p>
    <w:p w14:paraId="249E3A5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14:paraId="6530A05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14:paraId="15837B0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измерять частоту пульса и определять физическую нагрузку по её значениям с помощью таблицы стандартных нагрузок;</w:t>
      </w:r>
    </w:p>
    <w:p w14:paraId="7012899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упражнения дыхательной и зрительной гимнастики, объяснять их связь с предупреждением появления утомления;</w:t>
      </w:r>
    </w:p>
    <w:p w14:paraId="1235307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выполнять движение </w:t>
      </w:r>
      <w:proofErr w:type="spellStart"/>
      <w:r w:rsidRPr="00055CDA">
        <w:rPr>
          <w:rFonts w:ascii="Times New Roman" w:hAnsi="Times New Roman" w:cs="Times New Roman"/>
          <w:sz w:val="24"/>
          <w:szCs w:val="24"/>
        </w:rPr>
        <w:t>противоходом</w:t>
      </w:r>
      <w:proofErr w:type="spellEnd"/>
      <w:r w:rsidRPr="00055CDA">
        <w:rPr>
          <w:rFonts w:ascii="Times New Roman" w:hAnsi="Times New Roman" w:cs="Times New Roman"/>
          <w:sz w:val="24"/>
          <w:szCs w:val="24"/>
        </w:rPr>
        <w:t xml:space="preserve"> в колонне по одному, перестраиваться из колонны по одному в колонну по три на месте и в движении;</w:t>
      </w:r>
    </w:p>
    <w:p w14:paraId="1D91DB9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14:paraId="7FA201D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передвигаться по нижней жерди гимнастической стенки приставным шагом в правую и левую сторону; лазать разноимённым способом;</w:t>
      </w:r>
    </w:p>
    <w:p w14:paraId="052CF0E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демонстрировать прыжки через скакалку на двух ногах и попеременно на правой и левой ноге;</w:t>
      </w:r>
    </w:p>
    <w:p w14:paraId="2823253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демонстрировать упражнения ритмической гимнастики, движения танцев галоп и полька;</w:t>
      </w:r>
    </w:p>
    <w:p w14:paraId="675676A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14:paraId="7B12EB2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передвигаться на лыжах одновременным </w:t>
      </w:r>
      <w:proofErr w:type="spellStart"/>
      <w:r w:rsidRPr="00055CDA">
        <w:rPr>
          <w:rFonts w:ascii="Times New Roman" w:hAnsi="Times New Roman" w:cs="Times New Roman"/>
          <w:sz w:val="24"/>
          <w:szCs w:val="24"/>
        </w:rPr>
        <w:t>двухшажным</w:t>
      </w:r>
      <w:proofErr w:type="spellEnd"/>
      <w:r w:rsidRPr="00055CDA">
        <w:rPr>
          <w:rFonts w:ascii="Times New Roman" w:hAnsi="Times New Roman" w:cs="Times New Roman"/>
          <w:sz w:val="24"/>
          <w:szCs w:val="24"/>
        </w:rPr>
        <w:t xml:space="preserve"> хо</w:t>
      </w:r>
      <w:r w:rsidRPr="00055CDA">
        <w:rPr>
          <w:rFonts w:ascii="Times New Roman" w:hAnsi="Times New Roman" w:cs="Times New Roman"/>
          <w:sz w:val="24"/>
          <w:szCs w:val="24"/>
        </w:rPr>
        <w:softHyphen/>
        <w:t>дом, спускаться с пологого склона в стойке лыжника и тормозить плугом;</w:t>
      </w:r>
    </w:p>
    <w:p w14:paraId="1FD485D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14:paraId="371EA1E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упражнения на развитие физических качеств, де</w:t>
      </w:r>
      <w:r w:rsidRPr="00055CDA">
        <w:rPr>
          <w:rFonts w:ascii="Times New Roman" w:hAnsi="Times New Roman" w:cs="Times New Roman"/>
          <w:sz w:val="24"/>
          <w:szCs w:val="24"/>
        </w:rPr>
        <w:softHyphen/>
        <w:t>монстрировать приросты в их показателях.</w:t>
      </w:r>
    </w:p>
    <w:p w14:paraId="2D36FCBB" w14:textId="77777777" w:rsidR="00982805" w:rsidRPr="00055CDA" w:rsidRDefault="00982805" w:rsidP="00982805">
      <w:pPr>
        <w:pStyle w:val="a4"/>
        <w:rPr>
          <w:rFonts w:ascii="Times New Roman" w:hAnsi="Times New Roman" w:cs="Times New Roman"/>
          <w:sz w:val="24"/>
          <w:szCs w:val="24"/>
        </w:rPr>
      </w:pPr>
      <w:bookmarkStart w:id="288" w:name="bookmark374"/>
    </w:p>
    <w:p w14:paraId="318A6089" w14:textId="77777777" w:rsidR="00982805" w:rsidRPr="00055CDA" w:rsidRDefault="00982805" w:rsidP="00982805">
      <w:pPr>
        <w:pStyle w:val="a4"/>
        <w:rPr>
          <w:rFonts w:ascii="Times New Roman" w:hAnsi="Times New Roman" w:cs="Times New Roman"/>
          <w:b/>
          <w:sz w:val="24"/>
          <w:szCs w:val="24"/>
        </w:rPr>
      </w:pPr>
      <w:r w:rsidRPr="00055CDA">
        <w:rPr>
          <w:rFonts w:ascii="Times New Roman" w:hAnsi="Times New Roman" w:cs="Times New Roman"/>
          <w:b/>
          <w:sz w:val="24"/>
          <w:szCs w:val="24"/>
        </w:rPr>
        <w:t>4 класс</w:t>
      </w:r>
      <w:bookmarkEnd w:id="288"/>
    </w:p>
    <w:p w14:paraId="24A6300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xml:space="preserve">К концу обучения </w:t>
      </w:r>
      <w:r w:rsidRPr="00055CDA">
        <w:rPr>
          <w:rFonts w:ascii="Times New Roman" w:hAnsi="Times New Roman" w:cs="Times New Roman"/>
          <w:b/>
          <w:sz w:val="24"/>
          <w:szCs w:val="24"/>
        </w:rPr>
        <w:t>в четвёртом классе</w:t>
      </w:r>
      <w:r w:rsidRPr="00055CDA">
        <w:rPr>
          <w:rFonts w:ascii="Times New Roman" w:hAnsi="Times New Roman" w:cs="Times New Roman"/>
          <w:sz w:val="24"/>
          <w:szCs w:val="24"/>
        </w:rPr>
        <w:t xml:space="preserve"> обучающийся научится:</w:t>
      </w:r>
    </w:p>
    <w:p w14:paraId="168C4DB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объяснять назначение комплекса ГТО и выявлять его связь с подготовкой к труду и защите Родины;</w:t>
      </w:r>
    </w:p>
    <w:p w14:paraId="1F8F080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осознавать положительное влияние занятий физической подготовкой на укрепление здоровья, развитие сердечно-сосудистой и дыхательной систем;</w:t>
      </w:r>
    </w:p>
    <w:p w14:paraId="4D34C3F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регулирования физической нагрузки по пульсу при развитии физических качеств: силы, быстроты, выносливости и гибкости;</w:t>
      </w:r>
    </w:p>
    <w:p w14:paraId="7C4FEF5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w:t>
      </w:r>
      <w:r w:rsidRPr="00055CDA">
        <w:rPr>
          <w:rFonts w:ascii="Times New Roman" w:hAnsi="Times New Roman" w:cs="Times New Roman"/>
          <w:sz w:val="24"/>
          <w:szCs w:val="24"/>
        </w:rPr>
        <w:softHyphen/>
        <w:t>ях гимнастикой и лёгкой атлетикой, лыжной и плавательной подготовкой;</w:t>
      </w:r>
    </w:p>
    <w:p w14:paraId="219DD76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проявлять готовность оказать первую помощь в случае необходимости;</w:t>
      </w:r>
    </w:p>
    <w:p w14:paraId="3F5DCC4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демонстрировать акробатические комбинации из 5—7 хорошо освоенных упражнений (с помощью учителя);</w:t>
      </w:r>
    </w:p>
    <w:p w14:paraId="0C71D62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демонстрировать опорный прыжок через гимнастического козла с разбега способом </w:t>
      </w:r>
      <w:proofErr w:type="spellStart"/>
      <w:r w:rsidRPr="00055CDA">
        <w:rPr>
          <w:rFonts w:ascii="Times New Roman" w:hAnsi="Times New Roman" w:cs="Times New Roman"/>
          <w:sz w:val="24"/>
          <w:szCs w:val="24"/>
        </w:rPr>
        <w:t>напрыгивания</w:t>
      </w:r>
      <w:proofErr w:type="spellEnd"/>
      <w:r w:rsidRPr="00055CDA">
        <w:rPr>
          <w:rFonts w:ascii="Times New Roman" w:hAnsi="Times New Roman" w:cs="Times New Roman"/>
          <w:sz w:val="24"/>
          <w:szCs w:val="24"/>
        </w:rPr>
        <w:t>;</w:t>
      </w:r>
    </w:p>
    <w:p w14:paraId="06311EF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демонстрировать движения танца «</w:t>
      </w:r>
      <w:proofErr w:type="spellStart"/>
      <w:r w:rsidRPr="00055CDA">
        <w:rPr>
          <w:rFonts w:ascii="Times New Roman" w:hAnsi="Times New Roman" w:cs="Times New Roman"/>
          <w:sz w:val="24"/>
          <w:szCs w:val="24"/>
        </w:rPr>
        <w:t>Леткаенка</w:t>
      </w:r>
      <w:proofErr w:type="spellEnd"/>
      <w:r w:rsidRPr="00055CDA">
        <w:rPr>
          <w:rFonts w:ascii="Times New Roman" w:hAnsi="Times New Roman" w:cs="Times New Roman"/>
          <w:sz w:val="24"/>
          <w:szCs w:val="24"/>
        </w:rPr>
        <w:t>» в групповом исполнении под музыкальное сопровождение;</w:t>
      </w:r>
    </w:p>
    <w:p w14:paraId="257C9A5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прыжок в высоту с разбега перешагиванием;</w:t>
      </w:r>
    </w:p>
    <w:p w14:paraId="38396AB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метание малого (теннисного) мяча на дальность;</w:t>
      </w:r>
    </w:p>
    <w:p w14:paraId="0DC1004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демонстрировать </w:t>
      </w:r>
      <w:proofErr w:type="spellStart"/>
      <w:r w:rsidRPr="00055CDA">
        <w:rPr>
          <w:rFonts w:ascii="Times New Roman" w:hAnsi="Times New Roman" w:cs="Times New Roman"/>
          <w:sz w:val="24"/>
          <w:szCs w:val="24"/>
        </w:rPr>
        <w:t>проплывание</w:t>
      </w:r>
      <w:proofErr w:type="spellEnd"/>
      <w:r w:rsidRPr="00055CDA">
        <w:rPr>
          <w:rFonts w:ascii="Times New Roman" w:hAnsi="Times New Roman" w:cs="Times New Roman"/>
          <w:sz w:val="24"/>
          <w:szCs w:val="24"/>
        </w:rPr>
        <w:t xml:space="preserve"> учебной дистанции кролем на груди или кролем на спине (по выбору учащегося);</w:t>
      </w:r>
    </w:p>
    <w:p w14:paraId="4033491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освоенные технические действия спортивных игр баскетбол, волейбол и футбол в условиях игровой деятельности;</w:t>
      </w:r>
    </w:p>
    <w:p w14:paraId="0A87561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выполнять упражнения на развитие физических качеств, де</w:t>
      </w:r>
      <w:r w:rsidRPr="00055CDA">
        <w:rPr>
          <w:rFonts w:ascii="Times New Roman" w:hAnsi="Times New Roman" w:cs="Times New Roman"/>
          <w:sz w:val="24"/>
          <w:szCs w:val="24"/>
        </w:rPr>
        <w:softHyphen/>
        <w:t>монстрировать приросты в их показателях.</w:t>
      </w:r>
    </w:p>
    <w:p w14:paraId="04FE7152" w14:textId="77777777" w:rsidR="00982805" w:rsidRPr="00055CDA" w:rsidRDefault="00982805" w:rsidP="00982805">
      <w:pPr>
        <w:pStyle w:val="a4"/>
        <w:rPr>
          <w:rFonts w:ascii="Times New Roman" w:hAnsi="Times New Roman" w:cs="Times New Roman"/>
          <w:sz w:val="24"/>
          <w:szCs w:val="24"/>
        </w:rPr>
      </w:pPr>
      <w:bookmarkStart w:id="289" w:name="bookmark375"/>
    </w:p>
    <w:p w14:paraId="304E1CC6" w14:textId="0AA0EB16" w:rsidR="00982805" w:rsidRPr="00055CDA" w:rsidRDefault="00056A77" w:rsidP="00982805">
      <w:pPr>
        <w:pStyle w:val="a4"/>
        <w:rPr>
          <w:rFonts w:ascii="Times New Roman" w:hAnsi="Times New Roman" w:cs="Times New Roman"/>
          <w:color w:val="000000" w:themeColor="text1"/>
          <w:sz w:val="24"/>
          <w:szCs w:val="24"/>
        </w:rPr>
      </w:pPr>
      <w:bookmarkStart w:id="290" w:name="_Toc106965713"/>
      <w:r>
        <w:rPr>
          <w:rFonts w:ascii="Times New Roman" w:hAnsi="Times New Roman" w:cs="Times New Roman"/>
          <w:color w:val="000000" w:themeColor="text1"/>
          <w:sz w:val="24"/>
          <w:szCs w:val="24"/>
        </w:rPr>
        <w:t xml:space="preserve">2.2 </w:t>
      </w:r>
      <w:r w:rsidR="00982805" w:rsidRPr="00055CDA">
        <w:rPr>
          <w:rFonts w:ascii="Times New Roman" w:hAnsi="Times New Roman" w:cs="Times New Roman"/>
          <w:color w:val="000000" w:themeColor="text1"/>
          <w:sz w:val="24"/>
          <w:szCs w:val="24"/>
        </w:rPr>
        <w:t>ПРОГРАММА ФОРМИРОВАНИЯ УНИВЕРСАЛЬНЫХ УЧЕБНЫХ ДЕЙСТВИЙ</w:t>
      </w:r>
      <w:bookmarkEnd w:id="289"/>
      <w:bookmarkEnd w:id="290"/>
    </w:p>
    <w:p w14:paraId="3FB2A46F" w14:textId="77777777" w:rsidR="00982805" w:rsidRPr="00055CDA" w:rsidRDefault="00982805" w:rsidP="00982805">
      <w:pPr>
        <w:pStyle w:val="a4"/>
        <w:rPr>
          <w:rFonts w:ascii="Times New Roman" w:hAnsi="Times New Roman" w:cs="Times New Roman"/>
          <w:sz w:val="24"/>
          <w:szCs w:val="24"/>
        </w:rPr>
      </w:pPr>
    </w:p>
    <w:p w14:paraId="435AFB4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w:t>
      </w:r>
    </w:p>
    <w:p w14:paraId="1465F10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Это взаимодействие проявляется в следующем:</w:t>
      </w:r>
    </w:p>
    <w:p w14:paraId="25DBD85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предметные знания, умения и способы деятельности являются содержательной основой становления УУД;</w:t>
      </w:r>
    </w:p>
    <w:p w14:paraId="7E07F3D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w:t>
      </w:r>
      <w:r w:rsidRPr="00055CDA">
        <w:rPr>
          <w:rFonts w:ascii="Times New Roman" w:hAnsi="Times New Roman" w:cs="Times New Roman"/>
          <w:sz w:val="24"/>
          <w:szCs w:val="24"/>
        </w:rPr>
        <w:softHyphen/>
        <w:t>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1222AF0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57A1D8F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770E5140" w14:textId="77777777" w:rsidR="00982805" w:rsidRPr="00055CDA" w:rsidRDefault="00982805" w:rsidP="00982805">
      <w:pPr>
        <w:pStyle w:val="a4"/>
        <w:rPr>
          <w:rFonts w:ascii="Times New Roman" w:hAnsi="Times New Roman" w:cs="Times New Roman"/>
          <w:sz w:val="24"/>
          <w:szCs w:val="24"/>
        </w:rPr>
      </w:pPr>
    </w:p>
    <w:p w14:paraId="7B50014D" w14:textId="77777777" w:rsidR="00982805" w:rsidRPr="00055CDA" w:rsidRDefault="00982805" w:rsidP="00982805">
      <w:pPr>
        <w:pStyle w:val="a4"/>
        <w:rPr>
          <w:rFonts w:ascii="Times New Roman" w:hAnsi="Times New Roman" w:cs="Times New Roman"/>
          <w:b/>
          <w:sz w:val="24"/>
          <w:szCs w:val="24"/>
        </w:rPr>
      </w:pPr>
      <w:bookmarkStart w:id="291" w:name="bookmark377"/>
      <w:r w:rsidRPr="00055CDA">
        <w:rPr>
          <w:rFonts w:ascii="Times New Roman" w:hAnsi="Times New Roman" w:cs="Times New Roman"/>
          <w:b/>
          <w:sz w:val="24"/>
          <w:szCs w:val="24"/>
        </w:rPr>
        <w:t>Характеристика универсальных учебных действий</w:t>
      </w:r>
      <w:bookmarkEnd w:id="291"/>
    </w:p>
    <w:p w14:paraId="474EED5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i/>
          <w:sz w:val="24"/>
          <w:szCs w:val="24"/>
        </w:rPr>
        <w:t>Познавательные универсальные учебные действия представляют</w:t>
      </w:r>
      <w:r w:rsidRPr="00055CDA">
        <w:rPr>
          <w:rFonts w:ascii="Times New Roman" w:hAnsi="Times New Roman" w:cs="Times New Roman"/>
          <w:sz w:val="24"/>
          <w:szCs w:val="24"/>
        </w:rPr>
        <w:t xml:space="preserve"> совокупность операций, участвующих в учебно-познавательной деятельности. К ним относятся:</w:t>
      </w:r>
    </w:p>
    <w:p w14:paraId="39F3307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методы познания окружающего мира, в том числе представ</w:t>
      </w:r>
      <w:r w:rsidRPr="00055CDA">
        <w:rPr>
          <w:rFonts w:ascii="Times New Roman" w:hAnsi="Times New Roman" w:cs="Times New Roman"/>
          <w:sz w:val="24"/>
          <w:szCs w:val="24"/>
        </w:rPr>
        <w:softHyphen/>
        <w:t>ленного (на экране) в виде виртуального отображения реальной действительности (наблюдение, элементарные опыты и эксперименты; измерения и др.);</w:t>
      </w:r>
    </w:p>
    <w:p w14:paraId="4198131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логические операции (сравнение, анализ, обобщение, классификация, </w:t>
      </w:r>
      <w:proofErr w:type="spellStart"/>
      <w:r w:rsidRPr="00055CDA">
        <w:rPr>
          <w:rFonts w:ascii="Times New Roman" w:hAnsi="Times New Roman" w:cs="Times New Roman"/>
          <w:sz w:val="24"/>
          <w:szCs w:val="24"/>
        </w:rPr>
        <w:t>сериация</w:t>
      </w:r>
      <w:proofErr w:type="spellEnd"/>
      <w:r w:rsidRPr="00055CDA">
        <w:rPr>
          <w:rFonts w:ascii="Times New Roman" w:hAnsi="Times New Roman" w:cs="Times New Roman"/>
          <w:sz w:val="24"/>
          <w:szCs w:val="24"/>
        </w:rPr>
        <w:t>);</w:t>
      </w:r>
    </w:p>
    <w:p w14:paraId="0222020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работа с информацией, представленной в разном виде и формах, в том числе графических (таблицы, диаграммы, инфо- граммы, схемы), аудио- и видеоформатах (возможно на экране).</w:t>
      </w:r>
    </w:p>
    <w:p w14:paraId="6DB371E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i/>
          <w:sz w:val="24"/>
          <w:szCs w:val="24"/>
        </w:rPr>
        <w:t>Познавательные универсальные учебные действия</w:t>
      </w:r>
      <w:r w:rsidRPr="00055CDA">
        <w:rPr>
          <w:rFonts w:ascii="Times New Roman" w:hAnsi="Times New Roman" w:cs="Times New Roman"/>
          <w:sz w:val="24"/>
          <w:szCs w:val="24"/>
        </w:rPr>
        <w:t xml:space="preserve"> становятся предпосылкой формирования способности младшего школь</w:t>
      </w:r>
      <w:r w:rsidRPr="00055CDA">
        <w:rPr>
          <w:rFonts w:ascii="Times New Roman" w:hAnsi="Times New Roman" w:cs="Times New Roman"/>
          <w:sz w:val="24"/>
          <w:szCs w:val="24"/>
        </w:rPr>
        <w:softHyphen/>
        <w:t>ника к самообразованию и саморазвитию.</w:t>
      </w:r>
    </w:p>
    <w:p w14:paraId="18254B5E" w14:textId="77777777" w:rsidR="00982805" w:rsidRPr="00055CDA" w:rsidRDefault="00982805" w:rsidP="00982805">
      <w:pPr>
        <w:pStyle w:val="a4"/>
        <w:rPr>
          <w:rFonts w:ascii="Times New Roman" w:hAnsi="Times New Roman" w:cs="Times New Roman"/>
          <w:i/>
          <w:sz w:val="24"/>
          <w:szCs w:val="24"/>
        </w:rPr>
      </w:pPr>
    </w:p>
    <w:p w14:paraId="69C9123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i/>
          <w:sz w:val="24"/>
          <w:szCs w:val="24"/>
        </w:rPr>
        <w:t>Коммуникативные универсальные учебные действия</w:t>
      </w:r>
      <w:r w:rsidRPr="00055CDA">
        <w:rPr>
          <w:rFonts w:ascii="Times New Roman" w:hAnsi="Times New Roman" w:cs="Times New Roman"/>
          <w:sz w:val="24"/>
          <w:szCs w:val="24"/>
        </w:rPr>
        <w:t xml:space="preserve">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w:t>
      </w:r>
    </w:p>
    <w:p w14:paraId="61CCA33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i/>
          <w:sz w:val="24"/>
          <w:szCs w:val="24"/>
        </w:rPr>
        <w:t>Коммуникативные УУД характеризуются четырьмя группами</w:t>
      </w:r>
      <w:r w:rsidRPr="00055CDA">
        <w:rPr>
          <w:rFonts w:ascii="Times New Roman" w:hAnsi="Times New Roman" w:cs="Times New Roman"/>
          <w:sz w:val="24"/>
          <w:szCs w:val="24"/>
        </w:rPr>
        <w:t xml:space="preserve"> учебных операций, обеспечивающих:</w:t>
      </w:r>
    </w:p>
    <w:p w14:paraId="029F648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смысловое чтение текстов разных жанров, типов, назначений; аналитическую текстовую деятельность с ними;</w:t>
      </w:r>
    </w:p>
    <w:p w14:paraId="37DF80AE"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1458688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1EAFFC2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60696BF0" w14:textId="77777777" w:rsidR="00982805" w:rsidRPr="00055CDA" w:rsidRDefault="00982805" w:rsidP="00982805">
      <w:pPr>
        <w:pStyle w:val="a4"/>
        <w:rPr>
          <w:rFonts w:ascii="Times New Roman" w:hAnsi="Times New Roman" w:cs="Times New Roman"/>
          <w:i/>
          <w:sz w:val="24"/>
          <w:szCs w:val="24"/>
        </w:rPr>
      </w:pPr>
    </w:p>
    <w:p w14:paraId="475EB51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i/>
          <w:sz w:val="24"/>
          <w:szCs w:val="24"/>
        </w:rPr>
        <w:t>Регулятивные универсальные учебные действия</w:t>
      </w:r>
      <w:r w:rsidRPr="00055CDA">
        <w:rPr>
          <w:rFonts w:ascii="Times New Roman" w:hAnsi="Times New Roman" w:cs="Times New Roman"/>
          <w:sz w:val="24"/>
          <w:szCs w:val="24"/>
        </w:rPr>
        <w:t xml:space="preserve"> есть совокупность учебных операций, обеспечивающих становление рефлексивных качеств субъекта учебной деятельности (в на</w:t>
      </w:r>
      <w:r w:rsidRPr="00055CDA">
        <w:rPr>
          <w:rFonts w:ascii="Times New Roman" w:hAnsi="Times New Roman" w:cs="Times New Roman"/>
          <w:sz w:val="24"/>
          <w:szCs w:val="24"/>
        </w:rPr>
        <w:softHyphen/>
        <w:t>чальной школе их формирование осуществляется на пропедевтическом уровне).</w:t>
      </w:r>
    </w:p>
    <w:p w14:paraId="1757456C" w14:textId="77777777" w:rsidR="00982805" w:rsidRPr="00055CDA" w:rsidRDefault="00982805" w:rsidP="00982805">
      <w:pPr>
        <w:pStyle w:val="a4"/>
        <w:rPr>
          <w:rFonts w:ascii="Times New Roman" w:hAnsi="Times New Roman" w:cs="Times New Roman"/>
          <w:i/>
          <w:sz w:val="24"/>
          <w:szCs w:val="24"/>
        </w:rPr>
      </w:pPr>
      <w:r w:rsidRPr="00055CDA">
        <w:rPr>
          <w:rFonts w:ascii="Times New Roman" w:hAnsi="Times New Roman" w:cs="Times New Roman"/>
          <w:i/>
          <w:sz w:val="24"/>
          <w:szCs w:val="24"/>
        </w:rPr>
        <w:t>Выделяются шесть групп операций:</w:t>
      </w:r>
    </w:p>
    <w:p w14:paraId="0A0F0DF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принимать и удерживать учебную задачу;</w:t>
      </w:r>
    </w:p>
    <w:p w14:paraId="7E96718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планировать её решение;</w:t>
      </w:r>
    </w:p>
    <w:p w14:paraId="6C8E0A8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контролировать полученный результат деятельности;</w:t>
      </w:r>
    </w:p>
    <w:p w14:paraId="2035D53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контролировать процесс деятельности, его соответствие выбранному способу;</w:t>
      </w:r>
    </w:p>
    <w:p w14:paraId="4C40D36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предвидеть (прогнозировать) трудности и ошибки при решении данной учебной задачи;</w:t>
      </w:r>
    </w:p>
    <w:p w14:paraId="6DF9FF8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корректировать при необходимости процесс деятельности.</w:t>
      </w:r>
    </w:p>
    <w:p w14:paraId="2ACC252D"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74BAE81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w:t>
      </w:r>
    </w:p>
    <w:p w14:paraId="4165C146"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w:t>
      </w:r>
      <w:r w:rsidRPr="00055CDA">
        <w:rPr>
          <w:rFonts w:ascii="Times New Roman" w:hAnsi="Times New Roman" w:cs="Times New Roman"/>
          <w:sz w:val="24"/>
          <w:szCs w:val="24"/>
        </w:rPr>
        <w:softHyphen/>
        <w:t>сальных учебных действий и его реализацию на каждом уроке.</w:t>
      </w:r>
    </w:p>
    <w:p w14:paraId="77B45FE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w:t>
      </w:r>
      <w:r w:rsidRPr="00055CDA">
        <w:rPr>
          <w:rFonts w:ascii="Times New Roman" w:hAnsi="Times New Roman" w:cs="Times New Roman"/>
          <w:sz w:val="24"/>
          <w:szCs w:val="24"/>
        </w:rPr>
        <w:lastRenderedPageBreak/>
        <w:t>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14:paraId="5DCF6FE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подключаются другие предметы, педагогиче</w:t>
      </w:r>
      <w:r w:rsidRPr="00055CDA">
        <w:rPr>
          <w:rFonts w:ascii="Times New Roman" w:hAnsi="Times New Roman" w:cs="Times New Roman"/>
          <w:sz w:val="24"/>
          <w:szCs w:val="24"/>
        </w:rPr>
        <w:softHyphen/>
        <w:t xml:space="preserve">ский работник предлагает задания, требующие применения учебного действия или операций на разном предметном содержании. </w:t>
      </w:r>
    </w:p>
    <w:p w14:paraId="7A0545F0"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Следующий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3758F18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Цель различных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w:t>
      </w:r>
      <w:r w:rsidRPr="00055CDA">
        <w:rPr>
          <w:rFonts w:ascii="Times New Roman" w:hAnsi="Times New Roman" w:cs="Times New Roman"/>
          <w:sz w:val="24"/>
          <w:szCs w:val="24"/>
        </w:rPr>
        <w:softHyphen/>
        <w:t xml:space="preserve">степенный переход на новый уровень — построение способа действий на любом предметном содержании и с подключением внутренней речи. </w:t>
      </w:r>
    </w:p>
    <w:p w14:paraId="6A36FD98"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 этом изменяется и процесс контроля:</w:t>
      </w:r>
    </w:p>
    <w:p w14:paraId="5AAB8E7A"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1) от совместных действий с учителем обучающиеся переходят к самостоятельным аналитическим оценкам; </w:t>
      </w:r>
    </w:p>
    <w:p w14:paraId="0285CB7F"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2) выполняющий задание осваивает два вида контроля — результата и про</w:t>
      </w:r>
      <w:r w:rsidRPr="00055CDA">
        <w:rPr>
          <w:rFonts w:ascii="Times New Roman" w:hAnsi="Times New Roman" w:cs="Times New Roman"/>
          <w:sz w:val="24"/>
          <w:szCs w:val="24"/>
        </w:rPr>
        <w:softHyphen/>
        <w:t xml:space="preserve">цесса деятельности; </w:t>
      </w:r>
    </w:p>
    <w:p w14:paraId="61DC6D33"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3) развивается способность корректировать процесс выполнения задания, а также предвидеть возможные трудности и ошибки. </w:t>
      </w:r>
    </w:p>
    <w:p w14:paraId="605621DB"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635DC7B7"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Классификация как универсальное учебное действие включает: анализ свойств объектов, которые подлежат классифика</w:t>
      </w:r>
      <w:r w:rsidRPr="00055CDA">
        <w:rPr>
          <w:rFonts w:ascii="Times New Roman" w:hAnsi="Times New Roman" w:cs="Times New Roman"/>
          <w:sz w:val="24"/>
          <w:szCs w:val="24"/>
        </w:rPr>
        <w:softHyphen/>
        <w:t xml:space="preserve">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w:t>
      </w:r>
    </w:p>
    <w:p w14:paraId="1FC3ACAC"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14:paraId="30C3F94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Обобщение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w:t>
      </w:r>
      <w:r w:rsidRPr="00055CDA">
        <w:rPr>
          <w:rFonts w:ascii="Times New Roman" w:hAnsi="Times New Roman" w:cs="Times New Roman"/>
          <w:sz w:val="24"/>
          <w:szCs w:val="24"/>
        </w:rPr>
        <w:lastRenderedPageBreak/>
        <w:t>этом возможна фиксация деятельности обучающегося в электронном формате для рассмотрения учителем итогов работы.</w:t>
      </w:r>
    </w:p>
    <w:p w14:paraId="693E2A59"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14:paraId="10EB7C37" w14:textId="77777777" w:rsidR="00982805" w:rsidRPr="00055CDA" w:rsidRDefault="00982805" w:rsidP="00982805">
      <w:pPr>
        <w:pStyle w:val="a4"/>
        <w:rPr>
          <w:rFonts w:ascii="Times New Roman" w:hAnsi="Times New Roman" w:cs="Times New Roman"/>
          <w:sz w:val="24"/>
          <w:szCs w:val="24"/>
        </w:rPr>
      </w:pPr>
      <w:bookmarkStart w:id="292" w:name="bookmark379"/>
    </w:p>
    <w:p w14:paraId="35090254"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МЕСТО УНИВЕРСАЛЬНЫХ УЧЕБНЫХ ДЕЙСТВИЙ В РАБОЧИХ ПРОГРАММАХ</w:t>
      </w:r>
      <w:bookmarkEnd w:id="292"/>
    </w:p>
    <w:p w14:paraId="35AB1AC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В этом случае полученные результаты </w:t>
      </w:r>
      <w:r w:rsidRPr="00055CDA">
        <w:rPr>
          <w:rFonts w:ascii="Times New Roman" w:hAnsi="Times New Roman" w:cs="Times New Roman"/>
          <w:b/>
          <w:sz w:val="24"/>
          <w:szCs w:val="24"/>
        </w:rPr>
        <w:t>не подлежат балльной оценке,</w:t>
      </w:r>
      <w:r w:rsidRPr="00055CDA">
        <w:rPr>
          <w:rFonts w:ascii="Times New Roman" w:hAnsi="Times New Roman" w:cs="Times New Roman"/>
          <w:sz w:val="24"/>
          <w:szCs w:val="24"/>
        </w:rPr>
        <w:t xml:space="preserve">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w:t>
      </w:r>
      <w:r w:rsidRPr="00055CDA">
        <w:rPr>
          <w:rFonts w:ascii="Times New Roman" w:hAnsi="Times New Roman" w:cs="Times New Roman"/>
          <w:sz w:val="24"/>
          <w:szCs w:val="24"/>
        </w:rPr>
        <w:softHyphen/>
        <w:t>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14:paraId="002ED1A2"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14:paraId="1F2CF411"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14:paraId="1A9BFD35" w14:textId="77777777" w:rsidR="00982805" w:rsidRPr="00055CDA" w:rsidRDefault="00982805" w:rsidP="00982805">
      <w:pPr>
        <w:pStyle w:val="a4"/>
        <w:rPr>
          <w:rFonts w:ascii="Times New Roman" w:hAnsi="Times New Roman" w:cs="Times New Roman"/>
          <w:sz w:val="24"/>
          <w:szCs w:val="24"/>
        </w:rPr>
      </w:pPr>
      <w:r w:rsidRPr="00055CDA">
        <w:rPr>
          <w:rFonts w:ascii="Times New Roman" w:hAnsi="Times New Roman" w:cs="Times New Roman"/>
          <w:sz w:val="24"/>
          <w:szCs w:val="24"/>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w:t>
      </w:r>
    </w:p>
    <w:p w14:paraId="6D4D91A0" w14:textId="77777777" w:rsidR="00982805" w:rsidRPr="00055CDA" w:rsidRDefault="00982805" w:rsidP="00982805">
      <w:pPr>
        <w:pStyle w:val="a4"/>
        <w:rPr>
          <w:rFonts w:ascii="Times New Roman" w:hAnsi="Times New Roman" w:cs="Times New Roman"/>
          <w:sz w:val="24"/>
          <w:szCs w:val="24"/>
        </w:rPr>
      </w:pPr>
      <w:bookmarkStart w:id="293" w:name="bookmark380"/>
    </w:p>
    <w:p w14:paraId="53D889E1" w14:textId="08F459DC" w:rsidR="00982805" w:rsidRPr="00055CDA" w:rsidRDefault="00056A77" w:rsidP="00982805">
      <w:pPr>
        <w:pStyle w:val="a4"/>
        <w:rPr>
          <w:rFonts w:ascii="Times New Roman" w:hAnsi="Times New Roman" w:cs="Times New Roman"/>
          <w:sz w:val="24"/>
          <w:szCs w:val="24"/>
        </w:rPr>
      </w:pPr>
      <w:r>
        <w:rPr>
          <w:rFonts w:ascii="Times New Roman" w:hAnsi="Times New Roman" w:cs="Times New Roman"/>
          <w:sz w:val="24"/>
          <w:szCs w:val="24"/>
        </w:rPr>
        <w:t>2.3</w:t>
      </w:r>
      <w:r w:rsidR="00982805" w:rsidRPr="00055CDA">
        <w:rPr>
          <w:rFonts w:ascii="Times New Roman" w:hAnsi="Times New Roman" w:cs="Times New Roman"/>
          <w:sz w:val="24"/>
          <w:szCs w:val="24"/>
        </w:rPr>
        <w:t xml:space="preserve"> </w:t>
      </w:r>
      <w:bookmarkStart w:id="294" w:name="_Toc106965714"/>
      <w:r w:rsidR="00982805" w:rsidRPr="00055CDA">
        <w:rPr>
          <w:rFonts w:ascii="Times New Roman" w:hAnsi="Times New Roman" w:cs="Times New Roman"/>
          <w:sz w:val="24"/>
          <w:szCs w:val="24"/>
        </w:rPr>
        <w:t>ПРОГРАММА ВОСПИТАНИЯ</w:t>
      </w:r>
      <w:bookmarkEnd w:id="293"/>
      <w:bookmarkEnd w:id="294"/>
    </w:p>
    <w:p w14:paraId="352E662A" w14:textId="77777777" w:rsidR="00982805" w:rsidRPr="00055CDA" w:rsidRDefault="00982805" w:rsidP="00982805">
      <w:pPr>
        <w:pStyle w:val="a4"/>
        <w:rPr>
          <w:rFonts w:ascii="Times New Roman" w:hAnsi="Times New Roman" w:cs="Times New Roman"/>
          <w:b/>
          <w:sz w:val="24"/>
          <w:szCs w:val="24"/>
        </w:rPr>
      </w:pPr>
    </w:p>
    <w:p w14:paraId="50122289" w14:textId="77777777" w:rsidR="00982805" w:rsidRPr="00055CDA" w:rsidRDefault="00982805" w:rsidP="00982805">
      <w:pPr>
        <w:pStyle w:val="a4"/>
        <w:rPr>
          <w:rFonts w:ascii="Times New Roman" w:hAnsi="Times New Roman" w:cs="Times New Roman"/>
          <w:sz w:val="24"/>
          <w:szCs w:val="24"/>
        </w:rPr>
      </w:pPr>
      <w:r w:rsidRPr="00055CDA">
        <w:rPr>
          <w:rFonts w:ascii="Times New Roman" w:eastAsia="Times New Roman" w:hAnsi="Times New Roman" w:cs="Times New Roman"/>
          <w:spacing w:val="-5"/>
          <w:sz w:val="24"/>
          <w:szCs w:val="24"/>
        </w:rPr>
        <w:t>ПОЯСНИТЕЛЬНАЯ ЗАПИСКА</w:t>
      </w:r>
    </w:p>
    <w:p w14:paraId="62C3D455" w14:textId="77777777" w:rsidR="00982805" w:rsidRPr="00055CDA" w:rsidRDefault="00982805" w:rsidP="00982805">
      <w:pPr>
        <w:pStyle w:val="a4"/>
        <w:rPr>
          <w:rFonts w:ascii="Times New Roman" w:hAnsi="Times New Roman" w:cs="Times New Roman"/>
          <w:sz w:val="24"/>
          <w:szCs w:val="24"/>
        </w:rPr>
      </w:pPr>
      <w:r w:rsidRPr="00055CDA">
        <w:rPr>
          <w:rFonts w:ascii="Times New Roman" w:eastAsia="Times New Roman" w:hAnsi="Times New Roman" w:cs="Times New Roman"/>
          <w:sz w:val="24"/>
          <w:szCs w:val="24"/>
        </w:rPr>
        <w:t xml:space="preserve">Рабочая программа воспитания основного общего образования муниципального казённого общеобразовательного учреждения «Средняя общеобразовательная школа № 7» </w:t>
      </w:r>
      <w:proofErr w:type="spellStart"/>
      <w:r w:rsidRPr="00055CDA">
        <w:rPr>
          <w:rFonts w:ascii="Times New Roman" w:eastAsia="Times New Roman" w:hAnsi="Times New Roman" w:cs="Times New Roman"/>
          <w:sz w:val="24"/>
          <w:szCs w:val="24"/>
        </w:rPr>
        <w:t>с.Новомихайловка</w:t>
      </w:r>
      <w:proofErr w:type="spellEnd"/>
      <w:r w:rsidRPr="00055CDA">
        <w:rPr>
          <w:rFonts w:ascii="Times New Roman" w:eastAsia="Times New Roman" w:hAnsi="Times New Roman" w:cs="Times New Roman"/>
          <w:sz w:val="24"/>
          <w:szCs w:val="24"/>
        </w:rPr>
        <w:t xml:space="preserve"> Чугуевского района Приморского края (далее - МКОУ СОШ № 7 с. Новомихайловка) разработана в соответствии с </w:t>
      </w:r>
      <w:r w:rsidRPr="00055CDA">
        <w:rPr>
          <w:rFonts w:ascii="Times New Roman" w:eastAsia="Times New Roman" w:hAnsi="Times New Roman" w:cs="Times New Roman"/>
          <w:spacing w:val="-2"/>
          <w:sz w:val="24"/>
          <w:szCs w:val="24"/>
        </w:rPr>
        <w:t xml:space="preserve">Федеральным законом Российской Федерации от 31 июля 2020 года № 304-ФЗ «О </w:t>
      </w:r>
      <w:r w:rsidRPr="00055CDA">
        <w:rPr>
          <w:rFonts w:ascii="Times New Roman" w:eastAsia="Times New Roman" w:hAnsi="Times New Roman" w:cs="Times New Roman"/>
          <w:sz w:val="24"/>
          <w:szCs w:val="24"/>
        </w:rPr>
        <w:t xml:space="preserve">внесении изменений в Федеральный закон «Об образовании в Российской Федерации» по вопросам воспитания обучающихся, приказом Министерства </w:t>
      </w:r>
      <w:r w:rsidRPr="00055CDA">
        <w:rPr>
          <w:rFonts w:ascii="Times New Roman" w:eastAsia="Times New Roman" w:hAnsi="Times New Roman" w:cs="Times New Roman"/>
          <w:spacing w:val="-1"/>
          <w:sz w:val="24"/>
          <w:szCs w:val="24"/>
        </w:rPr>
        <w:t xml:space="preserve">просвещения Российской Федерации от 22 марта 2021 г. № 115 «Об утверждении </w:t>
      </w:r>
      <w:r w:rsidRPr="00055CDA">
        <w:rPr>
          <w:rFonts w:ascii="Times New Roman" w:eastAsia="Times New Roman" w:hAnsi="Times New Roman" w:cs="Times New Roman"/>
          <w:spacing w:val="-2"/>
          <w:sz w:val="24"/>
          <w:szCs w:val="24"/>
        </w:rPr>
        <w:t xml:space="preserve">Порядка организации и осуществления образовательной деятельности по основным </w:t>
      </w:r>
      <w:r w:rsidRPr="00055CDA">
        <w:rPr>
          <w:rFonts w:ascii="Times New Roman" w:eastAsia="Times New Roman" w:hAnsi="Times New Roman" w:cs="Times New Roman"/>
          <w:sz w:val="24"/>
          <w:szCs w:val="24"/>
        </w:rPr>
        <w:t>общеобразовательным программам - образовательным программам начального общего, основного общего и среднего общего образования», Примерной программой воспитания, одобренной решением федерального учебно-</w:t>
      </w:r>
      <w:r w:rsidRPr="00055CDA">
        <w:rPr>
          <w:rFonts w:ascii="Times New Roman" w:eastAsia="Times New Roman" w:hAnsi="Times New Roman" w:cs="Times New Roman"/>
          <w:spacing w:val="-3"/>
          <w:sz w:val="24"/>
          <w:szCs w:val="24"/>
        </w:rPr>
        <w:t xml:space="preserve">методического объединения по общему образованию (протокол от 2 июня 2020 г.  № </w:t>
      </w:r>
      <w:r w:rsidRPr="00055CDA">
        <w:rPr>
          <w:rFonts w:ascii="Times New Roman" w:eastAsia="Times New Roman" w:hAnsi="Times New Roman" w:cs="Times New Roman"/>
          <w:sz w:val="24"/>
          <w:szCs w:val="24"/>
        </w:rPr>
        <w:t>2/20) и является неотъемлемой частью основной образовательной  программы  основного  общего образования МКОУ СОШ № 7 с. Новомихайловка.</w:t>
      </w:r>
    </w:p>
    <w:p w14:paraId="0DB5B6AB" w14:textId="77777777" w:rsidR="00982805" w:rsidRPr="00055CDA" w:rsidRDefault="00982805" w:rsidP="00982805">
      <w:pPr>
        <w:pStyle w:val="a4"/>
        <w:rPr>
          <w:rFonts w:ascii="Times New Roman" w:hAnsi="Times New Roman" w:cs="Times New Roman"/>
          <w:sz w:val="24"/>
          <w:szCs w:val="24"/>
        </w:rPr>
      </w:pPr>
      <w:r w:rsidRPr="00055CDA">
        <w:rPr>
          <w:rFonts w:ascii="Times New Roman" w:eastAsia="Times New Roman" w:hAnsi="Times New Roman" w:cs="Times New Roman"/>
          <w:sz w:val="24"/>
          <w:szCs w:val="24"/>
        </w:rPr>
        <w:t xml:space="preserve">Содержание рабочей программы воспитания основного общего образования МКОУ СОШ № 7 с. Новомихайловка включает в себя четыре раздела: «Особенности </w:t>
      </w:r>
      <w:r w:rsidRPr="00055CDA">
        <w:rPr>
          <w:rFonts w:ascii="Times New Roman" w:eastAsia="Times New Roman" w:hAnsi="Times New Roman" w:cs="Times New Roman"/>
          <w:spacing w:val="-2"/>
          <w:sz w:val="24"/>
          <w:szCs w:val="24"/>
        </w:rPr>
        <w:t xml:space="preserve">организуемого в школе воспитательного процесса», «Цель и задачи воспитания», </w:t>
      </w:r>
      <w:r w:rsidRPr="00055CDA">
        <w:rPr>
          <w:rFonts w:ascii="Times New Roman" w:eastAsia="Times New Roman" w:hAnsi="Times New Roman" w:cs="Times New Roman"/>
          <w:spacing w:val="-3"/>
          <w:sz w:val="24"/>
          <w:szCs w:val="24"/>
        </w:rPr>
        <w:t xml:space="preserve">«Виды, формы и содержание деятельности», «Основные направления самоанализа </w:t>
      </w:r>
      <w:r w:rsidRPr="00055CDA">
        <w:rPr>
          <w:rFonts w:ascii="Times New Roman" w:eastAsia="Times New Roman" w:hAnsi="Times New Roman" w:cs="Times New Roman"/>
          <w:sz w:val="24"/>
          <w:szCs w:val="24"/>
        </w:rPr>
        <w:t>воспитательной работы».</w:t>
      </w:r>
    </w:p>
    <w:p w14:paraId="0F2D8648" w14:textId="77777777" w:rsidR="00982805" w:rsidRPr="00055CDA" w:rsidRDefault="00982805" w:rsidP="00982805">
      <w:pPr>
        <w:pStyle w:val="a4"/>
        <w:rPr>
          <w:rFonts w:ascii="Times New Roman" w:hAnsi="Times New Roman" w:cs="Times New Roman"/>
          <w:sz w:val="24"/>
          <w:szCs w:val="24"/>
        </w:rPr>
      </w:pPr>
      <w:r w:rsidRPr="00055CDA">
        <w:rPr>
          <w:rFonts w:ascii="Times New Roman" w:eastAsia="Times New Roman" w:hAnsi="Times New Roman" w:cs="Times New Roman"/>
          <w:spacing w:val="-2"/>
          <w:sz w:val="24"/>
          <w:szCs w:val="24"/>
        </w:rPr>
        <w:t xml:space="preserve">Раздел «Виды, формы и содержание деятельности» состоит из </w:t>
      </w:r>
      <w:proofErr w:type="spellStart"/>
      <w:r w:rsidRPr="00055CDA">
        <w:rPr>
          <w:rFonts w:ascii="Times New Roman" w:eastAsia="Times New Roman" w:hAnsi="Times New Roman" w:cs="Times New Roman"/>
          <w:spacing w:val="-2"/>
          <w:sz w:val="24"/>
          <w:szCs w:val="24"/>
        </w:rPr>
        <w:t>инвариативных</w:t>
      </w:r>
      <w:proofErr w:type="spellEnd"/>
      <w:r w:rsidRPr="00055CDA">
        <w:rPr>
          <w:rFonts w:ascii="Times New Roman" w:eastAsia="Times New Roman" w:hAnsi="Times New Roman" w:cs="Times New Roman"/>
          <w:spacing w:val="-2"/>
          <w:sz w:val="24"/>
          <w:szCs w:val="24"/>
        </w:rPr>
        <w:t xml:space="preserve"> </w:t>
      </w:r>
      <w:r w:rsidRPr="00055CDA">
        <w:rPr>
          <w:rFonts w:ascii="Times New Roman" w:eastAsia="Times New Roman" w:hAnsi="Times New Roman" w:cs="Times New Roman"/>
          <w:spacing w:val="-4"/>
          <w:sz w:val="24"/>
          <w:szCs w:val="24"/>
        </w:rPr>
        <w:t xml:space="preserve">и вариативных модулей, каждый из которых ориентирован на одну из поставленных </w:t>
      </w:r>
      <w:r w:rsidRPr="00055CDA">
        <w:rPr>
          <w:rFonts w:ascii="Times New Roman" w:eastAsia="Times New Roman" w:hAnsi="Times New Roman" w:cs="Times New Roman"/>
          <w:spacing w:val="-2"/>
          <w:sz w:val="24"/>
          <w:szCs w:val="24"/>
        </w:rPr>
        <w:t xml:space="preserve">задач воспитания и соответствует одному из направлений воспитательной работы </w:t>
      </w:r>
      <w:r w:rsidRPr="00055CDA">
        <w:rPr>
          <w:rFonts w:ascii="Times New Roman" w:eastAsia="Times New Roman" w:hAnsi="Times New Roman" w:cs="Times New Roman"/>
          <w:sz w:val="24"/>
          <w:szCs w:val="24"/>
        </w:rPr>
        <w:t>МКОУ СОШ №.</w:t>
      </w:r>
    </w:p>
    <w:p w14:paraId="6085288F" w14:textId="77777777" w:rsidR="00982805" w:rsidRPr="00055CDA" w:rsidRDefault="00982805" w:rsidP="00982805">
      <w:pPr>
        <w:pStyle w:val="a4"/>
        <w:rPr>
          <w:rFonts w:ascii="Times New Roman" w:hAnsi="Times New Roman" w:cs="Times New Roman"/>
          <w:sz w:val="24"/>
          <w:szCs w:val="24"/>
        </w:rPr>
      </w:pPr>
      <w:proofErr w:type="spellStart"/>
      <w:r w:rsidRPr="00055CDA">
        <w:rPr>
          <w:rFonts w:ascii="Times New Roman" w:eastAsia="Times New Roman" w:hAnsi="Times New Roman" w:cs="Times New Roman"/>
          <w:spacing w:val="-3"/>
          <w:sz w:val="24"/>
          <w:szCs w:val="24"/>
        </w:rPr>
        <w:t>Инвариативными</w:t>
      </w:r>
      <w:proofErr w:type="spellEnd"/>
      <w:r w:rsidRPr="00055CDA">
        <w:rPr>
          <w:rFonts w:ascii="Times New Roman" w:eastAsia="Times New Roman" w:hAnsi="Times New Roman" w:cs="Times New Roman"/>
          <w:spacing w:val="-3"/>
          <w:sz w:val="24"/>
          <w:szCs w:val="24"/>
        </w:rPr>
        <w:t xml:space="preserve"> модулями являются: «Классное руководство», «Школьный </w:t>
      </w:r>
      <w:r w:rsidRPr="00055CDA">
        <w:rPr>
          <w:rFonts w:ascii="Times New Roman" w:eastAsia="Times New Roman" w:hAnsi="Times New Roman" w:cs="Times New Roman"/>
          <w:sz w:val="24"/>
          <w:szCs w:val="24"/>
        </w:rPr>
        <w:t>урок», «Курсы внеурочной деятельности», «Работа с родителями» и «Профориентация».</w:t>
      </w:r>
    </w:p>
    <w:p w14:paraId="6F71DCD3" w14:textId="77777777" w:rsidR="00982805" w:rsidRPr="00055CDA" w:rsidRDefault="00982805" w:rsidP="00982805">
      <w:pPr>
        <w:pStyle w:val="a4"/>
        <w:rPr>
          <w:rFonts w:ascii="Times New Roman" w:hAnsi="Times New Roman" w:cs="Times New Roman"/>
          <w:sz w:val="24"/>
          <w:szCs w:val="24"/>
        </w:rPr>
      </w:pPr>
      <w:r w:rsidRPr="00055CDA">
        <w:rPr>
          <w:rFonts w:ascii="Times New Roman" w:eastAsia="Times New Roman" w:hAnsi="Times New Roman" w:cs="Times New Roman"/>
          <w:sz w:val="24"/>
          <w:szCs w:val="24"/>
        </w:rPr>
        <w:t>Вариативными модулями являются: «Ключевые общешкольные дела», «Экскурсии», «Организация предметно-эстетической среды».</w:t>
      </w:r>
    </w:p>
    <w:p w14:paraId="7E31738C" w14:textId="77777777" w:rsidR="00982805" w:rsidRPr="00055CDA" w:rsidRDefault="00982805" w:rsidP="00982805">
      <w:pPr>
        <w:pStyle w:val="a4"/>
        <w:rPr>
          <w:rFonts w:ascii="Times New Roman" w:hAnsi="Times New Roman" w:cs="Times New Roman"/>
          <w:sz w:val="24"/>
          <w:szCs w:val="24"/>
        </w:rPr>
      </w:pPr>
      <w:r w:rsidRPr="00055CDA">
        <w:rPr>
          <w:rFonts w:ascii="Times New Roman" w:eastAsia="Times New Roman" w:hAnsi="Times New Roman" w:cs="Times New Roman"/>
          <w:spacing w:val="-4"/>
          <w:sz w:val="24"/>
          <w:szCs w:val="24"/>
        </w:rPr>
        <w:lastRenderedPageBreak/>
        <w:t xml:space="preserve">Рабочая программа воспитания начального общего образования включает в себя </w:t>
      </w:r>
      <w:r w:rsidRPr="00055CDA">
        <w:rPr>
          <w:rFonts w:ascii="Times New Roman" w:eastAsia="Times New Roman" w:hAnsi="Times New Roman" w:cs="Times New Roman"/>
          <w:spacing w:val="-3"/>
          <w:sz w:val="24"/>
          <w:szCs w:val="24"/>
        </w:rPr>
        <w:t>ежегодный календарный план воспитательной работы на учебный год.</w:t>
      </w:r>
    </w:p>
    <w:p w14:paraId="4A2ACD73" w14:textId="77777777" w:rsidR="00982805" w:rsidRPr="00055CDA" w:rsidRDefault="00982805" w:rsidP="00982805">
      <w:pPr>
        <w:pStyle w:val="a4"/>
        <w:rPr>
          <w:rFonts w:ascii="Times New Roman" w:eastAsia="Times New Roman" w:hAnsi="Times New Roman" w:cs="Times New Roman"/>
          <w:spacing w:val="-3"/>
          <w:sz w:val="24"/>
          <w:szCs w:val="24"/>
        </w:rPr>
      </w:pPr>
      <w:r w:rsidRPr="00055CDA">
        <w:rPr>
          <w:rFonts w:ascii="Times New Roman" w:eastAsia="Times New Roman" w:hAnsi="Times New Roman" w:cs="Times New Roman"/>
          <w:sz w:val="24"/>
          <w:szCs w:val="24"/>
        </w:rPr>
        <w:t xml:space="preserve">Деятельность педагогических работников МКОУ СОШ № 7 с. Новомихайловка в </w:t>
      </w:r>
      <w:r w:rsidRPr="00055CDA">
        <w:rPr>
          <w:rFonts w:ascii="Times New Roman" w:eastAsia="Times New Roman" w:hAnsi="Times New Roman" w:cs="Times New Roman"/>
          <w:spacing w:val="-2"/>
          <w:sz w:val="24"/>
          <w:szCs w:val="24"/>
        </w:rPr>
        <w:t xml:space="preserve">рамках комплекса модулей направлена на достижение планируемых результатов </w:t>
      </w:r>
      <w:r w:rsidRPr="00055CDA">
        <w:rPr>
          <w:rFonts w:ascii="Times New Roman" w:eastAsia="Times New Roman" w:hAnsi="Times New Roman" w:cs="Times New Roman"/>
          <w:sz w:val="24"/>
          <w:szCs w:val="24"/>
        </w:rPr>
        <w:t xml:space="preserve">освоения основной образовательной программы начального общего образования </w:t>
      </w:r>
      <w:r w:rsidRPr="00055CDA">
        <w:rPr>
          <w:rFonts w:ascii="Times New Roman" w:eastAsia="Times New Roman" w:hAnsi="Times New Roman" w:cs="Times New Roman"/>
          <w:spacing w:val="-2"/>
          <w:sz w:val="24"/>
          <w:szCs w:val="24"/>
        </w:rPr>
        <w:t xml:space="preserve">МКОУ СОШ №  </w:t>
      </w:r>
      <w:r w:rsidRPr="00055CDA">
        <w:rPr>
          <w:rFonts w:ascii="Times New Roman" w:eastAsia="Times New Roman" w:hAnsi="Times New Roman" w:cs="Times New Roman"/>
          <w:sz w:val="24"/>
          <w:szCs w:val="24"/>
        </w:rPr>
        <w:t xml:space="preserve">7 с. Новомихайловка </w:t>
      </w:r>
      <w:r w:rsidRPr="00055CDA">
        <w:rPr>
          <w:rFonts w:ascii="Times New Roman" w:eastAsia="Times New Roman" w:hAnsi="Times New Roman" w:cs="Times New Roman"/>
          <w:spacing w:val="-2"/>
          <w:sz w:val="24"/>
          <w:szCs w:val="24"/>
        </w:rPr>
        <w:t xml:space="preserve">в соответствии с Федеральным государственным </w:t>
      </w:r>
      <w:r w:rsidRPr="00055CDA">
        <w:rPr>
          <w:rFonts w:ascii="Times New Roman" w:eastAsia="Times New Roman" w:hAnsi="Times New Roman" w:cs="Times New Roman"/>
          <w:spacing w:val="-3"/>
          <w:sz w:val="24"/>
          <w:szCs w:val="24"/>
        </w:rPr>
        <w:t>образовательным стандартом основного общего образования (далее - ФГОС ООО).</w:t>
      </w:r>
    </w:p>
    <w:p w14:paraId="65FAE9BC" w14:textId="77777777" w:rsidR="00B545B7" w:rsidRPr="00055CDA" w:rsidRDefault="00B545B7" w:rsidP="00B545B7">
      <w:pPr>
        <w:pStyle w:val="a4"/>
        <w:rPr>
          <w:rFonts w:ascii="Times New Roman" w:hAnsi="Times New Roman" w:cs="Times New Roman"/>
          <w:b/>
          <w:sz w:val="24"/>
          <w:szCs w:val="24"/>
        </w:rPr>
      </w:pPr>
      <w:r w:rsidRPr="00055CDA">
        <w:rPr>
          <w:rFonts w:ascii="Times New Roman" w:eastAsia="Arial Unicode MS" w:hAnsi="Times New Roman" w:cs="Times New Roman"/>
          <w:b/>
          <w:sz w:val="24"/>
          <w:szCs w:val="24"/>
        </w:rPr>
        <w:t>Раздел 1. «Особенности организуемого в школе воспитательного процесса»</w:t>
      </w:r>
    </w:p>
    <w:p w14:paraId="65E5B67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Муниципальное казенное общеобразовательное учреждение средняя общеобразовательная школа № 7 села Новомихайловка является средней общеобразовательной школой, численность обучающихся на 1 сентября 2020 года составляет 80 человек, численность педагогического коллектива - 14 человек. Обучение ведётся с 1 по 11 класс по трем уровням образования: начальное общее образование, основное общее образование, среднее общее образование.</w:t>
      </w:r>
    </w:p>
    <w:p w14:paraId="38953BD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МКОУ СОШ № 7 - это сельская школа, удаленная от культурных и научных центров, спортивных школ и школ искусств.</w:t>
      </w:r>
    </w:p>
    <w:p w14:paraId="502637D8"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14:paraId="653939E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Сельская школа, объединяя интеллигенцию, является не только образовательным, но и культурным центром села. 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Часть педагогов школы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14:paraId="5F6F23FD"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w:t>
      </w:r>
    </w:p>
    <w:p w14:paraId="45C48F48"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w:t>
      </w:r>
      <w:r w:rsidRPr="00055CDA">
        <w:rPr>
          <w:rFonts w:ascii="Times New Roman" w:eastAsia="Arial Unicode MS" w:hAnsi="Times New Roman" w:cs="Times New Roman"/>
          <w:sz w:val="24"/>
          <w:szCs w:val="24"/>
        </w:rPr>
        <w:tab/>
      </w:r>
    </w:p>
    <w:p w14:paraId="20B985FD"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 xml:space="preserve">В процессе воспитания сотрудничаем с Сельским домом культуры </w:t>
      </w:r>
      <w:proofErr w:type="spellStart"/>
      <w:r w:rsidRPr="00055CDA">
        <w:rPr>
          <w:rFonts w:ascii="Times New Roman" w:eastAsia="Arial Unicode MS" w:hAnsi="Times New Roman" w:cs="Times New Roman"/>
          <w:sz w:val="24"/>
          <w:szCs w:val="24"/>
        </w:rPr>
        <w:t>с.Новомихайловка</w:t>
      </w:r>
      <w:proofErr w:type="spellEnd"/>
      <w:r w:rsidRPr="00055CDA">
        <w:rPr>
          <w:rFonts w:ascii="Times New Roman" w:eastAsia="Arial Unicode MS" w:hAnsi="Times New Roman" w:cs="Times New Roman"/>
          <w:sz w:val="24"/>
          <w:szCs w:val="24"/>
        </w:rPr>
        <w:t xml:space="preserve">, РБЦ, КДН и ЗП. Принимаем участие в проектах, конкурсах и мероприятиях СДК и РДК </w:t>
      </w:r>
      <w:proofErr w:type="spellStart"/>
      <w:r w:rsidRPr="00055CDA">
        <w:rPr>
          <w:rFonts w:ascii="Times New Roman" w:eastAsia="Arial Unicode MS" w:hAnsi="Times New Roman" w:cs="Times New Roman"/>
          <w:sz w:val="24"/>
          <w:szCs w:val="24"/>
        </w:rPr>
        <w:t>с.Чугуевка</w:t>
      </w:r>
      <w:proofErr w:type="spellEnd"/>
      <w:r w:rsidRPr="00055CDA">
        <w:rPr>
          <w:rFonts w:ascii="Times New Roman" w:eastAsia="Arial Unicode MS" w:hAnsi="Times New Roman" w:cs="Times New Roman"/>
          <w:sz w:val="24"/>
          <w:szCs w:val="24"/>
        </w:rPr>
        <w:t xml:space="preserve">, ДЮЦ «Управление образования администрации </w:t>
      </w:r>
      <w:proofErr w:type="spellStart"/>
      <w:r w:rsidRPr="00055CDA">
        <w:rPr>
          <w:rFonts w:ascii="Times New Roman" w:eastAsia="Arial Unicode MS" w:hAnsi="Times New Roman" w:cs="Times New Roman"/>
          <w:sz w:val="24"/>
          <w:szCs w:val="24"/>
        </w:rPr>
        <w:t>с.Чугуевка</w:t>
      </w:r>
      <w:proofErr w:type="spellEnd"/>
      <w:r w:rsidRPr="00055CDA">
        <w:rPr>
          <w:rFonts w:ascii="Times New Roman" w:eastAsia="Arial Unicode MS" w:hAnsi="Times New Roman" w:cs="Times New Roman"/>
          <w:sz w:val="24"/>
          <w:szCs w:val="24"/>
        </w:rPr>
        <w:t>», Российского движения школьников, ОГИБДД, музей А.А. Фадеева, совет ветеранов села и района, районная библиотека, в/ч, пожарная часть.</w:t>
      </w:r>
    </w:p>
    <w:p w14:paraId="085603AB"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 школе функционируют отряд Юного инспектора движения, волонтеров. Работает школьный краеведческий музей.</w:t>
      </w:r>
    </w:p>
    <w:p w14:paraId="66D778E8"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Процесс воспитания в МКОУ СОШ № 7 основывается на следующих принципах</w:t>
      </w:r>
    </w:p>
    <w:p w14:paraId="7346488D"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-взаимодействия педагогов и школьников:</w:t>
      </w:r>
    </w:p>
    <w:p w14:paraId="6A5A351E"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21B4AF52"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2BB69416"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165BEBC8"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-организация основных совместных дел школьников и педагогов как предмета совместной заботы и взрослых, и детей;</w:t>
      </w:r>
    </w:p>
    <w:p w14:paraId="5F711EB0"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-системность, целесообразность и не шаблонность воспитания как условия его эффективности.</w:t>
      </w:r>
    </w:p>
    <w:p w14:paraId="11B32746"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14:paraId="20F65A09"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w:t>
      </w:r>
      <w:r w:rsidRPr="00055CDA">
        <w:rPr>
          <w:rFonts w:ascii="Times New Roman" w:eastAsia="Arial Unicode MS" w:hAnsi="Times New Roman" w:cs="Times New Roman"/>
          <w:sz w:val="24"/>
          <w:szCs w:val="24"/>
        </w:rPr>
        <w:t xml:space="preserve">, коллективное планирование, коллективное проведение и коллективный анализ их результатов. </w:t>
      </w:r>
      <w:r w:rsidRPr="00055CDA">
        <w:rPr>
          <w:rFonts w:ascii="Times New Roman" w:hAnsi="Times New Roman" w:cs="Times New Roman"/>
          <w:sz w:val="24"/>
          <w:szCs w:val="24"/>
        </w:rPr>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В проведении общешкольных дел отсутствует соревновательность между классами, поощряется конструктивное </w:t>
      </w:r>
      <w:proofErr w:type="spellStart"/>
      <w:r w:rsidRPr="00055CDA">
        <w:rPr>
          <w:rFonts w:ascii="Times New Roman" w:hAnsi="Times New Roman" w:cs="Times New Roman"/>
          <w:sz w:val="24"/>
          <w:szCs w:val="24"/>
        </w:rPr>
        <w:t>межклассное</w:t>
      </w:r>
      <w:proofErr w:type="spellEnd"/>
      <w:r w:rsidRPr="00055CDA">
        <w:rPr>
          <w:rFonts w:ascii="Times New Roman" w:hAnsi="Times New Roman" w:cs="Times New Roman"/>
          <w:sz w:val="24"/>
          <w:szCs w:val="24"/>
        </w:rPr>
        <w:t xml:space="preserve"> и </w:t>
      </w:r>
      <w:proofErr w:type="spellStart"/>
      <w:r w:rsidRPr="00055CDA">
        <w:rPr>
          <w:rFonts w:ascii="Times New Roman" w:hAnsi="Times New Roman" w:cs="Times New Roman"/>
          <w:sz w:val="24"/>
          <w:szCs w:val="24"/>
        </w:rPr>
        <w:t>межвозрастное</w:t>
      </w:r>
      <w:proofErr w:type="spellEnd"/>
      <w:r w:rsidRPr="00055CDA">
        <w:rPr>
          <w:rFonts w:ascii="Times New Roman" w:hAnsi="Times New Roman" w:cs="Times New Roman"/>
          <w:sz w:val="24"/>
          <w:szCs w:val="24"/>
        </w:rPr>
        <w:t xml:space="preserve"> взаимодействие школьников, а также их социальная активность.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25E8C830" w14:textId="77777777" w:rsidR="00B545B7" w:rsidRPr="00055CDA" w:rsidRDefault="00B545B7" w:rsidP="00B545B7">
      <w:pPr>
        <w:pStyle w:val="a4"/>
        <w:rPr>
          <w:rFonts w:ascii="Times New Roman" w:eastAsia="Arial Unicode MS" w:hAnsi="Times New Roman" w:cs="Times New Roman"/>
          <w:sz w:val="24"/>
          <w:szCs w:val="24"/>
        </w:rPr>
      </w:pPr>
    </w:p>
    <w:p w14:paraId="6E54A6C3" w14:textId="77777777" w:rsidR="00B545B7" w:rsidRPr="00055CDA" w:rsidRDefault="00B545B7" w:rsidP="00B545B7">
      <w:pPr>
        <w:pStyle w:val="a4"/>
        <w:rPr>
          <w:rFonts w:ascii="Times New Roman" w:hAnsi="Times New Roman" w:cs="Times New Roman"/>
          <w:b/>
          <w:sz w:val="24"/>
          <w:szCs w:val="24"/>
        </w:rPr>
      </w:pPr>
      <w:r w:rsidRPr="00055CDA">
        <w:rPr>
          <w:rFonts w:ascii="Times New Roman" w:eastAsia="Arial Unicode MS" w:hAnsi="Times New Roman" w:cs="Times New Roman"/>
          <w:b/>
          <w:sz w:val="24"/>
          <w:szCs w:val="24"/>
        </w:rPr>
        <w:t>Раздел 2. «Цель и задачи воспитания»</w:t>
      </w:r>
    </w:p>
    <w:p w14:paraId="408E7210"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055CDA">
        <w:rPr>
          <w:rStyle w:val="2d"/>
          <w:rFonts w:ascii="Times New Roman" w:hAnsi="Times New Roman" w:cs="Times New Roman"/>
        </w:rPr>
        <w:t>цель воспитания</w:t>
      </w:r>
      <w:r w:rsidRPr="00055CDA">
        <w:rPr>
          <w:rFonts w:ascii="Times New Roman" w:hAnsi="Times New Roman" w:cs="Times New Roman"/>
          <w:sz w:val="24"/>
          <w:szCs w:val="24"/>
        </w:rPr>
        <w:t xml:space="preserve"> в общеобразовательной организации - личностное развитие школьников,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w:t>
      </w:r>
    </w:p>
    <w:p w14:paraId="33BAA6F5"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в развитии их позитивных отношений к этим общественным ценностям (то есть в развитии их социально значимых отношений);</w:t>
      </w:r>
    </w:p>
    <w:p w14:paraId="1AA3C200"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75627EF" w14:textId="77777777" w:rsidR="00B545B7" w:rsidRPr="00055CDA" w:rsidRDefault="00B545B7" w:rsidP="00B545B7">
      <w:pPr>
        <w:pStyle w:val="a4"/>
        <w:rPr>
          <w:rStyle w:val="20pt0"/>
          <w:rFonts w:eastAsia="Arial Unicode MS"/>
        </w:rPr>
      </w:pPr>
      <w:r w:rsidRPr="00055CDA">
        <w:rPr>
          <w:rFonts w:ascii="Times New Roman" w:hAnsi="Times New Roman" w:cs="Times New Roman"/>
          <w:sz w:val="24"/>
          <w:szCs w:val="24"/>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w:t>
      </w:r>
      <w:r w:rsidRPr="00055CDA">
        <w:rPr>
          <w:rFonts w:ascii="Times New Roman" w:eastAsia="Arial Unicode MS" w:hAnsi="Times New Roman" w:cs="Times New Roman"/>
          <w:sz w:val="24"/>
          <w:szCs w:val="24"/>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sidRPr="00055CDA">
        <w:rPr>
          <w:rStyle w:val="20pt0"/>
          <w:rFonts w:eastAsia="Arial Unicode MS"/>
        </w:rPr>
        <w:t>приоритеты.</w:t>
      </w:r>
    </w:p>
    <w:p w14:paraId="5F46BC90" w14:textId="77777777" w:rsidR="00B545B7" w:rsidRPr="00055CDA" w:rsidRDefault="00B545B7" w:rsidP="00B545B7">
      <w:pPr>
        <w:pStyle w:val="a4"/>
        <w:rPr>
          <w:rFonts w:ascii="Times New Roman" w:eastAsia="Arial Unicode MS" w:hAnsi="Times New Roman" w:cs="Times New Roman"/>
          <w:sz w:val="24"/>
          <w:szCs w:val="24"/>
        </w:rPr>
      </w:pPr>
    </w:p>
    <w:p w14:paraId="37BCB7C1"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b/>
          <w:sz w:val="24"/>
          <w:szCs w:val="24"/>
        </w:rPr>
        <w:t xml:space="preserve">           В воспитании детей младшего школьного возраста</w:t>
      </w:r>
      <w:r w:rsidRPr="00055CDA">
        <w:rPr>
          <w:rStyle w:val="25"/>
          <w:rFonts w:eastAsia="Arial Unicode MS"/>
          <w:sz w:val="24"/>
          <w:szCs w:val="24"/>
        </w:rPr>
        <w:t xml:space="preserve">(уровень начального общего образования) </w:t>
      </w:r>
      <w:r w:rsidRPr="00055CDA">
        <w:rPr>
          <w:rFonts w:ascii="Times New Roman" w:eastAsia="Arial Unicode MS" w:hAnsi="Times New Roman" w:cs="Times New Roman"/>
          <w:sz w:val="24"/>
          <w:szCs w:val="24"/>
        </w:rPr>
        <w:t>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14:paraId="5DE23FFA"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 наиболее важным из них относятся следующие:</w:t>
      </w:r>
    </w:p>
    <w:p w14:paraId="4BBD43FE"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36E64FE0"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14:paraId="3C930DBB"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знать и любить свою Родину - свой родной дом, двор, улицу, город, село, свою страну;</w:t>
      </w:r>
    </w:p>
    <w:p w14:paraId="7082921A"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14:paraId="5C2BE11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проявлять миролюбие - не затевать конфликтов и стремиться решать спорные вопросы, не прибегая к силе;</w:t>
      </w:r>
    </w:p>
    <w:p w14:paraId="1A67DE25"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стремиться узнавать что-то новое, проявлять любознательность, ценить знания;</w:t>
      </w:r>
    </w:p>
    <w:p w14:paraId="1DC1E54B"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быть вежливым и опрятным, скромным и приветливым;</w:t>
      </w:r>
    </w:p>
    <w:p w14:paraId="32863C6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соблюдать правила личной гигиены, режим дня, вести здоровый образ жизни;</w:t>
      </w:r>
    </w:p>
    <w:p w14:paraId="62C7D9D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lastRenderedPageBreak/>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27FCDD35"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быть уверенным в себе, открытым и общительным, не стесняться быть в чём-то непохожим « на других ребят; уметь ставить перед собой цели и проявлять инициативу, отстаивать своё мнение и действовать самостоятельно, без помощи старших.</w:t>
      </w:r>
    </w:p>
    <w:p w14:paraId="2ABEF46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14:paraId="7AB2C518" w14:textId="77777777" w:rsidR="00B545B7" w:rsidRPr="00055CDA" w:rsidRDefault="00B545B7" w:rsidP="00B545B7">
      <w:pPr>
        <w:pStyle w:val="a4"/>
        <w:rPr>
          <w:rStyle w:val="20pt0"/>
          <w:rFonts w:eastAsia="Consolas"/>
        </w:rPr>
      </w:pPr>
      <w:r w:rsidRPr="00055CDA">
        <w:rPr>
          <w:rFonts w:ascii="Times New Roman" w:eastAsia="Arial Unicode MS" w:hAnsi="Times New Roman" w:cs="Times New Roman"/>
          <w:sz w:val="24"/>
          <w:szCs w:val="24"/>
        </w:rPr>
        <w:t xml:space="preserve">Достижению поставленной цели воспитания школьников будет способствовать решение следующих основных </w:t>
      </w:r>
      <w:r w:rsidRPr="00055CDA">
        <w:rPr>
          <w:rStyle w:val="20pt0"/>
          <w:rFonts w:eastAsia="Consolas"/>
        </w:rPr>
        <w:t>задач:</w:t>
      </w:r>
    </w:p>
    <w:p w14:paraId="374013F8" w14:textId="77777777" w:rsidR="00B545B7" w:rsidRPr="00055CDA" w:rsidRDefault="00B545B7" w:rsidP="00B545B7">
      <w:pPr>
        <w:pStyle w:val="a4"/>
        <w:rPr>
          <w:rFonts w:ascii="Times New Roman" w:hAnsi="Times New Roman" w:cs="Times New Roman"/>
          <w:sz w:val="24"/>
          <w:szCs w:val="24"/>
        </w:rPr>
      </w:pPr>
      <w:bookmarkStart w:id="295" w:name="_Hlk73014528"/>
      <w:r w:rsidRPr="00055CDA">
        <w:rPr>
          <w:rFonts w:ascii="Times New Roman" w:eastAsia="Arial Unicode MS" w:hAnsi="Times New Roman" w:cs="Times New Roman"/>
          <w:sz w:val="24"/>
          <w:szCs w:val="24"/>
        </w:rPr>
        <w:t>реализовывать воспитательные возможности общешкольных ключевых дел,</w:t>
      </w:r>
    </w:p>
    <w:p w14:paraId="304ADA7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поддерживать традиции их коллективного планирования, организации, проведения и анализа в школьном сообществе;</w:t>
      </w:r>
      <w:bookmarkEnd w:id="295"/>
      <w:r w:rsidRPr="00055CDA">
        <w:rPr>
          <w:rFonts w:ascii="Times New Roman" w:eastAsia="Arial Unicode MS" w:hAnsi="Times New Roman" w:cs="Times New Roman"/>
          <w:sz w:val="24"/>
          <w:szCs w:val="24"/>
        </w:rPr>
        <w:tab/>
      </w:r>
    </w:p>
    <w:p w14:paraId="42AB40F3" w14:textId="77777777" w:rsidR="00B545B7" w:rsidRPr="00055CDA" w:rsidRDefault="00B545B7" w:rsidP="00B545B7">
      <w:pPr>
        <w:pStyle w:val="a4"/>
        <w:rPr>
          <w:rFonts w:ascii="Times New Roman" w:hAnsi="Times New Roman" w:cs="Times New Roman"/>
          <w:sz w:val="24"/>
          <w:szCs w:val="24"/>
        </w:rPr>
      </w:pPr>
      <w:bookmarkStart w:id="296" w:name="_Hlk73014752"/>
      <w:r w:rsidRPr="00055CDA">
        <w:rPr>
          <w:rFonts w:ascii="Times New Roman" w:eastAsia="Arial Unicode MS" w:hAnsi="Times New Roman" w:cs="Times New Roman"/>
          <w:sz w:val="24"/>
          <w:szCs w:val="24"/>
        </w:rPr>
        <w:t>реализовывать потенциал классного руководства в воспитании школьников,</w:t>
      </w:r>
    </w:p>
    <w:p w14:paraId="3EE77595"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поддерживать активное участие классных сообществ в жизни школы;</w:t>
      </w:r>
      <w:bookmarkEnd w:id="296"/>
      <w:r w:rsidRPr="00055CDA">
        <w:rPr>
          <w:rFonts w:ascii="Times New Roman" w:eastAsia="Arial Unicode MS" w:hAnsi="Times New Roman" w:cs="Times New Roman"/>
          <w:sz w:val="24"/>
          <w:szCs w:val="24"/>
        </w:rPr>
        <w:tab/>
      </w:r>
    </w:p>
    <w:p w14:paraId="50969DA9" w14:textId="77777777" w:rsidR="00B545B7" w:rsidRPr="00055CDA" w:rsidRDefault="00B545B7" w:rsidP="00B545B7">
      <w:pPr>
        <w:pStyle w:val="a4"/>
        <w:rPr>
          <w:rFonts w:ascii="Times New Roman" w:hAnsi="Times New Roman" w:cs="Times New Roman"/>
          <w:sz w:val="24"/>
          <w:szCs w:val="24"/>
        </w:rPr>
      </w:pPr>
      <w:bookmarkStart w:id="297" w:name="_Hlk73015191"/>
      <w:r w:rsidRPr="00055CDA">
        <w:rPr>
          <w:rFonts w:ascii="Times New Roman" w:eastAsia="Arial Unicode MS" w:hAnsi="Times New Roman" w:cs="Times New Roman"/>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3D2B2FA4" w14:textId="77777777" w:rsidR="00B545B7" w:rsidRPr="00055CDA" w:rsidRDefault="00B545B7" w:rsidP="00B545B7">
      <w:pPr>
        <w:pStyle w:val="a4"/>
        <w:rPr>
          <w:rFonts w:ascii="Times New Roman" w:hAnsi="Times New Roman" w:cs="Times New Roman"/>
          <w:sz w:val="24"/>
          <w:szCs w:val="24"/>
        </w:rPr>
      </w:pPr>
      <w:bookmarkStart w:id="298" w:name="_Hlk73015652"/>
      <w:bookmarkEnd w:id="297"/>
      <w:r w:rsidRPr="00055CDA">
        <w:rPr>
          <w:rFonts w:ascii="Times New Roman" w:eastAsia="Arial Unicode MS" w:hAnsi="Times New Roman" w:cs="Times New Roman"/>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14:paraId="3CCF78DA"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инициировать и поддерживать ученическое самоуправление — как на уровне школы, так и на уровне классных сообществ;</w:t>
      </w:r>
    </w:p>
    <w:p w14:paraId="7E5C079A" w14:textId="77777777" w:rsidR="00B545B7" w:rsidRPr="00055CDA" w:rsidRDefault="00B545B7" w:rsidP="00B545B7">
      <w:pPr>
        <w:pStyle w:val="a4"/>
        <w:rPr>
          <w:rFonts w:ascii="Times New Roman" w:hAnsi="Times New Roman" w:cs="Times New Roman"/>
          <w:sz w:val="24"/>
          <w:szCs w:val="24"/>
        </w:rPr>
      </w:pPr>
      <w:bookmarkStart w:id="299" w:name="_Hlk73016528"/>
      <w:bookmarkEnd w:id="298"/>
      <w:r w:rsidRPr="00055CDA">
        <w:rPr>
          <w:rFonts w:ascii="Times New Roman" w:eastAsia="Arial Unicode MS" w:hAnsi="Times New Roman" w:cs="Times New Roman"/>
          <w:sz w:val="24"/>
          <w:szCs w:val="24"/>
        </w:rPr>
        <w:t>организовывать для школьников экскурсии, экспедиции, походы и реализовывать их воспитательный потенциал;</w:t>
      </w:r>
    </w:p>
    <w:p w14:paraId="2B9C98EE"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организовывать профориентационную работу со школьниками;</w:t>
      </w:r>
    </w:p>
    <w:p w14:paraId="31A3B136" w14:textId="77777777" w:rsidR="00B545B7" w:rsidRPr="00055CDA" w:rsidRDefault="00B545B7" w:rsidP="00B545B7">
      <w:pPr>
        <w:pStyle w:val="a4"/>
        <w:rPr>
          <w:rFonts w:ascii="Times New Roman" w:hAnsi="Times New Roman" w:cs="Times New Roman"/>
          <w:sz w:val="24"/>
          <w:szCs w:val="24"/>
        </w:rPr>
      </w:pPr>
      <w:bookmarkStart w:id="300" w:name="_Hlk73016834"/>
      <w:bookmarkEnd w:id="299"/>
      <w:r w:rsidRPr="00055CDA">
        <w:rPr>
          <w:rFonts w:ascii="Times New Roman" w:eastAsia="Arial Unicode MS" w:hAnsi="Times New Roman" w:cs="Times New Roman"/>
          <w:sz w:val="24"/>
          <w:szCs w:val="24"/>
        </w:rPr>
        <w:t>развивать предметно-эстетическую среду школы и реализовывать ее воспитательные возможности;</w:t>
      </w:r>
    </w:p>
    <w:p w14:paraId="6FD23AC8"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bookmarkEnd w:id="300"/>
    <w:p w14:paraId="6F260683" w14:textId="77777777" w:rsidR="00B545B7" w:rsidRPr="00055CDA" w:rsidRDefault="00B545B7" w:rsidP="00B545B7">
      <w:pPr>
        <w:pStyle w:val="a4"/>
        <w:rPr>
          <w:rFonts w:ascii="Times New Roman" w:eastAsia="Arial Unicode MS" w:hAnsi="Times New Roman" w:cs="Times New Roman"/>
          <w:sz w:val="24"/>
          <w:szCs w:val="24"/>
        </w:rPr>
      </w:pPr>
      <w:r w:rsidRPr="00055CDA">
        <w:rPr>
          <w:rFonts w:ascii="Times New Roman" w:eastAsia="Arial Unicode MS" w:hAnsi="Times New Roman" w:cs="Times New Roman"/>
          <w:sz w:val="24"/>
          <w:szCs w:val="24"/>
        </w:rPr>
        <w:t>Планомерная реализация поставленных задач позволит организовать в образовательной организации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20D4B32C" w14:textId="77777777" w:rsidR="00B545B7" w:rsidRPr="00055CDA" w:rsidRDefault="00B545B7" w:rsidP="00B545B7">
      <w:pPr>
        <w:pStyle w:val="a4"/>
        <w:rPr>
          <w:rFonts w:ascii="Times New Roman" w:hAnsi="Times New Roman" w:cs="Times New Roman"/>
          <w:b/>
          <w:sz w:val="24"/>
          <w:szCs w:val="24"/>
        </w:rPr>
      </w:pPr>
      <w:r w:rsidRPr="00055CDA">
        <w:rPr>
          <w:rFonts w:ascii="Times New Roman" w:eastAsia="Arial Unicode MS" w:hAnsi="Times New Roman" w:cs="Times New Roman"/>
          <w:b/>
          <w:sz w:val="24"/>
          <w:szCs w:val="24"/>
        </w:rPr>
        <w:t>Раздел 3. «Виды, формы и содержание деятельности»</w:t>
      </w:r>
    </w:p>
    <w:p w14:paraId="1AEA61E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МКОУСОШ № 7. Каждое из них представлено в соответствующем модуле.</w:t>
      </w:r>
    </w:p>
    <w:p w14:paraId="2CBA6FE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Инвариантные модули:</w:t>
      </w:r>
    </w:p>
    <w:p w14:paraId="07639F01"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«Классное руководство»</w:t>
      </w:r>
    </w:p>
    <w:p w14:paraId="13D791AD"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«Школьный урок»</w:t>
      </w:r>
    </w:p>
    <w:p w14:paraId="4FFC690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«Курсы внеурочной деятельности и дополнительного образования»</w:t>
      </w:r>
    </w:p>
    <w:p w14:paraId="2156CAFA"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«Работа с родителями»</w:t>
      </w:r>
    </w:p>
    <w:p w14:paraId="19B59597"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«Профориентация»</w:t>
      </w:r>
    </w:p>
    <w:p w14:paraId="6638813E" w14:textId="77777777" w:rsidR="00B545B7" w:rsidRPr="00055CDA" w:rsidRDefault="00B545B7" w:rsidP="00B545B7">
      <w:pPr>
        <w:pStyle w:val="a4"/>
        <w:rPr>
          <w:rFonts w:ascii="Times New Roman" w:eastAsia="Arial Unicode MS" w:hAnsi="Times New Roman" w:cs="Times New Roman"/>
          <w:bCs/>
          <w:sz w:val="24"/>
          <w:szCs w:val="24"/>
        </w:rPr>
      </w:pPr>
    </w:p>
    <w:p w14:paraId="20C31AFD"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Вариативные модули:</w:t>
      </w:r>
    </w:p>
    <w:p w14:paraId="77EF323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7.    «Ключевые общешкольные дела»</w:t>
      </w:r>
    </w:p>
    <w:p w14:paraId="2E66BE80"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8.    «Экскурсии, походы»</w:t>
      </w:r>
    </w:p>
    <w:p w14:paraId="36A70FD7" w14:textId="77777777" w:rsidR="00B545B7" w:rsidRPr="00055CDA" w:rsidRDefault="00B545B7" w:rsidP="00B545B7">
      <w:pPr>
        <w:pStyle w:val="a4"/>
        <w:rPr>
          <w:rFonts w:ascii="Times New Roman" w:eastAsia="Arial Unicode MS" w:hAnsi="Times New Roman" w:cs="Times New Roman"/>
          <w:sz w:val="24"/>
          <w:szCs w:val="24"/>
        </w:rPr>
      </w:pPr>
      <w:r w:rsidRPr="00055CDA">
        <w:rPr>
          <w:rFonts w:ascii="Times New Roman" w:eastAsia="Arial Unicode MS" w:hAnsi="Times New Roman" w:cs="Times New Roman"/>
          <w:sz w:val="24"/>
          <w:szCs w:val="24"/>
        </w:rPr>
        <w:t>9.    «Организация предметно эстетической среды»</w:t>
      </w:r>
    </w:p>
    <w:p w14:paraId="42176EB1" w14:textId="77777777" w:rsidR="00B545B7" w:rsidRPr="00055CDA" w:rsidRDefault="00B545B7" w:rsidP="00B545B7">
      <w:pPr>
        <w:pStyle w:val="a4"/>
        <w:rPr>
          <w:rFonts w:ascii="Times New Roman" w:eastAsia="Arial Unicode MS" w:hAnsi="Times New Roman" w:cs="Times New Roman"/>
          <w:b/>
          <w:bCs/>
          <w:sz w:val="24"/>
          <w:szCs w:val="24"/>
        </w:rPr>
      </w:pPr>
    </w:p>
    <w:p w14:paraId="17FE5000" w14:textId="77777777" w:rsidR="00B545B7" w:rsidRPr="00055CDA" w:rsidRDefault="00B545B7" w:rsidP="00B545B7">
      <w:pPr>
        <w:pStyle w:val="a4"/>
        <w:rPr>
          <w:rFonts w:ascii="Times New Roman" w:eastAsia="Arial Unicode MS" w:hAnsi="Times New Roman" w:cs="Times New Roman"/>
          <w:bCs/>
          <w:sz w:val="24"/>
          <w:szCs w:val="24"/>
        </w:rPr>
      </w:pPr>
      <w:r w:rsidRPr="00055CDA">
        <w:rPr>
          <w:rFonts w:ascii="Times New Roman" w:eastAsia="Arial Unicode MS" w:hAnsi="Times New Roman" w:cs="Times New Roman"/>
          <w:sz w:val="24"/>
          <w:szCs w:val="24"/>
        </w:rPr>
        <w:t>3.1. Модуль «Ключевые общешкольные дела»</w:t>
      </w:r>
    </w:p>
    <w:p w14:paraId="124FBF5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w:t>
      </w:r>
      <w:r w:rsidRPr="00055CDA">
        <w:rPr>
          <w:rFonts w:ascii="Times New Roman" w:hAnsi="Times New Roman" w:cs="Times New Roman"/>
          <w:sz w:val="24"/>
          <w:szCs w:val="24"/>
        </w:rPr>
        <w:t xml:space="preserve"> </w:t>
      </w:r>
      <w:r w:rsidRPr="00055CDA">
        <w:rPr>
          <w:rFonts w:ascii="Times New Roman" w:eastAsia="Arial Unicode MS" w:hAnsi="Times New Roman" w:cs="Times New Roman"/>
          <w:sz w:val="24"/>
          <w:szCs w:val="24"/>
        </w:rPr>
        <w:t xml:space="preserve">анализируются совместно педагогами и детьми. Это комплекс коллективных творческих дел, </w:t>
      </w:r>
      <w:r w:rsidRPr="00055CDA">
        <w:rPr>
          <w:rFonts w:ascii="Times New Roman" w:eastAsia="Arial Unicode MS" w:hAnsi="Times New Roman" w:cs="Times New Roman"/>
          <w:sz w:val="24"/>
          <w:szCs w:val="24"/>
        </w:rPr>
        <w:lastRenderedPageBreak/>
        <w:t>интересных и значимых для школьников, объединяющих их вместе с педагогами в единый коллектив.</w:t>
      </w:r>
    </w:p>
    <w:p w14:paraId="186CD81C"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b/>
          <w:bCs/>
          <w:sz w:val="24"/>
          <w:szCs w:val="24"/>
          <w:u w:val="single"/>
        </w:rPr>
        <w:t xml:space="preserve">Цель </w:t>
      </w:r>
      <w:r w:rsidRPr="00055CDA">
        <w:rPr>
          <w:rFonts w:ascii="Times New Roman" w:hAnsi="Times New Roman" w:cs="Times New Roman"/>
          <w:sz w:val="24"/>
          <w:szCs w:val="24"/>
        </w:rPr>
        <w:t xml:space="preserve">-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r w:rsidRPr="00055CDA">
        <w:rPr>
          <w:rFonts w:ascii="Times New Roman" w:eastAsia="Arial Unicode MS" w:hAnsi="Times New Roman" w:cs="Times New Roman"/>
          <w:sz w:val="24"/>
          <w:szCs w:val="24"/>
        </w:rPr>
        <w:t>Для этого в МКОУ СОШ № 7 используются следующие формы работы</w:t>
      </w:r>
    </w:p>
    <w:p w14:paraId="22AB59AE" w14:textId="77777777" w:rsidR="00B545B7" w:rsidRPr="00055CDA" w:rsidRDefault="00B545B7" w:rsidP="00B545B7">
      <w:pPr>
        <w:pStyle w:val="a4"/>
        <w:rPr>
          <w:rFonts w:ascii="Times New Roman" w:hAnsi="Times New Roman" w:cs="Times New Roman"/>
          <w:sz w:val="24"/>
          <w:szCs w:val="24"/>
        </w:rPr>
      </w:pPr>
      <w:r w:rsidRPr="00055CDA">
        <w:rPr>
          <w:rStyle w:val="20pt1"/>
          <w:rFonts w:eastAsia="Arial Unicode MS"/>
        </w:rPr>
        <w:t>На внешкольном уровне:</w:t>
      </w:r>
    </w:p>
    <w:p w14:paraId="229C21D5"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5ACAB601"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патриотическая акция «Полотно Мира», «Бессмертный полк» (проект запущен по инициативе и при непосредственном участии МКОУ СОШ № 7, с 9 мая 2017 года шествие жителей села с портретами ветеранов Великой Отечественной войны к центральной площади, на которой проходит митинг, ежегодно);</w:t>
      </w:r>
    </w:p>
    <w:p w14:paraId="2DB5251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«Письмо солдату» (накануне Дня защитника Отечества школьники готовят творчески оформленные письма и разносят по домам выпускникам школы, проходящим на данный момент срочную службу в Армии, а также поздравительные открытки отвозят в военную часть, которую посещают перед праздником 23 февраля).</w:t>
      </w:r>
    </w:p>
    <w:p w14:paraId="195CF6AB"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открытые дискуссионные площадки - комплекс открытых дискуссионных площадок.</w:t>
      </w:r>
    </w:p>
    <w:p w14:paraId="1E6FB5A5"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-общешкольные родительские и ученические собрания, которые проводятся регулярно, в их рамках обсуждаются насущные проблемы;</w:t>
      </w:r>
      <w:r w:rsidRPr="00055CDA">
        <w:rPr>
          <w:rFonts w:ascii="Times New Roman" w:eastAsia="Arial Unicode MS" w:hAnsi="Times New Roman" w:cs="Times New Roman"/>
          <w:sz w:val="24"/>
          <w:szCs w:val="24"/>
        </w:rPr>
        <w:tab/>
        <w:t>.</w:t>
      </w:r>
    </w:p>
    <w:p w14:paraId="3E984545"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 ОГИБДД);</w:t>
      </w:r>
    </w:p>
    <w:p w14:paraId="72A6491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проводимые для жителей села и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14:paraId="704F268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спортивно-оздоровительная деятельность: районные спартакиады, состязания «Зарница», и т.п. с участием родителей в командах;</w:t>
      </w:r>
    </w:p>
    <w:p w14:paraId="278649A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досугово - 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14:paraId="65C5986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14:paraId="6874EC2D"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w:hAnsi="Times New Roman" w:cs="Times New Roman"/>
          <w:sz w:val="24"/>
          <w:szCs w:val="24"/>
        </w:rPr>
        <w:t>На школьном уровне:</w:t>
      </w:r>
    </w:p>
    <w:p w14:paraId="68957A1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14:paraId="497A05A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14:paraId="6938633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праздники, концерты, конкурсные программы в Новогодние праздники, Осенние праздники, День</w:t>
      </w:r>
    </w:p>
    <w:p w14:paraId="3343E72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матери, 8 Марта, День защитника Отечества, День Победы, выпускные вечера, «Первый звонок», «Последний звонок» и др.;</w:t>
      </w:r>
      <w:r w:rsidRPr="00055CDA">
        <w:rPr>
          <w:rFonts w:ascii="Times New Roman" w:eastAsia="Arial Unicode MS" w:hAnsi="Times New Roman" w:cs="Times New Roman"/>
          <w:sz w:val="24"/>
          <w:szCs w:val="24"/>
        </w:rPr>
        <w:tab/>
        <w:t>.</w:t>
      </w:r>
    </w:p>
    <w:p w14:paraId="4F070A9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14:paraId="5C2E641A"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14:paraId="7AC30F1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«Посвящение в первоклассники»;</w:t>
      </w:r>
    </w:p>
    <w:p w14:paraId="2826B06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 xml:space="preserve">«Посвящение в </w:t>
      </w:r>
      <w:proofErr w:type="spellStart"/>
      <w:r w:rsidRPr="00055CDA">
        <w:rPr>
          <w:rFonts w:ascii="Times New Roman" w:eastAsia="Arial Unicode MS" w:hAnsi="Times New Roman" w:cs="Times New Roman"/>
          <w:sz w:val="24"/>
          <w:szCs w:val="24"/>
        </w:rPr>
        <w:t>пещеходы</w:t>
      </w:r>
      <w:proofErr w:type="spellEnd"/>
      <w:r w:rsidRPr="00055CDA">
        <w:rPr>
          <w:rFonts w:ascii="Times New Roman" w:eastAsia="Arial Unicode MS" w:hAnsi="Times New Roman" w:cs="Times New Roman"/>
          <w:sz w:val="24"/>
          <w:szCs w:val="24"/>
        </w:rPr>
        <w:t>»;</w:t>
      </w:r>
    </w:p>
    <w:p w14:paraId="6F4B6C7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 «</w:t>
      </w:r>
      <w:proofErr w:type="spellStart"/>
      <w:r w:rsidRPr="00055CDA">
        <w:rPr>
          <w:rFonts w:ascii="Times New Roman" w:eastAsia="Arial Unicode MS" w:hAnsi="Times New Roman" w:cs="Times New Roman"/>
          <w:sz w:val="24"/>
          <w:szCs w:val="24"/>
        </w:rPr>
        <w:t>Первыйзвонок</w:t>
      </w:r>
      <w:proofErr w:type="spellEnd"/>
      <w:r w:rsidRPr="00055CDA">
        <w:rPr>
          <w:rFonts w:ascii="Times New Roman" w:eastAsia="Arial Unicode MS" w:hAnsi="Times New Roman" w:cs="Times New Roman"/>
          <w:sz w:val="24"/>
          <w:szCs w:val="24"/>
        </w:rPr>
        <w:t>»;</w:t>
      </w:r>
      <w:r w:rsidRPr="00055CDA">
        <w:rPr>
          <w:rFonts w:ascii="Times New Roman" w:eastAsia="Arial Unicode MS" w:hAnsi="Times New Roman" w:cs="Times New Roman"/>
          <w:sz w:val="24"/>
          <w:szCs w:val="24"/>
        </w:rPr>
        <w:tab/>
      </w:r>
    </w:p>
    <w:p w14:paraId="3B8CD86A"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w:t>
      </w:r>
      <w:proofErr w:type="spellStart"/>
      <w:r w:rsidRPr="00055CDA">
        <w:rPr>
          <w:rFonts w:ascii="Times New Roman" w:eastAsia="Arial Unicode MS" w:hAnsi="Times New Roman" w:cs="Times New Roman"/>
          <w:sz w:val="24"/>
          <w:szCs w:val="24"/>
        </w:rPr>
        <w:t>Последнийзвонок</w:t>
      </w:r>
      <w:proofErr w:type="spellEnd"/>
      <w:r w:rsidRPr="00055CDA">
        <w:rPr>
          <w:rFonts w:ascii="Times New Roman" w:eastAsia="Arial Unicode MS" w:hAnsi="Times New Roman" w:cs="Times New Roman"/>
          <w:sz w:val="24"/>
          <w:szCs w:val="24"/>
        </w:rPr>
        <w:t>».</w:t>
      </w:r>
    </w:p>
    <w:p w14:paraId="25572391"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общешкольные линейки (каждую четверть) с вручением грамот и благодарностей;</w:t>
      </w:r>
    </w:p>
    <w:p w14:paraId="1AFC28FA"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lastRenderedPageBreak/>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школьных конкурсах, в также проявивших себя в общешкольных делах.</w:t>
      </w:r>
    </w:p>
    <w:p w14:paraId="56BCB43E"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w:hAnsi="Times New Roman" w:cs="Times New Roman"/>
          <w:sz w:val="24"/>
          <w:szCs w:val="24"/>
        </w:rPr>
        <w:t>На уровне классов:</w:t>
      </w:r>
    </w:p>
    <w:p w14:paraId="205B9BE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выбор  представителей классов в общешкольные советы дел, ответственных за подготовку общешкольных ключевых дел;</w:t>
      </w:r>
    </w:p>
    <w:p w14:paraId="757967B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•участие школьных классов в реализации общешкольных ключевых дел;</w:t>
      </w:r>
    </w:p>
    <w:p w14:paraId="4D8C3C5B"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17F4527E"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w:hAnsi="Times New Roman" w:cs="Times New Roman"/>
          <w:sz w:val="24"/>
          <w:szCs w:val="24"/>
        </w:rPr>
        <w:t>На индивидуальном уровне:</w:t>
      </w:r>
    </w:p>
    <w:p w14:paraId="130D60AD"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03428978"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индивидуальная помощь ребенку (при необходимости) в освоении навыков подготовки,</w:t>
      </w:r>
    </w:p>
    <w:p w14:paraId="2AA0720C"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проведения и анализа ключевых дел;</w:t>
      </w:r>
    </w:p>
    <w:p w14:paraId="68440BB4"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1581E4F7" w14:textId="77777777" w:rsidR="00B545B7" w:rsidRPr="00055CDA" w:rsidRDefault="00B545B7" w:rsidP="00B545B7">
      <w:pPr>
        <w:pStyle w:val="a4"/>
        <w:rPr>
          <w:rFonts w:ascii="Times New Roman" w:hAnsi="Times New Roman" w:cs="Times New Roman"/>
          <w:sz w:val="24"/>
          <w:szCs w:val="24"/>
        </w:rPr>
      </w:pPr>
      <w:r w:rsidRPr="00055CDA">
        <w:rPr>
          <w:rFonts w:ascii="Times New Roman" w:hAnsi="Times New Roman" w:cs="Times New Roman"/>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333992C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3.2. Модуль «Классное руководство»</w:t>
      </w:r>
    </w:p>
    <w:p w14:paraId="42C094DD" w14:textId="77777777" w:rsidR="00B545B7" w:rsidRPr="00055CDA" w:rsidRDefault="00B545B7" w:rsidP="00B545B7">
      <w:pPr>
        <w:pStyle w:val="a4"/>
        <w:rPr>
          <w:rFonts w:ascii="Times New Roman" w:eastAsia="Arial Unicode MS" w:hAnsi="Times New Roman" w:cs="Times New Roman"/>
          <w:sz w:val="24"/>
          <w:szCs w:val="24"/>
        </w:rPr>
      </w:pPr>
    </w:p>
    <w:p w14:paraId="711BC171"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Цель - реализовывать потенциал классного руководства в воспитании школьников,</w:t>
      </w:r>
    </w:p>
    <w:p w14:paraId="50D9001D" w14:textId="77777777" w:rsidR="00B545B7" w:rsidRPr="00055CDA" w:rsidRDefault="00B545B7" w:rsidP="00B545B7">
      <w:pPr>
        <w:pStyle w:val="a4"/>
        <w:rPr>
          <w:rFonts w:ascii="Times New Roman" w:eastAsia="Arial Unicode MS" w:hAnsi="Times New Roman" w:cs="Times New Roman"/>
          <w:sz w:val="24"/>
          <w:szCs w:val="24"/>
        </w:rPr>
      </w:pPr>
      <w:r w:rsidRPr="00055CDA">
        <w:rPr>
          <w:rFonts w:ascii="Times New Roman" w:eastAsia="Arial Unicode MS" w:hAnsi="Times New Roman" w:cs="Times New Roman"/>
          <w:sz w:val="24"/>
          <w:szCs w:val="24"/>
        </w:rPr>
        <w:t>поддерживать активное участие классных сообществ в жизни школы.</w:t>
      </w:r>
    </w:p>
    <w:p w14:paraId="2FE64050"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2F3E067E"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Работа с классным коллективом:</w:t>
      </w:r>
    </w:p>
    <w:p w14:paraId="798BE9E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07997D32"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266489D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7A097437"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 xml:space="preserve">сплочение коллектива класса через: игры и тренинги на сплочение и </w:t>
      </w:r>
      <w:proofErr w:type="spellStart"/>
      <w:r w:rsidRPr="00055CDA">
        <w:rPr>
          <w:rFonts w:ascii="Times New Roman" w:eastAsia="Arial Unicode MS" w:hAnsi="Times New Roman" w:cs="Times New Roman"/>
          <w:sz w:val="24"/>
          <w:szCs w:val="24"/>
        </w:rPr>
        <w:t>командообразование</w:t>
      </w:r>
      <w:proofErr w:type="spellEnd"/>
      <w:r w:rsidRPr="00055CDA">
        <w:rPr>
          <w:rFonts w:ascii="Times New Roman" w:eastAsia="Arial Unicode MS" w:hAnsi="Times New Roman" w:cs="Times New Roman"/>
          <w:sz w:val="24"/>
          <w:szCs w:val="24"/>
        </w:rPr>
        <w:t>;</w:t>
      </w:r>
    </w:p>
    <w:p w14:paraId="57BC6421"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 xml:space="preserve">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055CDA">
        <w:rPr>
          <w:rFonts w:ascii="Times New Roman" w:eastAsia="Arial Unicode MS" w:hAnsi="Times New Roman" w:cs="Times New Roman"/>
          <w:sz w:val="24"/>
          <w:szCs w:val="24"/>
        </w:rPr>
        <w:t>микрогруппами</w:t>
      </w:r>
      <w:proofErr w:type="spellEnd"/>
      <w:r w:rsidRPr="00055CDA">
        <w:rPr>
          <w:rFonts w:ascii="Times New Roman" w:eastAsia="Arial Unicode MS" w:hAnsi="Times New Roman" w:cs="Times New Roman"/>
          <w:sz w:val="24"/>
          <w:szCs w:val="24"/>
        </w:rPr>
        <w:t xml:space="preserve"> поздравления, сюрпризы, творческие подарки и розыгрыши; </w:t>
      </w:r>
      <w:proofErr w:type="spellStart"/>
      <w:r w:rsidRPr="00055CDA">
        <w:rPr>
          <w:rFonts w:ascii="Times New Roman" w:eastAsia="Arial Unicode MS" w:hAnsi="Times New Roman" w:cs="Times New Roman"/>
          <w:sz w:val="24"/>
          <w:szCs w:val="24"/>
        </w:rPr>
        <w:t>внутриклассные</w:t>
      </w:r>
      <w:proofErr w:type="spellEnd"/>
      <w:r w:rsidRPr="00055CDA">
        <w:rPr>
          <w:rFonts w:ascii="Times New Roman" w:eastAsia="Arial Unicode MS" w:hAnsi="Times New Roman" w:cs="Times New Roman"/>
          <w:sz w:val="24"/>
          <w:szCs w:val="24"/>
        </w:rPr>
        <w:t xml:space="preserve"> «огоньки» и вечера, дающие каждому школьнику возможность рефлексии собственного участия в жизни класса;</w:t>
      </w:r>
      <w:r w:rsidRPr="00055CDA">
        <w:rPr>
          <w:rFonts w:ascii="Times New Roman" w:eastAsia="Arial Unicode MS" w:hAnsi="Times New Roman" w:cs="Times New Roman"/>
          <w:sz w:val="24"/>
          <w:szCs w:val="24"/>
        </w:rPr>
        <w:tab/>
        <w:t>'</w:t>
      </w:r>
    </w:p>
    <w:p w14:paraId="715A3375"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p>
    <w:p w14:paraId="2C74F7CE"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Индивидуальная работа сучащимися:</w:t>
      </w:r>
    </w:p>
    <w:p w14:paraId="1E536DA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lastRenderedPageBreak/>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p>
    <w:p w14:paraId="01A38FD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7AD3017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0BEB95C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14:paraId="67DD17F4"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Работа с учителями, преподающими в классе:</w:t>
      </w:r>
    </w:p>
    <w:p w14:paraId="27ECDBB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44B68AF2"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14:paraId="29FD42FA"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Работа с родителями учащихся или их законными представителями:</w:t>
      </w:r>
    </w:p>
    <w:p w14:paraId="73FF3B3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регулярное информирование родителей о школьных успехах и проблемах их детей, о жизни класса в целом;</w:t>
      </w:r>
    </w:p>
    <w:p w14:paraId="218FE1B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27D2BB17"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14:paraId="5A602F21"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36FCF3A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привлечение членов семей школьников к организации и проведению дел класса;</w:t>
      </w:r>
    </w:p>
    <w:p w14:paraId="211C58BD" w14:textId="77777777" w:rsidR="00B545B7" w:rsidRPr="00055CDA" w:rsidRDefault="00B545B7" w:rsidP="00B545B7">
      <w:pPr>
        <w:pStyle w:val="a4"/>
        <w:rPr>
          <w:rFonts w:ascii="Times New Roman" w:eastAsia="Arial Unicode MS" w:hAnsi="Times New Roman" w:cs="Times New Roman"/>
          <w:sz w:val="24"/>
          <w:szCs w:val="24"/>
        </w:rPr>
      </w:pPr>
      <w:r w:rsidRPr="00055CDA">
        <w:rPr>
          <w:rFonts w:ascii="Times New Roman" w:eastAsia="Arial Unicode MS"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14:paraId="578502EE" w14:textId="77777777" w:rsidR="00B545B7" w:rsidRPr="00055CDA" w:rsidRDefault="00B545B7" w:rsidP="00B545B7">
      <w:pPr>
        <w:pStyle w:val="a4"/>
        <w:rPr>
          <w:rFonts w:ascii="Times New Roman" w:hAnsi="Times New Roman" w:cs="Times New Roman"/>
          <w:sz w:val="24"/>
          <w:szCs w:val="24"/>
        </w:rPr>
      </w:pPr>
    </w:p>
    <w:p w14:paraId="24CE4E1D" w14:textId="77777777" w:rsidR="00B545B7" w:rsidRPr="00055CDA" w:rsidRDefault="00B545B7" w:rsidP="00B545B7">
      <w:pPr>
        <w:pStyle w:val="a4"/>
        <w:rPr>
          <w:rFonts w:ascii="Times New Roman" w:eastAsia="Arial Unicode MS" w:hAnsi="Times New Roman" w:cs="Times New Roman"/>
          <w:b/>
          <w:bCs/>
          <w:sz w:val="24"/>
          <w:szCs w:val="24"/>
        </w:rPr>
      </w:pPr>
      <w:r w:rsidRPr="00055CDA">
        <w:rPr>
          <w:rFonts w:ascii="Times New Roman" w:eastAsia="Arial Unicode MS" w:hAnsi="Times New Roman" w:cs="Times New Roman"/>
          <w:sz w:val="24"/>
          <w:szCs w:val="24"/>
        </w:rPr>
        <w:t>3.3.  Модуль  «Курсы внеурочной деятельности и дополнительного образования»</w:t>
      </w:r>
    </w:p>
    <w:p w14:paraId="1997665C" w14:textId="77777777" w:rsidR="00B545B7" w:rsidRPr="00055CDA" w:rsidRDefault="00B545B7" w:rsidP="00B545B7">
      <w:pPr>
        <w:pStyle w:val="a4"/>
        <w:rPr>
          <w:rFonts w:ascii="Times New Roman" w:hAnsi="Times New Roman" w:cs="Times New Roman"/>
          <w:sz w:val="24"/>
          <w:szCs w:val="24"/>
        </w:rPr>
      </w:pPr>
    </w:p>
    <w:p w14:paraId="603E9742"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u w:val="single"/>
        </w:rPr>
        <w:t xml:space="preserve">Цель </w:t>
      </w:r>
      <w:r w:rsidRPr="00055CDA">
        <w:rPr>
          <w:rFonts w:ascii="Times New Roman" w:eastAsia="Arial Unicode MS" w:hAnsi="Times New Roman" w:cs="Times New Roman"/>
          <w:sz w:val="24"/>
          <w:szCs w:val="24"/>
        </w:rPr>
        <w:t>-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5C3DB5E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Воспитание на занятиях школьных курсов внеурочной деятельности и дополнительного образования осуществляется преимущественно через:</w:t>
      </w:r>
    </w:p>
    <w:p w14:paraId="4677A96B"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77AB538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02B10E5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поощрение педагогами детских инициатив и детского самоуправления.</w:t>
      </w:r>
    </w:p>
    <w:p w14:paraId="5D80937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14:paraId="28A75232" w14:textId="77777777" w:rsidR="00B545B7" w:rsidRPr="00055CDA" w:rsidRDefault="00B545B7" w:rsidP="00B545B7">
      <w:pPr>
        <w:pStyle w:val="a4"/>
        <w:rPr>
          <w:rFonts w:ascii="Times New Roman" w:hAnsi="Times New Roman" w:cs="Times New Roman"/>
          <w:sz w:val="24"/>
          <w:szCs w:val="24"/>
        </w:rPr>
      </w:pPr>
      <w:r w:rsidRPr="00055CDA">
        <w:rPr>
          <w:rStyle w:val="20pt0"/>
          <w:rFonts w:eastAsia="Arial Unicode MS"/>
        </w:rPr>
        <w:t xml:space="preserve">Естественнонаучное направление. </w:t>
      </w:r>
      <w:r w:rsidRPr="00055CDA">
        <w:rPr>
          <w:rFonts w:ascii="Times New Roman" w:eastAsia="Arial Unicode MS" w:hAnsi="Times New Roman" w:cs="Times New Roman"/>
          <w:sz w:val="24"/>
          <w:szCs w:val="24"/>
        </w:rPr>
        <w:t xml:space="preserve">Занятия по данному направлению и работа над проектами позволяет на этих занятиях получать социально значимые знания, привлекает к экологическим </w:t>
      </w:r>
      <w:r w:rsidRPr="00055CDA">
        <w:rPr>
          <w:rFonts w:ascii="Times New Roman" w:eastAsia="Arial Unicode MS" w:hAnsi="Times New Roman" w:cs="Times New Roman"/>
          <w:sz w:val="24"/>
          <w:szCs w:val="24"/>
        </w:rPr>
        <w:lastRenderedPageBreak/>
        <w:t>проблемам Приморского края и России. Направление представлено в школе кружками дополнительного образования: «Занимательная биология», «ЮИД»</w:t>
      </w:r>
    </w:p>
    <w:p w14:paraId="36091797" w14:textId="77777777" w:rsidR="00B545B7" w:rsidRPr="00055CDA" w:rsidRDefault="00B545B7" w:rsidP="00B545B7">
      <w:pPr>
        <w:pStyle w:val="a4"/>
        <w:rPr>
          <w:rFonts w:ascii="Times New Roman" w:hAnsi="Times New Roman" w:cs="Times New Roman"/>
          <w:sz w:val="24"/>
          <w:szCs w:val="24"/>
        </w:rPr>
      </w:pPr>
      <w:r w:rsidRPr="00055CDA">
        <w:rPr>
          <w:rStyle w:val="20pt0"/>
          <w:rFonts w:eastAsia="Arial Unicode MS"/>
        </w:rPr>
        <w:t xml:space="preserve">Художественно — эстетическое творчество. </w:t>
      </w:r>
      <w:r w:rsidRPr="00055CDA">
        <w:rPr>
          <w:rFonts w:ascii="Times New Roman" w:eastAsia="Arial Unicode MS" w:hAnsi="Times New Roman" w:cs="Times New Roman"/>
          <w:sz w:val="24"/>
          <w:szCs w:val="24"/>
        </w:rPr>
        <w:t>Курсы дополнительного образования, создающие благоприятные условия для 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 нравственное развитие. Данный вид творчества представлен в школе следующими курсами: «Волшебное оригами», «Сувенир», «Танцевальная Палитра»</w:t>
      </w:r>
    </w:p>
    <w:p w14:paraId="15DAC404" w14:textId="77777777" w:rsidR="00B545B7" w:rsidRPr="00055CDA" w:rsidRDefault="00B545B7" w:rsidP="00B545B7">
      <w:pPr>
        <w:pStyle w:val="a4"/>
        <w:rPr>
          <w:rFonts w:ascii="Times New Roman" w:eastAsia="Arial Unicode MS" w:hAnsi="Times New Roman" w:cs="Times New Roman"/>
          <w:sz w:val="24"/>
          <w:szCs w:val="24"/>
        </w:rPr>
      </w:pPr>
      <w:r w:rsidRPr="00055CDA">
        <w:rPr>
          <w:rStyle w:val="20pt0"/>
          <w:rFonts w:eastAsia="Arial Unicode MS"/>
        </w:rPr>
        <w:t xml:space="preserve">Туристско-краеведческая деятельность. </w:t>
      </w:r>
      <w:r w:rsidRPr="00055CDA">
        <w:rPr>
          <w:rFonts w:ascii="Times New Roman" w:eastAsia="Arial Unicode MS" w:hAnsi="Times New Roman" w:cs="Times New Roman"/>
          <w:sz w:val="24"/>
          <w:szCs w:val="24"/>
        </w:rPr>
        <w:t xml:space="preserve">Это курсы дополнительного образования, направленные на воспитание у школьников любви к своему краю, родному селу, его истории, культуре, природе, на развитие самостоятельности школьников, формирование у них навыков </w:t>
      </w:r>
      <w:proofErr w:type="spellStart"/>
      <w:r w:rsidRPr="00055CDA">
        <w:rPr>
          <w:rFonts w:ascii="Times New Roman" w:eastAsia="Arial Unicode MS" w:hAnsi="Times New Roman" w:cs="Times New Roman"/>
          <w:sz w:val="24"/>
          <w:szCs w:val="24"/>
        </w:rPr>
        <w:t>самообслуживающего</w:t>
      </w:r>
      <w:proofErr w:type="spellEnd"/>
      <w:r w:rsidRPr="00055CDA">
        <w:rPr>
          <w:rFonts w:ascii="Times New Roman" w:eastAsia="Arial Unicode MS" w:hAnsi="Times New Roman" w:cs="Times New Roman"/>
          <w:sz w:val="24"/>
          <w:szCs w:val="24"/>
        </w:rPr>
        <w:t xml:space="preserve"> труда: «Туристический».</w:t>
      </w:r>
    </w:p>
    <w:p w14:paraId="049E7DDC" w14:textId="77777777" w:rsidR="00B545B7" w:rsidRPr="00055CDA" w:rsidRDefault="00B545B7" w:rsidP="00B545B7">
      <w:pPr>
        <w:pStyle w:val="a4"/>
        <w:rPr>
          <w:rFonts w:ascii="Times New Roman" w:hAnsi="Times New Roman" w:cs="Times New Roman"/>
          <w:sz w:val="24"/>
          <w:szCs w:val="24"/>
        </w:rPr>
      </w:pPr>
      <w:r w:rsidRPr="00055CDA">
        <w:rPr>
          <w:rStyle w:val="20pt0"/>
          <w:rFonts w:eastAsia="Arial Unicode MS"/>
        </w:rPr>
        <w:t xml:space="preserve">Спортивно-оздоровительная деятельность. </w:t>
      </w:r>
      <w:r w:rsidRPr="00055CDA">
        <w:rPr>
          <w:rFonts w:ascii="Times New Roman" w:eastAsia="Arial Unicode MS" w:hAnsi="Times New Roman" w:cs="Times New Roman"/>
          <w:sz w:val="24"/>
          <w:szCs w:val="24"/>
        </w:rPr>
        <w:t xml:space="preserve">Занятия внеурочной деятельности, направленные на физическое развитие школьников, развитие их ценностного отношения к своему здоровью. Занятия в секциях спортивной направленности побуждают детей вести здоровый образ жизни, воспитывают силу воли, ответственность, формируют установки на защиту слабых: «Военно-патриотическое воспитание и военно-прикладные виды спорта», «Здоровей-ка». «Занимательная биология». Дополнительное образование широко представлено, благодаря сотрудничеству со спортивными школами района, спортивными секциями, работающей на базе школы ШСК «Старт». </w:t>
      </w:r>
    </w:p>
    <w:p w14:paraId="4F4F216F" w14:textId="77777777" w:rsidR="00B545B7" w:rsidRPr="00055CDA" w:rsidRDefault="00B545B7" w:rsidP="00B545B7">
      <w:pPr>
        <w:pStyle w:val="a4"/>
        <w:rPr>
          <w:rFonts w:ascii="Times New Roman" w:hAnsi="Times New Roman" w:cs="Times New Roman"/>
          <w:sz w:val="24"/>
          <w:szCs w:val="24"/>
        </w:rPr>
      </w:pPr>
      <w:r w:rsidRPr="00055CDA">
        <w:rPr>
          <w:rStyle w:val="20pt0"/>
          <w:rFonts w:eastAsia="Arial Unicode MS"/>
        </w:rPr>
        <w:t xml:space="preserve">Познавательная деятельность. </w:t>
      </w:r>
      <w:r w:rsidRPr="00055CDA">
        <w:rPr>
          <w:rFonts w:ascii="Times New Roman" w:eastAsia="Arial Unicode MS" w:hAnsi="Times New Roman" w:cs="Times New Roman"/>
          <w:sz w:val="24"/>
          <w:szCs w:val="24"/>
        </w:rPr>
        <w:t>Курсы внеурочной деятельности «ЮИД», направленные на передачу школьникам социально значимых знаний, развивающие их любознательность, развитие безопасных навыков поведения детей на дорогах.</w:t>
      </w:r>
    </w:p>
    <w:p w14:paraId="29C2883A" w14:textId="77777777" w:rsidR="00B545B7" w:rsidRPr="00055CDA" w:rsidRDefault="00B545B7" w:rsidP="00B545B7">
      <w:pPr>
        <w:pStyle w:val="a4"/>
        <w:rPr>
          <w:rFonts w:ascii="Times New Roman" w:hAnsi="Times New Roman" w:cs="Times New Roman"/>
          <w:sz w:val="24"/>
          <w:szCs w:val="24"/>
        </w:rPr>
      </w:pPr>
      <w:r w:rsidRPr="00055CDA">
        <w:rPr>
          <w:rStyle w:val="20pt0"/>
          <w:rFonts w:eastAsia="Arial Unicode MS"/>
        </w:rPr>
        <w:t xml:space="preserve">Социально-педагогическая деятельность. </w:t>
      </w:r>
      <w:r w:rsidRPr="00055CDA">
        <w:rPr>
          <w:rFonts w:ascii="Times New Roman" w:eastAsia="Arial Unicode MS" w:hAnsi="Times New Roman" w:cs="Times New Roman"/>
          <w:sz w:val="24"/>
          <w:szCs w:val="24"/>
        </w:rPr>
        <w:t>Курсы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«Юный инспектор движения (ЮИД)».</w:t>
      </w:r>
    </w:p>
    <w:p w14:paraId="26F0D7F0" w14:textId="77777777" w:rsidR="00B545B7" w:rsidRPr="00055CDA" w:rsidRDefault="00B545B7" w:rsidP="00B545B7">
      <w:pPr>
        <w:pStyle w:val="a4"/>
        <w:rPr>
          <w:rFonts w:ascii="Times New Roman" w:eastAsia="Arial Unicode MS" w:hAnsi="Times New Roman" w:cs="Times New Roman"/>
          <w:b/>
          <w:bCs/>
          <w:sz w:val="24"/>
          <w:szCs w:val="24"/>
        </w:rPr>
      </w:pPr>
    </w:p>
    <w:p w14:paraId="0098D4E1" w14:textId="77777777" w:rsidR="00B545B7" w:rsidRPr="00055CDA" w:rsidRDefault="00B545B7" w:rsidP="00B545B7">
      <w:pPr>
        <w:pStyle w:val="a4"/>
        <w:rPr>
          <w:rFonts w:ascii="Times New Roman" w:eastAsia="Arial Unicode MS" w:hAnsi="Times New Roman" w:cs="Times New Roman"/>
          <w:bCs/>
          <w:sz w:val="24"/>
          <w:szCs w:val="24"/>
        </w:rPr>
      </w:pPr>
      <w:r w:rsidRPr="00055CDA">
        <w:rPr>
          <w:rFonts w:ascii="Times New Roman" w:eastAsia="Arial Unicode MS" w:hAnsi="Times New Roman" w:cs="Times New Roman"/>
          <w:sz w:val="24"/>
          <w:szCs w:val="24"/>
        </w:rPr>
        <w:t>3.4. Модуль «Школьный урок»</w:t>
      </w:r>
    </w:p>
    <w:p w14:paraId="022B622E"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u w:val="single"/>
        </w:rPr>
        <w:t xml:space="preserve">Цель </w:t>
      </w:r>
      <w:r w:rsidRPr="00055CDA">
        <w:rPr>
          <w:rFonts w:ascii="Times New Roman" w:eastAsia="Arial Unicode MS" w:hAnsi="Times New Roman" w:cs="Times New Roman"/>
          <w:sz w:val="24"/>
          <w:szCs w:val="24"/>
        </w:rPr>
        <w:t>- использовать в воспитании детей возможности школьного урока, поддерживать использование на уроках интерактивных форм занятий с учащимися.</w:t>
      </w:r>
    </w:p>
    <w:p w14:paraId="55623928"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Реализация школьными педагогами воспитательного потенциала урока предполагает следующее:</w:t>
      </w:r>
    </w:p>
    <w:p w14:paraId="34378C95"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5219019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14:paraId="245E4F41"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w:t>
      </w:r>
    </w:p>
    <w:p w14:paraId="511324D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ее обсуждения, высказывания учащимися своего мнения по ее поводу, выработки своего к ней отношения;</w:t>
      </w:r>
    </w:p>
    <w:p w14:paraId="667916BB"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4E6A00D7"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53AF0A1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7D22702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lastRenderedPageBreak/>
        <w:t>организация шефства мотивированных и эрудированных учащихся над их неуспевающими</w:t>
      </w:r>
      <w:r w:rsidRPr="00055CDA">
        <w:rPr>
          <w:rFonts w:ascii="Times New Roman" w:hAnsi="Times New Roman" w:cs="Times New Roman"/>
          <w:sz w:val="24"/>
          <w:szCs w:val="24"/>
        </w:rPr>
        <w:t xml:space="preserve"> </w:t>
      </w:r>
      <w:r w:rsidRPr="00055CDA">
        <w:rPr>
          <w:rFonts w:ascii="Times New Roman" w:eastAsia="Arial Unicode MS" w:hAnsi="Times New Roman" w:cs="Times New Roman"/>
          <w:sz w:val="24"/>
          <w:szCs w:val="24"/>
        </w:rPr>
        <w:t>одноклассниками, дающего школьникам социально значимый опыт сотрудничества и взаимной помощи;</w:t>
      </w:r>
      <w:r w:rsidRPr="00055CDA">
        <w:rPr>
          <w:rFonts w:ascii="Times New Roman" w:eastAsia="Arial Unicode MS" w:hAnsi="Times New Roman" w:cs="Times New Roman"/>
          <w:sz w:val="24"/>
          <w:szCs w:val="24"/>
        </w:rPr>
        <w:tab/>
      </w:r>
    </w:p>
    <w:p w14:paraId="2D35DF5D" w14:textId="77777777" w:rsidR="00B545B7" w:rsidRPr="00055CDA" w:rsidRDefault="00B545B7" w:rsidP="00B545B7">
      <w:pPr>
        <w:pStyle w:val="a4"/>
        <w:rPr>
          <w:rFonts w:ascii="Times New Roman" w:eastAsia="Arial Unicode MS" w:hAnsi="Times New Roman" w:cs="Times New Roman"/>
          <w:sz w:val="24"/>
          <w:szCs w:val="24"/>
        </w:rPr>
      </w:pPr>
      <w:r w:rsidRPr="00055CDA">
        <w:rPr>
          <w:rFonts w:ascii="Times New Roman" w:eastAsia="Arial Unicode MS" w:hAnsi="Times New Roman" w:cs="Times New Roman"/>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14:paraId="06C6C00A" w14:textId="77777777" w:rsidR="00B545B7" w:rsidRPr="00055CDA" w:rsidRDefault="00B545B7" w:rsidP="00B545B7">
      <w:pPr>
        <w:pStyle w:val="a4"/>
        <w:rPr>
          <w:rFonts w:ascii="Times New Roman" w:eastAsia="Arial Unicode MS" w:hAnsi="Times New Roman" w:cs="Times New Roman"/>
          <w:sz w:val="24"/>
          <w:szCs w:val="24"/>
        </w:rPr>
      </w:pPr>
      <w:r w:rsidRPr="00055CDA">
        <w:rPr>
          <w:rFonts w:ascii="Times New Roman" w:eastAsia="Arial Unicode MS" w:hAnsi="Times New Roman" w:cs="Times New Roman"/>
          <w:sz w:val="24"/>
          <w:szCs w:val="24"/>
        </w:rPr>
        <w:t>Решение воспитательных задач на уроке зависит от ряда факторов. Учитель ведет постоянный поиск и корреляцию их воздействия на формирование личности.</w:t>
      </w:r>
    </w:p>
    <w:p w14:paraId="11C1FD87" w14:textId="77777777" w:rsidR="00B545B7" w:rsidRPr="00055CDA" w:rsidRDefault="00B545B7" w:rsidP="00B545B7">
      <w:pPr>
        <w:pStyle w:val="a4"/>
        <w:rPr>
          <w:rFonts w:ascii="Times New Roman" w:hAnsi="Times New Roman" w:cs="Times New Roman"/>
          <w:sz w:val="24"/>
          <w:szCs w:val="24"/>
        </w:rPr>
      </w:pPr>
    </w:p>
    <w:p w14:paraId="5A27D8DE" w14:textId="77777777" w:rsidR="00B545B7" w:rsidRPr="00055CDA" w:rsidRDefault="00B545B7" w:rsidP="00B545B7">
      <w:pPr>
        <w:pStyle w:val="a4"/>
        <w:rPr>
          <w:rFonts w:ascii="Times New Roman" w:eastAsia="Arial Unicode MS" w:hAnsi="Times New Roman" w:cs="Times New Roman"/>
          <w:bCs/>
          <w:sz w:val="24"/>
          <w:szCs w:val="24"/>
        </w:rPr>
      </w:pPr>
      <w:r w:rsidRPr="00055CDA">
        <w:rPr>
          <w:rFonts w:ascii="Times New Roman" w:eastAsia="Arial Unicode MS" w:hAnsi="Times New Roman" w:cs="Times New Roman"/>
          <w:sz w:val="24"/>
          <w:szCs w:val="24"/>
        </w:rPr>
        <w:t>3.5.  Модуль «Экскурсии, походы»</w:t>
      </w:r>
    </w:p>
    <w:p w14:paraId="45B798A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u w:val="single"/>
        </w:rPr>
        <w:t xml:space="preserve">Цель </w:t>
      </w:r>
      <w:r w:rsidRPr="00055CDA">
        <w:rPr>
          <w:rFonts w:ascii="Times New Roman" w:eastAsia="Arial Unicode MS" w:hAnsi="Times New Roman" w:cs="Times New Roman"/>
          <w:sz w:val="24"/>
          <w:szCs w:val="24"/>
        </w:rPr>
        <w:t>- организовывать для школьников экскурсии, экспедиции, походы и реализовывать их воспитательный потенциал.</w:t>
      </w:r>
    </w:p>
    <w:p w14:paraId="2F686755"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r w:rsidRPr="00055CDA">
        <w:rPr>
          <w:rFonts w:ascii="Times New Roman" w:hAnsi="Times New Roman" w:cs="Times New Roman"/>
          <w:sz w:val="24"/>
          <w:szCs w:val="24"/>
        </w:rPr>
        <w:t xml:space="preserve">  </w:t>
      </w:r>
      <w:r w:rsidRPr="00055CDA">
        <w:rPr>
          <w:rFonts w:ascii="Times New Roman" w:eastAsia="Arial Unicode MS" w:hAnsi="Times New Roman" w:cs="Times New Roman"/>
          <w:sz w:val="24"/>
          <w:szCs w:val="24"/>
        </w:rPr>
        <w:t xml:space="preserve">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055CDA">
        <w:rPr>
          <w:rFonts w:ascii="Times New Roman" w:eastAsia="Arial Unicode MS" w:hAnsi="Times New Roman" w:cs="Times New Roman"/>
          <w:sz w:val="24"/>
          <w:szCs w:val="24"/>
        </w:rPr>
        <w:t>самообслуживающего</w:t>
      </w:r>
      <w:proofErr w:type="spellEnd"/>
      <w:r w:rsidRPr="00055CDA">
        <w:rPr>
          <w:rFonts w:ascii="Times New Roman" w:eastAsia="Arial Unicode MS"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5350FCD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ежегодные походы на природу, организуемые в классах их классными руководителями и</w:t>
      </w:r>
    </w:p>
    <w:p w14:paraId="6500E9EB"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родителями школьников, после окончания учебного года;</w:t>
      </w:r>
      <w:r w:rsidRPr="00055CDA">
        <w:rPr>
          <w:rFonts w:ascii="Times New Roman" w:eastAsia="Arial Unicode MS" w:hAnsi="Times New Roman" w:cs="Times New Roman"/>
          <w:sz w:val="24"/>
          <w:szCs w:val="24"/>
        </w:rPr>
        <w:tab/>
      </w:r>
    </w:p>
    <w:p w14:paraId="6F1ADB72"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14:paraId="7461A70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выездные экскурсии в музей, на предприятие, на представления, в кинотеатр, театр, ДДТ, РДК, пожарную часть, «ДЮЦ».</w:t>
      </w:r>
    </w:p>
    <w:p w14:paraId="61510F01" w14:textId="77777777" w:rsidR="00B545B7" w:rsidRPr="00055CDA" w:rsidRDefault="00B545B7" w:rsidP="00B545B7">
      <w:pPr>
        <w:pStyle w:val="a4"/>
        <w:rPr>
          <w:rFonts w:ascii="Times New Roman" w:eastAsia="Arial Unicode MS" w:hAnsi="Times New Roman" w:cs="Times New Roman"/>
          <w:bCs/>
          <w:sz w:val="24"/>
          <w:szCs w:val="24"/>
        </w:rPr>
      </w:pPr>
    </w:p>
    <w:p w14:paraId="7DB98F5F" w14:textId="77777777" w:rsidR="00B545B7" w:rsidRPr="00055CDA" w:rsidRDefault="00B545B7" w:rsidP="00B545B7">
      <w:pPr>
        <w:pStyle w:val="a4"/>
        <w:rPr>
          <w:rFonts w:ascii="Times New Roman" w:hAnsi="Times New Roman" w:cs="Times New Roman"/>
          <w:b/>
          <w:spacing w:val="-10"/>
          <w:sz w:val="24"/>
          <w:szCs w:val="24"/>
        </w:rPr>
      </w:pPr>
      <w:r w:rsidRPr="00055CDA">
        <w:rPr>
          <w:rFonts w:ascii="Times New Roman" w:eastAsia="Arial Unicode MS" w:hAnsi="Times New Roman" w:cs="Times New Roman"/>
          <w:sz w:val="24"/>
          <w:szCs w:val="24"/>
        </w:rPr>
        <w:t>3.6.  Модуль «Профориентация»</w:t>
      </w:r>
    </w:p>
    <w:p w14:paraId="52BE32E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u w:val="single"/>
        </w:rPr>
        <w:t>Цель -</w:t>
      </w:r>
      <w:r w:rsidRPr="00055CDA">
        <w:rPr>
          <w:rFonts w:ascii="Times New Roman" w:eastAsia="Arial Unicode MS" w:hAnsi="Times New Roman" w:cs="Times New Roman"/>
          <w:sz w:val="24"/>
          <w:szCs w:val="24"/>
        </w:rPr>
        <w:t xml:space="preserve"> организовывать профориентационную работу со школьниками.</w:t>
      </w:r>
    </w:p>
    <w:p w14:paraId="65B4EBBD"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w:t>
      </w:r>
    </w:p>
    <w:p w14:paraId="68C4A798" w14:textId="77777777" w:rsidR="00B545B7" w:rsidRPr="00055CDA" w:rsidRDefault="00B545B7" w:rsidP="00B545B7">
      <w:pPr>
        <w:pStyle w:val="a4"/>
        <w:rPr>
          <w:rFonts w:ascii="Times New Roman" w:hAnsi="Times New Roman" w:cs="Times New Roman"/>
          <w:sz w:val="24"/>
          <w:szCs w:val="24"/>
          <w:lang w:eastAsia="en-US" w:bidi="en-US"/>
        </w:rPr>
      </w:pPr>
      <w:r w:rsidRPr="00055CDA">
        <w:rPr>
          <w:rFonts w:ascii="Times New Roman" w:eastAsia="Arial Unicode MS" w:hAnsi="Times New Roman" w:cs="Times New Roman"/>
          <w:sz w:val="24"/>
          <w:szCs w:val="24"/>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055CDA">
        <w:rPr>
          <w:rFonts w:ascii="Times New Roman" w:eastAsia="Arial Unicode MS" w:hAnsi="Times New Roman" w:cs="Times New Roman"/>
          <w:sz w:val="24"/>
          <w:szCs w:val="24"/>
        </w:rPr>
        <w:t>профориентационно</w:t>
      </w:r>
      <w:proofErr w:type="spellEnd"/>
      <w:r w:rsidRPr="00055CDA">
        <w:rPr>
          <w:rFonts w:ascii="Times New Roman" w:eastAsia="Arial Unicode MS" w:hAnsi="Times New Roman" w:cs="Times New Roman"/>
          <w:sz w:val="24"/>
          <w:szCs w:val="24"/>
        </w:rPr>
        <w:t xml:space="preserve"> значимые проблемные ситуации, формирующие готовность школьника </w:t>
      </w:r>
      <w:proofErr w:type="spellStart"/>
      <w:r w:rsidRPr="00055CDA">
        <w:rPr>
          <w:rFonts w:ascii="Times New Roman" w:eastAsia="Arial Unicode MS" w:hAnsi="Times New Roman" w:cs="Times New Roman"/>
          <w:sz w:val="24"/>
          <w:szCs w:val="24"/>
        </w:rPr>
        <w:t>квыбору</w:t>
      </w:r>
      <w:proofErr w:type="spellEnd"/>
      <w:r w:rsidRPr="00055CDA">
        <w:rPr>
          <w:rFonts w:ascii="Times New Roman" w:eastAsia="Arial Unicode MS" w:hAnsi="Times New Roman" w:cs="Times New Roman"/>
          <w:sz w:val="24"/>
          <w:szCs w:val="24"/>
        </w:rPr>
        <w:t xml:space="preserve">,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055CDA">
        <w:rPr>
          <w:rFonts w:ascii="Times New Roman" w:eastAsia="Arial Unicode MS" w:hAnsi="Times New Roman" w:cs="Times New Roman"/>
          <w:sz w:val="24"/>
          <w:szCs w:val="24"/>
        </w:rPr>
        <w:t>внепрофессиональную</w:t>
      </w:r>
      <w:proofErr w:type="spellEnd"/>
      <w:r w:rsidRPr="00055CDA">
        <w:rPr>
          <w:rFonts w:ascii="Times New Roman" w:eastAsia="Arial Unicode MS" w:hAnsi="Times New Roman" w:cs="Times New Roman"/>
          <w:sz w:val="24"/>
          <w:szCs w:val="24"/>
        </w:rPr>
        <w:t xml:space="preserve"> составляющие такой деятельности:</w:t>
      </w:r>
    </w:p>
    <w:p w14:paraId="5B5E6EA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14:paraId="50C8B15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3E49712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14:paraId="22862D9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совместное с педагогами изучение интернет ресурсов, посвященных выбору профессий.</w:t>
      </w:r>
    </w:p>
    <w:p w14:paraId="108F1C6C" w14:textId="77777777" w:rsidR="00B545B7" w:rsidRPr="00055CDA" w:rsidRDefault="00B545B7" w:rsidP="00B545B7">
      <w:pPr>
        <w:pStyle w:val="a4"/>
        <w:rPr>
          <w:rFonts w:ascii="Times New Roman" w:hAnsi="Times New Roman" w:cs="Times New Roman"/>
          <w:sz w:val="24"/>
          <w:szCs w:val="24"/>
        </w:rPr>
      </w:pPr>
    </w:p>
    <w:p w14:paraId="5D4221AA" w14:textId="77777777" w:rsidR="00B545B7" w:rsidRPr="00055CDA" w:rsidRDefault="00B545B7" w:rsidP="00B545B7">
      <w:pPr>
        <w:pStyle w:val="a4"/>
        <w:rPr>
          <w:rFonts w:ascii="Times New Roman" w:eastAsia="Arial Unicode MS" w:hAnsi="Times New Roman" w:cs="Times New Roman"/>
          <w:bCs/>
          <w:sz w:val="24"/>
          <w:szCs w:val="24"/>
        </w:rPr>
      </w:pPr>
      <w:r w:rsidRPr="00055CDA">
        <w:rPr>
          <w:rFonts w:ascii="Times New Roman" w:eastAsia="Arial Unicode MS" w:hAnsi="Times New Roman" w:cs="Times New Roman"/>
          <w:sz w:val="24"/>
          <w:szCs w:val="24"/>
        </w:rPr>
        <w:t>3.7.  Модуль «Организация предметно-эстетической среды»</w:t>
      </w:r>
    </w:p>
    <w:p w14:paraId="4D126D12"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u w:val="single"/>
        </w:rPr>
        <w:t xml:space="preserve">Цель </w:t>
      </w:r>
      <w:r w:rsidRPr="00055CDA">
        <w:rPr>
          <w:rFonts w:ascii="Times New Roman" w:eastAsia="Arial Unicode MS" w:hAnsi="Times New Roman" w:cs="Times New Roman"/>
          <w:sz w:val="24"/>
          <w:szCs w:val="24"/>
        </w:rPr>
        <w:t>- развивать предметно-эстетическую среду школы и реализовывать ее воспитательные возможности;</w:t>
      </w:r>
    </w:p>
    <w:p w14:paraId="56EF1E1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055CDA">
        <w:rPr>
          <w:rFonts w:ascii="Times New Roman" w:eastAsia="Arial Unicode MS" w:hAnsi="Times New Roman" w:cs="Times New Roman"/>
          <w:sz w:val="24"/>
          <w:szCs w:val="24"/>
        </w:rPr>
        <w:lastRenderedPageBreak/>
        <w:t>предупреждает стрессовые ситуации, способствует позитивному восприятию ребенком школы.</w:t>
      </w:r>
      <w:r w:rsidRPr="00055CDA">
        <w:rPr>
          <w:rFonts w:ascii="Times New Roman" w:hAnsi="Times New Roman" w:cs="Times New Roman"/>
          <w:sz w:val="24"/>
          <w:szCs w:val="24"/>
        </w:rPr>
        <w:t xml:space="preserve"> </w:t>
      </w:r>
      <w:r w:rsidRPr="00055CDA">
        <w:rPr>
          <w:rFonts w:ascii="Times New Roman" w:eastAsia="Arial Unicode MS" w:hAnsi="Times New Roman" w:cs="Times New Roman"/>
          <w:sz w:val="24"/>
          <w:szCs w:val="24"/>
        </w:rPr>
        <w:t>Воспитывающее влияние на ребенка осуществляется через такие формы работы с предметно-эстетической средой школы как:</w:t>
      </w:r>
    </w:p>
    <w:p w14:paraId="2E62F875"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14:paraId="25E263A4"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79155AD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w:t>
      </w:r>
    </w:p>
    <w:p w14:paraId="434A3F19" w14:textId="77777777" w:rsidR="00B545B7" w:rsidRPr="00055CDA" w:rsidRDefault="00B545B7" w:rsidP="00B545B7">
      <w:pPr>
        <w:pStyle w:val="a4"/>
        <w:rPr>
          <w:rFonts w:ascii="Times New Roman" w:hAnsi="Times New Roman" w:cs="Times New Roman"/>
          <w:sz w:val="24"/>
          <w:szCs w:val="24"/>
        </w:rPr>
      </w:pPr>
    </w:p>
    <w:p w14:paraId="12637209" w14:textId="77777777" w:rsidR="00B545B7" w:rsidRPr="00055CDA" w:rsidRDefault="00B545B7" w:rsidP="00B545B7">
      <w:pPr>
        <w:pStyle w:val="a4"/>
        <w:rPr>
          <w:rFonts w:ascii="Times New Roman" w:hAnsi="Times New Roman" w:cs="Times New Roman"/>
          <w:sz w:val="24"/>
          <w:szCs w:val="24"/>
        </w:rPr>
      </w:pPr>
    </w:p>
    <w:p w14:paraId="0C1A6F7B" w14:textId="77777777" w:rsidR="00B545B7" w:rsidRPr="00055CDA" w:rsidRDefault="00B545B7" w:rsidP="00B545B7">
      <w:pPr>
        <w:pStyle w:val="a4"/>
        <w:rPr>
          <w:rFonts w:ascii="Times New Roman" w:eastAsia="Arial Unicode MS" w:hAnsi="Times New Roman" w:cs="Times New Roman"/>
          <w:bCs/>
          <w:sz w:val="24"/>
          <w:szCs w:val="24"/>
        </w:rPr>
      </w:pPr>
      <w:r w:rsidRPr="00055CDA">
        <w:rPr>
          <w:rFonts w:ascii="Times New Roman" w:eastAsia="Arial Unicode MS" w:hAnsi="Times New Roman" w:cs="Times New Roman"/>
          <w:sz w:val="24"/>
          <w:szCs w:val="24"/>
        </w:rPr>
        <w:t>3.8.  Модуль «Работа с родителями»</w:t>
      </w:r>
    </w:p>
    <w:p w14:paraId="6D337B9A"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u w:val="single"/>
        </w:rPr>
        <w:t>Цель -</w:t>
      </w:r>
      <w:r w:rsidRPr="00055CDA">
        <w:rPr>
          <w:rFonts w:ascii="Times New Roman" w:eastAsia="Arial Unicode MS" w:hAnsi="Times New Roman" w:cs="Times New Roman"/>
          <w:sz w:val="24"/>
          <w:szCs w:val="24"/>
        </w:rPr>
        <w:t xml:space="preserve">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6B19AC71"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52F961A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w:hAnsi="Times New Roman" w:cs="Times New Roman"/>
          <w:sz w:val="24"/>
          <w:szCs w:val="24"/>
        </w:rPr>
        <w:t>На групповом уровне:</w:t>
      </w:r>
    </w:p>
    <w:p w14:paraId="44247EEA"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Общешкольный родительский комитет и Управляющий совет школы, участвующие в управлении школой и решении вопросов воспитания и социализации их детей;</w:t>
      </w:r>
    </w:p>
    <w:p w14:paraId="4725ADC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14:paraId="0B886BCF" w14:textId="77777777" w:rsidR="00B545B7" w:rsidRPr="00055CDA" w:rsidRDefault="00B545B7" w:rsidP="00B545B7">
      <w:pPr>
        <w:pStyle w:val="a4"/>
        <w:rPr>
          <w:rFonts w:ascii="Times New Roman" w:eastAsia="Arial Unicode MS" w:hAnsi="Times New Roman" w:cs="Times New Roman"/>
          <w:sz w:val="24"/>
          <w:szCs w:val="24"/>
        </w:rPr>
      </w:pPr>
      <w:r w:rsidRPr="00055CDA">
        <w:rPr>
          <w:rFonts w:ascii="Times New Roman" w:eastAsia="Arial Unicode MS" w:hAnsi="Times New Roman" w:cs="Times New Roman"/>
          <w:sz w:val="24"/>
          <w:szCs w:val="24"/>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14:paraId="0B9CA6BD"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взаимодействие с родителями посредством школьного сайта: размещается информация, предусматривающая ознакомление родителей, школьные новости;</w:t>
      </w:r>
    </w:p>
    <w:p w14:paraId="13B55F87"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14:paraId="301E80BB"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w:hAnsi="Times New Roman" w:cs="Times New Roman"/>
          <w:sz w:val="24"/>
          <w:szCs w:val="24"/>
        </w:rPr>
        <w:t>На индивидуальном уровне:</w:t>
      </w:r>
    </w:p>
    <w:p w14:paraId="1D3D52BD"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обращение к специалистам по запросу родителей для решения острых конфликтных ситуаций;</w:t>
      </w:r>
      <w:r w:rsidRPr="00055CDA">
        <w:rPr>
          <w:rFonts w:ascii="Times New Roman" w:eastAsia="Arial Unicode MS" w:hAnsi="Times New Roman" w:cs="Times New Roman"/>
          <w:sz w:val="24"/>
          <w:szCs w:val="24"/>
        </w:rPr>
        <w:tab/>
        <w:t>,</w:t>
      </w:r>
    </w:p>
    <w:p w14:paraId="549BD71A"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7997F45B"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 xml:space="preserve">помощь со стороны родителей в подготовке и проведении общешкольных и </w:t>
      </w:r>
      <w:proofErr w:type="spellStart"/>
      <w:r w:rsidRPr="00055CDA">
        <w:rPr>
          <w:rFonts w:ascii="Times New Roman" w:eastAsia="Arial Unicode MS" w:hAnsi="Times New Roman" w:cs="Times New Roman"/>
          <w:sz w:val="24"/>
          <w:szCs w:val="24"/>
        </w:rPr>
        <w:t>внутриклассных</w:t>
      </w:r>
      <w:proofErr w:type="spellEnd"/>
      <w:r w:rsidRPr="00055CDA">
        <w:rPr>
          <w:rFonts w:ascii="Times New Roman" w:eastAsia="Arial Unicode MS" w:hAnsi="Times New Roman" w:cs="Times New Roman"/>
          <w:sz w:val="24"/>
          <w:szCs w:val="24"/>
        </w:rPr>
        <w:t xml:space="preserve"> мероприятий воспитательной направленности;</w:t>
      </w:r>
    </w:p>
    <w:p w14:paraId="5586472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индивидуальное консультирование с целью координации воспитательных усилий педагогов и родителей.</w:t>
      </w:r>
      <w:r w:rsidRPr="00055CDA">
        <w:rPr>
          <w:rFonts w:ascii="Times New Roman" w:eastAsia="Arial Unicode MS" w:hAnsi="Times New Roman" w:cs="Times New Roman"/>
          <w:sz w:val="24"/>
          <w:szCs w:val="24"/>
        </w:rPr>
        <w:tab/>
      </w:r>
    </w:p>
    <w:p w14:paraId="1B65C74B" w14:textId="77777777" w:rsidR="00B545B7" w:rsidRPr="00055CDA" w:rsidRDefault="00B545B7" w:rsidP="00B545B7">
      <w:pPr>
        <w:pStyle w:val="a4"/>
        <w:rPr>
          <w:rStyle w:val="160"/>
          <w:rFonts w:eastAsia="Arial Unicode MS"/>
          <w:b w:val="0"/>
          <w:bCs w:val="0"/>
          <w:sz w:val="24"/>
          <w:szCs w:val="24"/>
        </w:rPr>
      </w:pPr>
    </w:p>
    <w:p w14:paraId="2A9B4D55" w14:textId="77777777" w:rsidR="00B545B7" w:rsidRPr="00055CDA" w:rsidRDefault="00B545B7" w:rsidP="00B545B7">
      <w:pPr>
        <w:pStyle w:val="a4"/>
        <w:rPr>
          <w:rFonts w:ascii="Times New Roman" w:hAnsi="Times New Roman" w:cs="Times New Roman"/>
          <w:b/>
          <w:sz w:val="24"/>
          <w:szCs w:val="24"/>
        </w:rPr>
      </w:pPr>
      <w:r w:rsidRPr="00055CDA">
        <w:rPr>
          <w:rStyle w:val="160"/>
          <w:rFonts w:eastAsia="Arial Unicode MS"/>
          <w:sz w:val="24"/>
          <w:szCs w:val="24"/>
        </w:rPr>
        <w:t xml:space="preserve">Раздел 4. </w:t>
      </w:r>
      <w:r w:rsidRPr="00055CDA">
        <w:rPr>
          <w:rStyle w:val="1615pt"/>
          <w:rFonts w:eastAsia="Arial Unicode MS"/>
          <w:sz w:val="24"/>
          <w:szCs w:val="24"/>
        </w:rPr>
        <w:t xml:space="preserve">«Основные </w:t>
      </w:r>
      <w:r w:rsidRPr="00055CDA">
        <w:rPr>
          <w:rStyle w:val="160"/>
          <w:rFonts w:eastAsia="Arial Unicode MS"/>
          <w:sz w:val="24"/>
          <w:szCs w:val="24"/>
        </w:rPr>
        <w:t xml:space="preserve">направления самоанализа </w:t>
      </w:r>
      <w:r w:rsidRPr="00055CDA">
        <w:rPr>
          <w:rStyle w:val="1615pt"/>
          <w:rFonts w:eastAsia="Arial Unicode MS"/>
          <w:sz w:val="24"/>
          <w:szCs w:val="24"/>
        </w:rPr>
        <w:t xml:space="preserve">воспитательной </w:t>
      </w:r>
      <w:r w:rsidRPr="00055CDA">
        <w:rPr>
          <w:rStyle w:val="160"/>
          <w:rFonts w:eastAsia="Arial Unicode MS"/>
          <w:sz w:val="24"/>
          <w:szCs w:val="24"/>
        </w:rPr>
        <w:t>работы»</w:t>
      </w:r>
    </w:p>
    <w:p w14:paraId="22F27B7D" w14:textId="77777777" w:rsidR="00B545B7" w:rsidRPr="00055CDA" w:rsidRDefault="00B545B7" w:rsidP="00B545B7">
      <w:pPr>
        <w:pStyle w:val="a4"/>
        <w:rPr>
          <w:rFonts w:ascii="Times New Roman" w:hAnsi="Times New Roman" w:cs="Times New Roman"/>
          <w:sz w:val="24"/>
          <w:szCs w:val="24"/>
        </w:rPr>
      </w:pPr>
    </w:p>
    <w:p w14:paraId="4B783A6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Самоанализ организуемой в школе воспитательной работы проводится с целью выявления основных проблем школьного воспитания и последующего их решения.</w:t>
      </w:r>
    </w:p>
    <w:p w14:paraId="5E668DDD"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Основными направлениями анализа организуемого в школе воспитательного процесса:</w:t>
      </w:r>
    </w:p>
    <w:p w14:paraId="1F5D337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Оценка уровня воспитанности обучающихся.</w:t>
      </w:r>
    </w:p>
    <w:p w14:paraId="558B864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Оценка уровня развития коллектива.</w:t>
      </w:r>
    </w:p>
    <w:p w14:paraId="64AB919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Социально — педагогическая среда, общая психологическая атмосфера и нравственный уклад жизни в образовательной организации.</w:t>
      </w:r>
    </w:p>
    <w:p w14:paraId="24FDE78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14:paraId="3BA75E43"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w:hAnsi="Times New Roman" w:cs="Times New Roman"/>
          <w:sz w:val="24"/>
          <w:szCs w:val="24"/>
        </w:rPr>
        <w:t>Результаты воспитания, социализации и саморазвития школьников.</w:t>
      </w:r>
    </w:p>
    <w:p w14:paraId="1ED809BB"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lastRenderedPageBreak/>
        <w:t>Критерием, на основе которого осуществляется данный анализ, является динамика личностного развития школьников каждого класса.</w:t>
      </w:r>
    </w:p>
    <w:p w14:paraId="60FA1928"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14:paraId="75A405A5"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w:t>
      </w:r>
    </w:p>
    <w:p w14:paraId="30797D4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Внимание педагогов сосредотачивается на следующих вопросах: какие прежде</w:t>
      </w:r>
    </w:p>
    <w:p w14:paraId="3FC81430"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 xml:space="preserve">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14:paraId="79BB57E4"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w:hAnsi="Times New Roman" w:cs="Times New Roman"/>
          <w:sz w:val="24"/>
          <w:szCs w:val="24"/>
        </w:rPr>
        <w:t>Состояние организуемой в школе совместной деятельности детей и взрослых.</w:t>
      </w:r>
    </w:p>
    <w:p w14:paraId="2327B998"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Критерием, на основе которого осуществляется данный анализ, является наличие в школе</w:t>
      </w:r>
    </w:p>
    <w:p w14:paraId="4607C81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интересной, событийно насыщенной и личностно развивающей совместной деятельности детей и взрослых.</w:t>
      </w:r>
    </w:p>
    <w:p w14:paraId="3395272D"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Осуществляется анализ заместителем директора по воспитательной работе,' классными руководителями, Ученическим советом и родителями, хорошо знакомыми с деятельностью школы.</w:t>
      </w:r>
    </w:p>
    <w:p w14:paraId="7C0CC1FC"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 xml:space="preserve">Способами получения информации о состоянии организуемой в школе совместной деятельности детей и взрослых могут </w:t>
      </w:r>
      <w:proofErr w:type="spellStart"/>
      <w:r w:rsidRPr="00055CDA">
        <w:rPr>
          <w:rFonts w:ascii="Times New Roman" w:eastAsia="Arial Unicode MS" w:hAnsi="Times New Roman" w:cs="Times New Roman"/>
          <w:sz w:val="24"/>
          <w:szCs w:val="24"/>
        </w:rPr>
        <w:t>бьггь</w:t>
      </w:r>
      <w:proofErr w:type="spellEnd"/>
      <w:r w:rsidRPr="00055CDA">
        <w:rPr>
          <w:rFonts w:ascii="Times New Roman" w:eastAsia="Arial Unicode MS" w:hAnsi="Times New Roman" w:cs="Times New Roman"/>
          <w:sz w:val="24"/>
          <w:szCs w:val="24"/>
        </w:rPr>
        <w:t xml:space="preserve">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107ADC2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Внимание при этом сосредотачивается на вопросах, связанных с:</w:t>
      </w:r>
    </w:p>
    <w:p w14:paraId="545D9F7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качеством проводимых общешкольных ключевых дел;</w:t>
      </w:r>
    </w:p>
    <w:p w14:paraId="26BB480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качеством совместной деятельности классных руководителей и их классов;</w:t>
      </w:r>
    </w:p>
    <w:p w14:paraId="79C756C2"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качеством организуемой в школе внеурочной деятельности;</w:t>
      </w:r>
      <w:r w:rsidRPr="00055CDA">
        <w:rPr>
          <w:rFonts w:ascii="Times New Roman" w:eastAsia="Arial Unicode MS" w:hAnsi="Times New Roman" w:cs="Times New Roman"/>
          <w:sz w:val="24"/>
          <w:szCs w:val="24"/>
        </w:rPr>
        <w:tab/>
      </w:r>
    </w:p>
    <w:p w14:paraId="6F585A58"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качеством реализации личностно развивающего потенциала школьных уроков;</w:t>
      </w:r>
    </w:p>
    <w:p w14:paraId="2B8EC434"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качеством существующего в школе ученического самоуправления;</w:t>
      </w:r>
    </w:p>
    <w:p w14:paraId="1F09B777"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качеством проводимых в школе экскурсий, походов;</w:t>
      </w:r>
    </w:p>
    <w:p w14:paraId="52D00906"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качеством профориентационной работы школы;</w:t>
      </w:r>
    </w:p>
    <w:p w14:paraId="11F71F3F"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качеством организации предметно-эстетической среды школы;</w:t>
      </w:r>
    </w:p>
    <w:p w14:paraId="50767539"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качеством взаимодействия школы и семьей школьников.</w:t>
      </w:r>
    </w:p>
    <w:p w14:paraId="6B7BF488" w14:textId="77777777" w:rsidR="00B545B7" w:rsidRPr="00055CDA" w:rsidRDefault="00B545B7" w:rsidP="00B545B7">
      <w:pPr>
        <w:pStyle w:val="a4"/>
        <w:rPr>
          <w:rFonts w:ascii="Times New Roman" w:hAnsi="Times New Roman" w:cs="Times New Roman"/>
          <w:sz w:val="24"/>
          <w:szCs w:val="24"/>
        </w:rPr>
      </w:pPr>
      <w:r w:rsidRPr="00055CDA">
        <w:rPr>
          <w:rFonts w:ascii="Times New Roman" w:eastAsia="Arial Unicode MS" w:hAnsi="Times New Roman" w:cs="Times New Roman"/>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0D60E3AB" w14:textId="77777777" w:rsidR="00B545B7" w:rsidRPr="00055CDA" w:rsidRDefault="00B545B7" w:rsidP="00B545B7">
      <w:pPr>
        <w:pStyle w:val="a4"/>
        <w:rPr>
          <w:rFonts w:ascii="Times New Roman" w:hAnsi="Times New Roman" w:cs="Times New Roman"/>
          <w:sz w:val="24"/>
          <w:szCs w:val="24"/>
        </w:rPr>
      </w:pPr>
    </w:p>
    <w:p w14:paraId="62058BDF" w14:textId="1CA45978" w:rsidR="00475CA1" w:rsidRPr="00055CDA" w:rsidRDefault="00056A77" w:rsidP="00475CA1">
      <w:pPr>
        <w:pStyle w:val="a4"/>
        <w:rPr>
          <w:rFonts w:ascii="Times New Roman" w:hAnsi="Times New Roman" w:cs="Times New Roman"/>
          <w:sz w:val="24"/>
          <w:szCs w:val="24"/>
        </w:rPr>
      </w:pPr>
      <w:bookmarkStart w:id="301" w:name="_Toc106965715"/>
      <w:r>
        <w:rPr>
          <w:rFonts w:ascii="Times New Roman" w:hAnsi="Times New Roman" w:cs="Times New Roman"/>
          <w:sz w:val="24"/>
          <w:szCs w:val="24"/>
          <w:u w:val="single"/>
        </w:rPr>
        <w:t xml:space="preserve">3. </w:t>
      </w:r>
      <w:r w:rsidR="00475CA1" w:rsidRPr="00055CDA">
        <w:rPr>
          <w:rFonts w:ascii="Times New Roman" w:hAnsi="Times New Roman" w:cs="Times New Roman"/>
          <w:sz w:val="24"/>
          <w:szCs w:val="24"/>
          <w:u w:val="single"/>
        </w:rPr>
        <w:t>ОРГАНИЗАЦИОННЫЙ РАЗДЕЛ</w:t>
      </w:r>
      <w:bookmarkStart w:id="302" w:name="bookmark400"/>
      <w:bookmarkEnd w:id="301"/>
    </w:p>
    <w:p w14:paraId="09D3E3B3" w14:textId="77777777" w:rsidR="00475CA1" w:rsidRPr="00055CDA" w:rsidRDefault="00475CA1" w:rsidP="00475CA1">
      <w:pPr>
        <w:pStyle w:val="a4"/>
        <w:rPr>
          <w:rFonts w:ascii="Times New Roman" w:hAnsi="Times New Roman" w:cs="Times New Roman"/>
          <w:color w:val="000000" w:themeColor="text1"/>
          <w:sz w:val="24"/>
          <w:szCs w:val="24"/>
          <w:u w:val="single"/>
        </w:rPr>
      </w:pPr>
      <w:bookmarkStart w:id="303" w:name="_Toc106965716"/>
      <w:r w:rsidRPr="00055CDA">
        <w:rPr>
          <w:rFonts w:ascii="Times New Roman" w:hAnsi="Times New Roman" w:cs="Times New Roman"/>
          <w:color w:val="000000" w:themeColor="text1"/>
          <w:sz w:val="24"/>
          <w:szCs w:val="24"/>
          <w:u w:val="single"/>
        </w:rPr>
        <w:t>3.1.УЧЕБНЫЙ ПЛАН НАЧАЛЬНОГО ОБЩЕГО ОБРАЗОВАНИЯ</w:t>
      </w:r>
      <w:bookmarkEnd w:id="302"/>
      <w:bookmarkEnd w:id="303"/>
    </w:p>
    <w:p w14:paraId="20D2FCE8"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Учебный план образовательной организации, реализующей основную образовательную программу начального общего образования (далее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593D1092"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14:paraId="16B18509"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w:t>
      </w:r>
      <w:proofErr w:type="spellStart"/>
      <w:r w:rsidRPr="00055CDA">
        <w:rPr>
          <w:rFonts w:ascii="Times New Roman" w:hAnsi="Times New Roman" w:cs="Times New Roman"/>
          <w:sz w:val="24"/>
          <w:szCs w:val="24"/>
        </w:rPr>
        <w:t>системнодеятельностный</w:t>
      </w:r>
      <w:proofErr w:type="spellEnd"/>
      <w:r w:rsidRPr="00055CDA">
        <w:rPr>
          <w:rFonts w:ascii="Times New Roman" w:hAnsi="Times New Roman" w:cs="Times New Roman"/>
          <w:sz w:val="24"/>
          <w:szCs w:val="24"/>
        </w:rPr>
        <w:t xml:space="preserve"> подход и индивидуализацию обучения.</w:t>
      </w:r>
    </w:p>
    <w:p w14:paraId="33497580"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14:paraId="242D7110"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14:paraId="7E574A2D"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программы начального общего образования, реализуемой в со</w:t>
      </w:r>
      <w:r w:rsidRPr="00055CDA">
        <w:rPr>
          <w:rFonts w:ascii="Times New Roman" w:hAnsi="Times New Roman" w:cs="Times New Roman"/>
          <w:sz w:val="24"/>
          <w:szCs w:val="24"/>
        </w:rPr>
        <w:softHyphen/>
        <w:t>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w:t>
      </w:r>
    </w:p>
    <w:p w14:paraId="75C5989B"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w:t>
      </w:r>
      <w:r w:rsidRPr="00055CDA">
        <w:rPr>
          <w:rFonts w:ascii="Times New Roman" w:hAnsi="Times New Roman" w:cs="Times New Roman"/>
          <w:sz w:val="24"/>
          <w:szCs w:val="24"/>
        </w:rPr>
        <w:softHyphen/>
        <w:t>ние по классам (годам) обучения.</w:t>
      </w:r>
    </w:p>
    <w:p w14:paraId="387C60AE"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Санитарно-эпидемиологическим правилам 2.4.3648-20 «Санитарно-эпидемиоло</w:t>
      </w:r>
      <w:r w:rsidRPr="00055CDA">
        <w:rPr>
          <w:rFonts w:ascii="Times New Roman" w:hAnsi="Times New Roman" w:cs="Times New Roman"/>
          <w:sz w:val="24"/>
          <w:szCs w:val="24"/>
        </w:rPr>
        <w:softHyphen/>
        <w:t>гические требования и правила к организациям воспитания и обучения, отдыха и оздоровления детей и молодёжи» и Гигиеническим нормативам СанПиН 1.2.3685-21 «Гигиенические нормативы и требования к обеспечению безопасности и (или) безвредности для человека факторов среды обитания».</w:t>
      </w:r>
    </w:p>
    <w:p w14:paraId="1695BC1E"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Образовательная организация самостоятельна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 т. д.).</w:t>
      </w:r>
    </w:p>
    <w:p w14:paraId="095E9AA0"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0D5EA9CB"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В часть, формируемую участниками образовательных отношений, входит и внеурочная деятельность. В соответствии с требованиями ФГОС НОО 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w:t>
      </w:r>
      <w:r w:rsidRPr="00055CDA">
        <w:rPr>
          <w:rFonts w:ascii="Times New Roman" w:hAnsi="Times New Roman" w:cs="Times New Roman"/>
          <w:sz w:val="24"/>
          <w:szCs w:val="24"/>
        </w:rPr>
        <w:softHyphen/>
        <w:t>тельности из перечня, предлагаемого образовательной организацией.</w:t>
      </w:r>
    </w:p>
    <w:p w14:paraId="03A49708"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14:paraId="5C42CFEB"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14:paraId="0A2F4530"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w:t>
      </w:r>
      <w:r w:rsidRPr="00055CDA">
        <w:rPr>
          <w:rFonts w:ascii="Times New Roman" w:hAnsi="Times New Roman" w:cs="Times New Roman"/>
          <w:sz w:val="24"/>
          <w:szCs w:val="24"/>
        </w:rPr>
        <w:softHyphen/>
        <w:t xml:space="preserve">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Pr="00055CDA">
        <w:rPr>
          <w:rFonts w:ascii="Times New Roman" w:hAnsi="Times New Roman" w:cs="Times New Roman"/>
          <w:sz w:val="24"/>
          <w:szCs w:val="24"/>
        </w:rPr>
        <w:t>тьюторской</w:t>
      </w:r>
      <w:proofErr w:type="spellEnd"/>
      <w:r w:rsidRPr="00055CDA">
        <w:rPr>
          <w:rFonts w:ascii="Times New Roman" w:hAnsi="Times New Roman" w:cs="Times New Roman"/>
          <w:sz w:val="24"/>
          <w:szCs w:val="24"/>
        </w:rPr>
        <w:t xml:space="preserve"> поддержкой.</w:t>
      </w:r>
    </w:p>
    <w:p w14:paraId="527DFB9B"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w:t>
      </w:r>
    </w:p>
    <w:p w14:paraId="462A59DA"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Для начального уровня общего образования представлен план, в котором обучение ведётся на русском языке.</w:t>
      </w:r>
    </w:p>
    <w:p w14:paraId="61C5D34A"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14:paraId="7D47A894"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 xml:space="preserve">При проведении занятий по иностранному языку (2—4 классы) осуществляется деление классов на две группы: при наполняемости — 20 и более человек. </w:t>
      </w:r>
      <w:proofErr w:type="spellStart"/>
      <w:r w:rsidRPr="00055CDA">
        <w:rPr>
          <w:rFonts w:ascii="Times New Roman" w:hAnsi="Times New Roman" w:cs="Times New Roman"/>
          <w:sz w:val="24"/>
          <w:szCs w:val="24"/>
        </w:rPr>
        <w:t>Приналичии</w:t>
      </w:r>
      <w:proofErr w:type="spellEnd"/>
      <w:r w:rsidRPr="00055CDA">
        <w:rPr>
          <w:rFonts w:ascii="Times New Roman" w:hAnsi="Times New Roman" w:cs="Times New Roman"/>
          <w:sz w:val="24"/>
          <w:szCs w:val="24"/>
        </w:rPr>
        <w:t xml:space="preserve"> необходимых условий возможно деление на группы классов с меньшей наполняемостью. </w:t>
      </w:r>
    </w:p>
    <w:p w14:paraId="411B28C8"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14:paraId="49F8539A"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 xml:space="preserve">Организация, осуществляющая образовательную деятельность по 5-дневной недели. </w:t>
      </w:r>
    </w:p>
    <w:p w14:paraId="56AC17B5"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Для обучающихся 1 классов максимальная продолжительность учебной недели составляет 5 дней. Продолжительность учебного года при получении начального общего образования составляет 34 недели, в 1 классе — 33 недели.</w:t>
      </w:r>
    </w:p>
    <w:p w14:paraId="23164FA6"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w:t>
      </w:r>
      <w:r w:rsidRPr="00055CDA">
        <w:rPr>
          <w:rFonts w:ascii="Times New Roman" w:hAnsi="Times New Roman" w:cs="Times New Roman"/>
          <w:sz w:val="24"/>
          <w:szCs w:val="24"/>
        </w:rPr>
        <w:softHyphen/>
        <w:t>пидемиологическими требованиями.</w:t>
      </w:r>
    </w:p>
    <w:p w14:paraId="29FA656E"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14:paraId="0611E370" w14:textId="77777777"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Продолжительность урока составляет:</w:t>
      </w:r>
    </w:p>
    <w:p w14:paraId="774EF52F" w14:textId="46BE02E3" w:rsidR="00475CA1" w:rsidRPr="00055CDA"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w:t>
      </w:r>
      <w:r>
        <w:rPr>
          <w:rFonts w:ascii="Times New Roman" w:hAnsi="Times New Roman" w:cs="Times New Roman"/>
          <w:sz w:val="24"/>
          <w:szCs w:val="24"/>
        </w:rPr>
        <w:t xml:space="preserve"> </w:t>
      </w:r>
      <w:r w:rsidRPr="00055CDA">
        <w:rPr>
          <w:rFonts w:ascii="Times New Roman" w:hAnsi="Times New Roman" w:cs="Times New Roman"/>
          <w:sz w:val="24"/>
          <w:szCs w:val="24"/>
        </w:rPr>
        <w:t>в 1 классе — 35 мин;</w:t>
      </w:r>
    </w:p>
    <w:p w14:paraId="2B210071" w14:textId="7B0176BA" w:rsidR="00475CA1" w:rsidRDefault="00475CA1" w:rsidP="00475CA1">
      <w:pPr>
        <w:pStyle w:val="a4"/>
        <w:rPr>
          <w:rFonts w:ascii="Times New Roman" w:hAnsi="Times New Roman" w:cs="Times New Roman"/>
          <w:sz w:val="24"/>
          <w:szCs w:val="24"/>
        </w:rPr>
      </w:pPr>
      <w:r w:rsidRPr="00055CDA">
        <w:rPr>
          <w:rFonts w:ascii="Times New Roman" w:hAnsi="Times New Roman" w:cs="Times New Roman"/>
          <w:sz w:val="24"/>
          <w:szCs w:val="24"/>
        </w:rPr>
        <w:t>— во 2—4 классах — 45 мин.</w:t>
      </w:r>
    </w:p>
    <w:p w14:paraId="0234BE73" w14:textId="3C7B0570" w:rsidR="008C6C9D" w:rsidRDefault="008C6C9D" w:rsidP="00475CA1">
      <w:pPr>
        <w:pStyle w:val="a4"/>
        <w:rPr>
          <w:rFonts w:ascii="Times New Roman" w:hAnsi="Times New Roman" w:cs="Times New Roman"/>
          <w:sz w:val="24"/>
          <w:szCs w:val="24"/>
        </w:rPr>
      </w:pPr>
    </w:p>
    <w:p w14:paraId="568C745A" w14:textId="6558894B" w:rsidR="008C6C9D" w:rsidRDefault="008C6C9D" w:rsidP="00475CA1">
      <w:pPr>
        <w:pStyle w:val="a4"/>
        <w:rPr>
          <w:rFonts w:ascii="Times New Roman" w:hAnsi="Times New Roman" w:cs="Times New Roman"/>
          <w:sz w:val="24"/>
          <w:szCs w:val="24"/>
        </w:rPr>
      </w:pPr>
    </w:p>
    <w:p w14:paraId="11AA26B1" w14:textId="77777777" w:rsidR="002F0317" w:rsidRPr="00055CDA" w:rsidRDefault="002F0317" w:rsidP="002F0317">
      <w:pPr>
        <w:pStyle w:val="a4"/>
        <w:rPr>
          <w:rFonts w:ascii="Times New Roman" w:hAnsi="Times New Roman" w:cs="Times New Roman"/>
          <w:color w:val="000000" w:themeColor="text1"/>
          <w:sz w:val="24"/>
          <w:szCs w:val="24"/>
          <w:u w:val="single"/>
        </w:rPr>
      </w:pPr>
      <w:bookmarkStart w:id="304" w:name="bookmark401"/>
      <w:bookmarkStart w:id="305" w:name="_Toc106965717"/>
      <w:r w:rsidRPr="00055CDA">
        <w:rPr>
          <w:rFonts w:ascii="Times New Roman" w:hAnsi="Times New Roman" w:cs="Times New Roman"/>
          <w:color w:val="000000" w:themeColor="text1"/>
          <w:sz w:val="24"/>
          <w:szCs w:val="24"/>
          <w:u w:val="single"/>
        </w:rPr>
        <w:t>3.2.КАЛЕНДАРНЫЙ УЧЕБНЫЙ ГРАФИК ОРГАНИЗАЦИИ, ОСУЩЕСТВЛЯЮЩЕЙ ОБРАЗОВАТЕЛЬНУЮ ДЕЯТЕЛЬНОСТЬ</w:t>
      </w:r>
      <w:bookmarkEnd w:id="304"/>
      <w:bookmarkEnd w:id="305"/>
    </w:p>
    <w:p w14:paraId="479B15CA" w14:textId="77777777" w:rsidR="002F0317" w:rsidRPr="00055CDA" w:rsidRDefault="002F0317" w:rsidP="002F0317">
      <w:pPr>
        <w:pStyle w:val="a4"/>
        <w:rPr>
          <w:rFonts w:ascii="Times New Roman" w:hAnsi="Times New Roman" w:cs="Times New Roman"/>
          <w:sz w:val="24"/>
          <w:szCs w:val="24"/>
        </w:rPr>
      </w:pPr>
      <w:r w:rsidRPr="00055CDA">
        <w:rPr>
          <w:rFonts w:ascii="Times New Roman" w:hAnsi="Times New Roman" w:cs="Times New Roman"/>
          <w:sz w:val="24"/>
          <w:szCs w:val="24"/>
        </w:rPr>
        <w:t xml:space="preserve">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w:t>
      </w:r>
      <w:proofErr w:type="spellStart"/>
      <w:r w:rsidRPr="00055CDA">
        <w:rPr>
          <w:rFonts w:ascii="Times New Roman" w:hAnsi="Times New Roman" w:cs="Times New Roman"/>
          <w:sz w:val="24"/>
          <w:szCs w:val="24"/>
        </w:rPr>
        <w:t>биместровая</w:t>
      </w:r>
      <w:proofErr w:type="spellEnd"/>
      <w:r w:rsidRPr="00055CDA">
        <w:rPr>
          <w:rFonts w:ascii="Times New Roman" w:hAnsi="Times New Roman" w:cs="Times New Roman"/>
          <w:sz w:val="24"/>
          <w:szCs w:val="24"/>
        </w:rPr>
        <w:t>, модульная и др.</w:t>
      </w:r>
    </w:p>
    <w:p w14:paraId="239FB6C8" w14:textId="77777777" w:rsidR="002F0317" w:rsidRPr="00055CDA" w:rsidRDefault="002F0317" w:rsidP="002F0317">
      <w:pPr>
        <w:pStyle w:val="a4"/>
        <w:rPr>
          <w:rFonts w:ascii="Times New Roman" w:hAnsi="Times New Roman" w:cs="Times New Roman"/>
          <w:sz w:val="24"/>
          <w:szCs w:val="24"/>
        </w:rPr>
      </w:pPr>
      <w:r w:rsidRPr="00055CDA">
        <w:rPr>
          <w:rFonts w:ascii="Times New Roman" w:hAnsi="Times New Roman" w:cs="Times New Roman"/>
          <w:sz w:val="24"/>
          <w:szCs w:val="24"/>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14:paraId="4133ECAD" w14:textId="77777777" w:rsidR="002F0317" w:rsidRPr="00055CDA" w:rsidRDefault="002F0317" w:rsidP="002F0317">
      <w:pPr>
        <w:pStyle w:val="a4"/>
        <w:rPr>
          <w:rFonts w:ascii="Times New Roman" w:hAnsi="Times New Roman" w:cs="Times New Roman"/>
          <w:sz w:val="24"/>
          <w:szCs w:val="24"/>
        </w:rPr>
      </w:pPr>
      <w:r w:rsidRPr="00055CDA">
        <w:rPr>
          <w:rFonts w:ascii="Times New Roman" w:hAnsi="Times New Roman" w:cs="Times New Roman"/>
          <w:sz w:val="24"/>
          <w:szCs w:val="24"/>
        </w:rPr>
        <w:t>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14:paraId="65476038" w14:textId="000B7069" w:rsidR="008C6C9D" w:rsidRDefault="008C6C9D" w:rsidP="00475CA1">
      <w:pPr>
        <w:pStyle w:val="a4"/>
        <w:rPr>
          <w:rFonts w:ascii="Times New Roman" w:hAnsi="Times New Roman" w:cs="Times New Roman"/>
          <w:sz w:val="24"/>
          <w:szCs w:val="24"/>
        </w:rPr>
      </w:pPr>
    </w:p>
    <w:p w14:paraId="51E40B2A" w14:textId="348D2BBE" w:rsidR="002F0317" w:rsidRDefault="002F0317" w:rsidP="00475CA1">
      <w:pPr>
        <w:pStyle w:val="a4"/>
        <w:rPr>
          <w:rFonts w:ascii="Times New Roman" w:hAnsi="Times New Roman" w:cs="Times New Roman"/>
          <w:sz w:val="24"/>
          <w:szCs w:val="24"/>
        </w:rPr>
      </w:pPr>
    </w:p>
    <w:p w14:paraId="26D3E534" w14:textId="2A0CB2D1" w:rsidR="002F0317" w:rsidRDefault="002F0317" w:rsidP="00475CA1">
      <w:pPr>
        <w:pStyle w:val="a4"/>
        <w:rPr>
          <w:rFonts w:ascii="Times New Roman" w:hAnsi="Times New Roman" w:cs="Times New Roman"/>
          <w:sz w:val="24"/>
          <w:szCs w:val="24"/>
        </w:rPr>
      </w:pPr>
    </w:p>
    <w:p w14:paraId="4434B4DF" w14:textId="350BAAA6" w:rsidR="002F0317" w:rsidRDefault="002F0317" w:rsidP="00475CA1">
      <w:pPr>
        <w:pStyle w:val="a4"/>
        <w:rPr>
          <w:rFonts w:ascii="Times New Roman" w:hAnsi="Times New Roman" w:cs="Times New Roman"/>
          <w:sz w:val="24"/>
          <w:szCs w:val="24"/>
        </w:rPr>
      </w:pPr>
    </w:p>
    <w:p w14:paraId="1B9E81C4" w14:textId="2AE4FF6A" w:rsidR="002F0317" w:rsidRDefault="002F0317" w:rsidP="00475CA1">
      <w:pPr>
        <w:pStyle w:val="a4"/>
        <w:rPr>
          <w:rFonts w:ascii="Times New Roman" w:hAnsi="Times New Roman" w:cs="Times New Roman"/>
          <w:sz w:val="24"/>
          <w:szCs w:val="24"/>
        </w:rPr>
      </w:pPr>
    </w:p>
    <w:p w14:paraId="2E275CBA" w14:textId="371D0F88" w:rsidR="002F0317" w:rsidRDefault="002F0317" w:rsidP="00475CA1">
      <w:pPr>
        <w:pStyle w:val="a4"/>
        <w:rPr>
          <w:rFonts w:ascii="Times New Roman" w:hAnsi="Times New Roman" w:cs="Times New Roman"/>
          <w:sz w:val="24"/>
          <w:szCs w:val="24"/>
        </w:rPr>
      </w:pPr>
    </w:p>
    <w:p w14:paraId="70E9A494" w14:textId="4E5BA93E" w:rsidR="002F0317" w:rsidRDefault="002F0317" w:rsidP="00475CA1">
      <w:pPr>
        <w:pStyle w:val="a4"/>
        <w:rPr>
          <w:rFonts w:ascii="Times New Roman" w:hAnsi="Times New Roman" w:cs="Times New Roman"/>
          <w:sz w:val="24"/>
          <w:szCs w:val="24"/>
        </w:rPr>
      </w:pPr>
    </w:p>
    <w:p w14:paraId="2D788385" w14:textId="035A508C" w:rsidR="002F0317" w:rsidRDefault="002F0317" w:rsidP="00475CA1">
      <w:pPr>
        <w:pStyle w:val="a4"/>
        <w:rPr>
          <w:rFonts w:ascii="Times New Roman" w:hAnsi="Times New Roman" w:cs="Times New Roman"/>
          <w:sz w:val="24"/>
          <w:szCs w:val="24"/>
        </w:rPr>
      </w:pPr>
    </w:p>
    <w:p w14:paraId="3AD0CC6C" w14:textId="773F2299" w:rsidR="002F0317" w:rsidRDefault="002F0317" w:rsidP="00475CA1">
      <w:pPr>
        <w:pStyle w:val="a4"/>
        <w:rPr>
          <w:rFonts w:ascii="Times New Roman" w:hAnsi="Times New Roman" w:cs="Times New Roman"/>
          <w:sz w:val="24"/>
          <w:szCs w:val="24"/>
        </w:rPr>
      </w:pPr>
    </w:p>
    <w:p w14:paraId="4C1F3FD7" w14:textId="65E10979" w:rsidR="002F0317" w:rsidRDefault="002F0317" w:rsidP="00475CA1">
      <w:pPr>
        <w:pStyle w:val="a4"/>
        <w:rPr>
          <w:rFonts w:ascii="Times New Roman" w:hAnsi="Times New Roman" w:cs="Times New Roman"/>
          <w:sz w:val="24"/>
          <w:szCs w:val="24"/>
        </w:rPr>
      </w:pPr>
    </w:p>
    <w:p w14:paraId="05355628" w14:textId="6A36DEEC" w:rsidR="002F0317" w:rsidRDefault="002F0317" w:rsidP="00475CA1">
      <w:pPr>
        <w:pStyle w:val="a4"/>
        <w:rPr>
          <w:rFonts w:ascii="Times New Roman" w:hAnsi="Times New Roman" w:cs="Times New Roman"/>
          <w:sz w:val="24"/>
          <w:szCs w:val="24"/>
        </w:rPr>
      </w:pPr>
    </w:p>
    <w:p w14:paraId="5612EBE2" w14:textId="2EF02960" w:rsidR="002F0317" w:rsidRDefault="002F0317" w:rsidP="00475CA1">
      <w:pPr>
        <w:pStyle w:val="a4"/>
        <w:rPr>
          <w:rFonts w:ascii="Times New Roman" w:hAnsi="Times New Roman" w:cs="Times New Roman"/>
          <w:sz w:val="24"/>
          <w:szCs w:val="24"/>
        </w:rPr>
      </w:pPr>
    </w:p>
    <w:p w14:paraId="4E700D68" w14:textId="3BBF3E33" w:rsidR="002F0317" w:rsidRDefault="002F0317" w:rsidP="00475CA1">
      <w:pPr>
        <w:pStyle w:val="a4"/>
        <w:rPr>
          <w:rFonts w:ascii="Times New Roman" w:hAnsi="Times New Roman" w:cs="Times New Roman"/>
          <w:sz w:val="24"/>
          <w:szCs w:val="24"/>
        </w:rPr>
      </w:pPr>
    </w:p>
    <w:p w14:paraId="32C20830" w14:textId="77777777" w:rsidR="002F0317" w:rsidRPr="00055CDA" w:rsidRDefault="002F0317" w:rsidP="00475CA1">
      <w:pPr>
        <w:pStyle w:val="a4"/>
        <w:rPr>
          <w:rFonts w:ascii="Times New Roman" w:hAnsi="Times New Roman" w:cs="Times New Roman"/>
          <w:sz w:val="24"/>
          <w:szCs w:val="24"/>
        </w:rPr>
      </w:pPr>
    </w:p>
    <w:p w14:paraId="2C1AA5FA" w14:textId="3AD01777" w:rsidR="00475CA1" w:rsidRPr="00055CDA" w:rsidRDefault="002F0317" w:rsidP="00475CA1">
      <w:pPr>
        <w:pStyle w:val="a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C210439" wp14:editId="549D6289">
                <wp:simplePos x="0" y="0"/>
                <wp:positionH relativeFrom="column">
                  <wp:posOffset>-20955</wp:posOffset>
                </wp:positionH>
                <wp:positionV relativeFrom="paragraph">
                  <wp:posOffset>1988820</wp:posOffset>
                </wp:positionV>
                <wp:extent cx="1352550"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13525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352F66" id="Прямая соединительная линия 4"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1.65pt,156.6pt" to="104.85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" strokecolor="black [3213]" strokeweight=".5pt">
                <v:stroke joinstyle="miter"/>
              </v:line>
            </w:pict>
          </mc:Fallback>
        </mc:AlternateContent>
      </w:r>
    </w:p>
    <w:tbl>
      <w:tblPr>
        <w:tblOverlap w:val="never"/>
        <w:tblW w:w="10663" w:type="dxa"/>
        <w:tblInd w:w="10" w:type="dxa"/>
        <w:tblLayout w:type="fixed"/>
        <w:tblCellMar>
          <w:left w:w="10" w:type="dxa"/>
          <w:right w:w="10" w:type="dxa"/>
        </w:tblCellMar>
        <w:tblLook w:val="04A0" w:firstRow="1" w:lastRow="0" w:firstColumn="1" w:lastColumn="0" w:noHBand="0" w:noVBand="1"/>
      </w:tblPr>
      <w:tblGrid>
        <w:gridCol w:w="2111"/>
        <w:gridCol w:w="3259"/>
        <w:gridCol w:w="992"/>
        <w:gridCol w:w="851"/>
        <w:gridCol w:w="994"/>
        <w:gridCol w:w="850"/>
        <w:gridCol w:w="40"/>
        <w:gridCol w:w="7"/>
        <w:gridCol w:w="1513"/>
        <w:gridCol w:w="39"/>
        <w:gridCol w:w="7"/>
      </w:tblGrid>
      <w:tr w:rsidR="008C6C9D" w:rsidRPr="00055CDA" w14:paraId="2669FB4C" w14:textId="77777777" w:rsidTr="008C6C9D">
        <w:trPr>
          <w:trHeight w:hRule="exact" w:val="587"/>
        </w:trPr>
        <w:tc>
          <w:tcPr>
            <w:tcW w:w="10663" w:type="dxa"/>
            <w:gridSpan w:val="11"/>
            <w:tcBorders>
              <w:top w:val="single" w:sz="4" w:space="0" w:color="auto"/>
              <w:left w:val="single" w:sz="4" w:space="0" w:color="auto"/>
              <w:right w:val="single" w:sz="4" w:space="0" w:color="auto"/>
            </w:tcBorders>
            <w:shd w:val="clear" w:color="auto" w:fill="FFFFFF"/>
            <w:vAlign w:val="center"/>
          </w:tcPr>
          <w:p w14:paraId="3799E81A"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lastRenderedPageBreak/>
              <w:t>Учебный план начального общего образования (5-дневная неделя)</w:t>
            </w:r>
          </w:p>
        </w:tc>
      </w:tr>
      <w:tr w:rsidR="008C6C9D" w:rsidRPr="00055CDA" w14:paraId="07927E8F" w14:textId="77777777" w:rsidTr="008C6C9D">
        <w:trPr>
          <w:trHeight w:hRule="exact" w:val="355"/>
        </w:trPr>
        <w:tc>
          <w:tcPr>
            <w:tcW w:w="2111" w:type="dxa"/>
            <w:vMerge w:val="restart"/>
            <w:tcBorders>
              <w:top w:val="single" w:sz="4" w:space="0" w:color="auto"/>
              <w:left w:val="single" w:sz="4" w:space="0" w:color="auto"/>
            </w:tcBorders>
            <w:shd w:val="clear" w:color="auto" w:fill="FFFFFF"/>
            <w:vAlign w:val="center"/>
          </w:tcPr>
          <w:p w14:paraId="4ADA61E2"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Предметные области</w:t>
            </w:r>
          </w:p>
        </w:tc>
        <w:tc>
          <w:tcPr>
            <w:tcW w:w="3259" w:type="dxa"/>
            <w:vMerge w:val="restart"/>
            <w:tcBorders>
              <w:top w:val="single" w:sz="4" w:space="0" w:color="auto"/>
              <w:left w:val="single" w:sz="4" w:space="0" w:color="auto"/>
            </w:tcBorders>
            <w:shd w:val="clear" w:color="auto" w:fill="FFFFFF"/>
            <w:vAlign w:val="center"/>
          </w:tcPr>
          <w:p w14:paraId="36E9FBAF"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Учебные предметы классы</w:t>
            </w:r>
          </w:p>
        </w:tc>
        <w:tc>
          <w:tcPr>
            <w:tcW w:w="3734" w:type="dxa"/>
            <w:gridSpan w:val="6"/>
            <w:tcBorders>
              <w:top w:val="single" w:sz="4" w:space="0" w:color="auto"/>
              <w:left w:val="single" w:sz="4" w:space="0" w:color="auto"/>
            </w:tcBorders>
            <w:shd w:val="clear" w:color="auto" w:fill="FFFFFF"/>
            <w:vAlign w:val="center"/>
          </w:tcPr>
          <w:p w14:paraId="49694795"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Количество часов в неделю</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66EC0541"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Всего</w:t>
            </w:r>
          </w:p>
        </w:tc>
      </w:tr>
      <w:tr w:rsidR="008C6C9D" w:rsidRPr="00055CDA" w14:paraId="2C139C09" w14:textId="77777777" w:rsidTr="008C6C9D">
        <w:trPr>
          <w:gridAfter w:val="1"/>
          <w:wAfter w:w="7" w:type="dxa"/>
          <w:trHeight w:hRule="exact" w:val="355"/>
        </w:trPr>
        <w:tc>
          <w:tcPr>
            <w:tcW w:w="2111" w:type="dxa"/>
            <w:vMerge/>
            <w:tcBorders>
              <w:left w:val="single" w:sz="4" w:space="0" w:color="auto"/>
            </w:tcBorders>
            <w:shd w:val="clear" w:color="auto" w:fill="FFFFFF"/>
            <w:vAlign w:val="center"/>
          </w:tcPr>
          <w:p w14:paraId="1A0DF5AA" w14:textId="77777777" w:rsidR="008C6C9D" w:rsidRPr="002F0317" w:rsidRDefault="008C6C9D" w:rsidP="0082611C">
            <w:pPr>
              <w:pStyle w:val="a4"/>
              <w:rPr>
                <w:rFonts w:ascii="Times New Roman" w:hAnsi="Times New Roman" w:cs="Times New Roman"/>
                <w:sz w:val="24"/>
                <w:szCs w:val="24"/>
              </w:rPr>
            </w:pPr>
          </w:p>
        </w:tc>
        <w:tc>
          <w:tcPr>
            <w:tcW w:w="3259" w:type="dxa"/>
            <w:vMerge/>
            <w:tcBorders>
              <w:left w:val="single" w:sz="4" w:space="0" w:color="auto"/>
            </w:tcBorders>
            <w:shd w:val="clear" w:color="auto" w:fill="FFFFFF"/>
            <w:vAlign w:val="center"/>
          </w:tcPr>
          <w:p w14:paraId="249639B3" w14:textId="77777777" w:rsidR="008C6C9D" w:rsidRPr="002F0317" w:rsidRDefault="008C6C9D" w:rsidP="0082611C">
            <w:pPr>
              <w:pStyle w:val="a4"/>
              <w:rPr>
                <w:rFonts w:ascii="Times New Roman" w:hAnsi="Times New Roman" w:cs="Times New Roman"/>
                <w:sz w:val="24"/>
                <w:szCs w:val="24"/>
              </w:rPr>
            </w:pPr>
          </w:p>
        </w:tc>
        <w:tc>
          <w:tcPr>
            <w:tcW w:w="992" w:type="dxa"/>
            <w:tcBorders>
              <w:top w:val="single" w:sz="4" w:space="0" w:color="auto"/>
              <w:left w:val="single" w:sz="4" w:space="0" w:color="auto"/>
            </w:tcBorders>
            <w:shd w:val="clear" w:color="auto" w:fill="FFFFFF"/>
            <w:vAlign w:val="center"/>
          </w:tcPr>
          <w:p w14:paraId="323051AF"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I</w:t>
            </w:r>
          </w:p>
        </w:tc>
        <w:tc>
          <w:tcPr>
            <w:tcW w:w="851" w:type="dxa"/>
            <w:tcBorders>
              <w:top w:val="single" w:sz="4" w:space="0" w:color="auto"/>
              <w:left w:val="single" w:sz="4" w:space="0" w:color="auto"/>
            </w:tcBorders>
            <w:shd w:val="clear" w:color="auto" w:fill="FFFFFF"/>
            <w:vAlign w:val="center"/>
          </w:tcPr>
          <w:p w14:paraId="02BA6F42"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II</w:t>
            </w:r>
          </w:p>
        </w:tc>
        <w:tc>
          <w:tcPr>
            <w:tcW w:w="994" w:type="dxa"/>
            <w:tcBorders>
              <w:top w:val="single" w:sz="4" w:space="0" w:color="auto"/>
              <w:left w:val="single" w:sz="4" w:space="0" w:color="auto"/>
            </w:tcBorders>
            <w:shd w:val="clear" w:color="auto" w:fill="FFFFFF"/>
            <w:vAlign w:val="center"/>
          </w:tcPr>
          <w:p w14:paraId="454AF1CC"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III</w:t>
            </w:r>
          </w:p>
        </w:tc>
        <w:tc>
          <w:tcPr>
            <w:tcW w:w="890" w:type="dxa"/>
            <w:gridSpan w:val="2"/>
            <w:tcBorders>
              <w:top w:val="single" w:sz="4" w:space="0" w:color="auto"/>
              <w:left w:val="single" w:sz="4" w:space="0" w:color="auto"/>
            </w:tcBorders>
            <w:shd w:val="clear" w:color="auto" w:fill="FFFFFF"/>
            <w:vAlign w:val="center"/>
          </w:tcPr>
          <w:p w14:paraId="672AE924"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IV</w:t>
            </w:r>
          </w:p>
        </w:tc>
        <w:tc>
          <w:tcPr>
            <w:tcW w:w="1559" w:type="dxa"/>
            <w:gridSpan w:val="3"/>
            <w:tcBorders>
              <w:left w:val="single" w:sz="4" w:space="0" w:color="auto"/>
              <w:right w:val="single" w:sz="4" w:space="0" w:color="auto"/>
            </w:tcBorders>
            <w:shd w:val="clear" w:color="auto" w:fill="FFFFFF"/>
            <w:vAlign w:val="center"/>
          </w:tcPr>
          <w:p w14:paraId="743EE63D" w14:textId="77777777" w:rsidR="008C6C9D" w:rsidRPr="002F0317" w:rsidRDefault="008C6C9D" w:rsidP="0082611C">
            <w:pPr>
              <w:pStyle w:val="a4"/>
              <w:rPr>
                <w:rFonts w:ascii="Times New Roman" w:hAnsi="Times New Roman" w:cs="Times New Roman"/>
                <w:sz w:val="24"/>
                <w:szCs w:val="24"/>
              </w:rPr>
            </w:pPr>
          </w:p>
        </w:tc>
      </w:tr>
      <w:tr w:rsidR="008C6C9D" w:rsidRPr="00055CDA" w14:paraId="075DF3DF" w14:textId="77777777" w:rsidTr="008C6C9D">
        <w:trPr>
          <w:trHeight w:hRule="exact" w:val="370"/>
        </w:trPr>
        <w:tc>
          <w:tcPr>
            <w:tcW w:w="2111" w:type="dxa"/>
            <w:tcBorders>
              <w:top w:val="single" w:sz="4" w:space="0" w:color="auto"/>
              <w:left w:val="single" w:sz="4" w:space="0" w:color="auto"/>
            </w:tcBorders>
            <w:shd w:val="clear" w:color="auto" w:fill="FFFFFF"/>
            <w:vAlign w:val="center"/>
          </w:tcPr>
          <w:p w14:paraId="0755D213" w14:textId="77777777" w:rsidR="008C6C9D" w:rsidRPr="002F0317" w:rsidRDefault="008C6C9D" w:rsidP="0082611C">
            <w:pPr>
              <w:pStyle w:val="a4"/>
              <w:rPr>
                <w:rFonts w:ascii="Times New Roman" w:hAnsi="Times New Roman" w:cs="Times New Roman"/>
                <w:sz w:val="24"/>
                <w:szCs w:val="24"/>
              </w:rPr>
            </w:pPr>
          </w:p>
        </w:tc>
        <w:tc>
          <w:tcPr>
            <w:tcW w:w="3259" w:type="dxa"/>
            <w:tcBorders>
              <w:top w:val="single" w:sz="4" w:space="0" w:color="auto"/>
              <w:left w:val="single" w:sz="4" w:space="0" w:color="auto"/>
            </w:tcBorders>
            <w:shd w:val="clear" w:color="auto" w:fill="FFFFFF"/>
            <w:vAlign w:val="center"/>
          </w:tcPr>
          <w:p w14:paraId="0268DD5A"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Обязательная часть</w:t>
            </w:r>
          </w:p>
        </w:tc>
        <w:tc>
          <w:tcPr>
            <w:tcW w:w="5293" w:type="dxa"/>
            <w:gridSpan w:val="9"/>
            <w:tcBorders>
              <w:top w:val="single" w:sz="4" w:space="0" w:color="auto"/>
              <w:left w:val="single" w:sz="4" w:space="0" w:color="auto"/>
              <w:right w:val="single" w:sz="4" w:space="0" w:color="auto"/>
            </w:tcBorders>
            <w:shd w:val="clear" w:color="auto" w:fill="FFFFFF"/>
            <w:vAlign w:val="center"/>
          </w:tcPr>
          <w:p w14:paraId="0C006CE3" w14:textId="77777777" w:rsidR="008C6C9D" w:rsidRPr="002F0317" w:rsidRDefault="008C6C9D" w:rsidP="0082611C">
            <w:pPr>
              <w:pStyle w:val="a4"/>
              <w:rPr>
                <w:rFonts w:ascii="Times New Roman" w:hAnsi="Times New Roman" w:cs="Times New Roman"/>
                <w:sz w:val="24"/>
                <w:szCs w:val="24"/>
              </w:rPr>
            </w:pPr>
          </w:p>
        </w:tc>
      </w:tr>
      <w:tr w:rsidR="008C6C9D" w:rsidRPr="00055CDA" w14:paraId="6ED7D355" w14:textId="77777777" w:rsidTr="008C6C9D">
        <w:trPr>
          <w:gridAfter w:val="1"/>
          <w:wAfter w:w="7" w:type="dxa"/>
          <w:trHeight w:hRule="exact" w:val="374"/>
        </w:trPr>
        <w:tc>
          <w:tcPr>
            <w:tcW w:w="2111" w:type="dxa"/>
            <w:vMerge w:val="restart"/>
            <w:tcBorders>
              <w:top w:val="single" w:sz="4" w:space="0" w:color="auto"/>
              <w:left w:val="single" w:sz="4" w:space="0" w:color="auto"/>
            </w:tcBorders>
            <w:shd w:val="clear" w:color="auto" w:fill="FFFFFF"/>
            <w:vAlign w:val="center"/>
          </w:tcPr>
          <w:p w14:paraId="3A616D59"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Русский язык и литературное чтение</w:t>
            </w:r>
          </w:p>
        </w:tc>
        <w:tc>
          <w:tcPr>
            <w:tcW w:w="3259" w:type="dxa"/>
            <w:tcBorders>
              <w:top w:val="single" w:sz="4" w:space="0" w:color="auto"/>
              <w:left w:val="single" w:sz="4" w:space="0" w:color="auto"/>
            </w:tcBorders>
            <w:shd w:val="clear" w:color="auto" w:fill="FFFFFF"/>
            <w:vAlign w:val="center"/>
          </w:tcPr>
          <w:p w14:paraId="46ACB485"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Русский язык</w:t>
            </w:r>
          </w:p>
        </w:tc>
        <w:tc>
          <w:tcPr>
            <w:tcW w:w="992" w:type="dxa"/>
            <w:tcBorders>
              <w:top w:val="single" w:sz="4" w:space="0" w:color="auto"/>
              <w:left w:val="single" w:sz="4" w:space="0" w:color="auto"/>
            </w:tcBorders>
            <w:shd w:val="clear" w:color="auto" w:fill="FFFFFF"/>
            <w:vAlign w:val="center"/>
          </w:tcPr>
          <w:p w14:paraId="6A96264F"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5</w:t>
            </w:r>
          </w:p>
        </w:tc>
        <w:tc>
          <w:tcPr>
            <w:tcW w:w="851" w:type="dxa"/>
            <w:tcBorders>
              <w:top w:val="single" w:sz="4" w:space="0" w:color="auto"/>
              <w:left w:val="single" w:sz="4" w:space="0" w:color="auto"/>
            </w:tcBorders>
            <w:shd w:val="clear" w:color="auto" w:fill="FFFFFF"/>
            <w:vAlign w:val="center"/>
          </w:tcPr>
          <w:p w14:paraId="1D48964B" w14:textId="7F63067A" w:rsidR="008C6C9D" w:rsidRPr="002F0317" w:rsidRDefault="00056A77"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c>
          <w:tcPr>
            <w:tcW w:w="994" w:type="dxa"/>
            <w:tcBorders>
              <w:top w:val="single" w:sz="4" w:space="0" w:color="auto"/>
              <w:left w:val="single" w:sz="4" w:space="0" w:color="auto"/>
            </w:tcBorders>
            <w:shd w:val="clear" w:color="auto" w:fill="FFFFFF"/>
            <w:vAlign w:val="center"/>
          </w:tcPr>
          <w:p w14:paraId="04BA7CD0" w14:textId="14FC7A32" w:rsidR="008C6C9D" w:rsidRPr="002F0317" w:rsidRDefault="00056A77"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c>
          <w:tcPr>
            <w:tcW w:w="890" w:type="dxa"/>
            <w:gridSpan w:val="2"/>
            <w:tcBorders>
              <w:top w:val="single" w:sz="4" w:space="0" w:color="auto"/>
              <w:left w:val="single" w:sz="4" w:space="0" w:color="auto"/>
            </w:tcBorders>
            <w:shd w:val="clear" w:color="auto" w:fill="FFFFFF"/>
            <w:vAlign w:val="center"/>
          </w:tcPr>
          <w:p w14:paraId="0152E892" w14:textId="34E89E04" w:rsidR="008C6C9D" w:rsidRPr="002F0317" w:rsidRDefault="00056A77"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64B0D492" w14:textId="22C6E57A" w:rsidR="008C6C9D" w:rsidRPr="002F0317" w:rsidRDefault="00056A77" w:rsidP="0082611C">
            <w:pPr>
              <w:pStyle w:val="a4"/>
              <w:rPr>
                <w:rFonts w:ascii="Times New Roman" w:hAnsi="Times New Roman" w:cs="Times New Roman"/>
                <w:sz w:val="24"/>
                <w:szCs w:val="24"/>
              </w:rPr>
            </w:pPr>
            <w:r w:rsidRPr="002F0317">
              <w:rPr>
                <w:rFonts w:ascii="Times New Roman" w:hAnsi="Times New Roman" w:cs="Times New Roman"/>
                <w:sz w:val="24"/>
                <w:szCs w:val="24"/>
              </w:rPr>
              <w:t>17</w:t>
            </w:r>
          </w:p>
        </w:tc>
      </w:tr>
      <w:tr w:rsidR="008C6C9D" w:rsidRPr="00055CDA" w14:paraId="1F72EFD8" w14:textId="77777777" w:rsidTr="008C6C9D">
        <w:trPr>
          <w:gridAfter w:val="1"/>
          <w:wAfter w:w="7" w:type="dxa"/>
          <w:trHeight w:hRule="exact" w:val="803"/>
        </w:trPr>
        <w:tc>
          <w:tcPr>
            <w:tcW w:w="2111" w:type="dxa"/>
            <w:vMerge/>
            <w:tcBorders>
              <w:left w:val="single" w:sz="4" w:space="0" w:color="auto"/>
            </w:tcBorders>
            <w:shd w:val="clear" w:color="auto" w:fill="FFFFFF"/>
            <w:vAlign w:val="center"/>
          </w:tcPr>
          <w:p w14:paraId="68D35791" w14:textId="77777777" w:rsidR="008C6C9D" w:rsidRPr="002F0317" w:rsidRDefault="008C6C9D" w:rsidP="0082611C">
            <w:pPr>
              <w:pStyle w:val="a4"/>
              <w:rPr>
                <w:rFonts w:ascii="Times New Roman" w:hAnsi="Times New Roman" w:cs="Times New Roman"/>
                <w:sz w:val="24"/>
                <w:szCs w:val="24"/>
              </w:rPr>
            </w:pPr>
          </w:p>
        </w:tc>
        <w:tc>
          <w:tcPr>
            <w:tcW w:w="3259" w:type="dxa"/>
            <w:tcBorders>
              <w:top w:val="single" w:sz="4" w:space="0" w:color="auto"/>
              <w:left w:val="single" w:sz="4" w:space="0" w:color="auto"/>
            </w:tcBorders>
            <w:shd w:val="clear" w:color="auto" w:fill="FFFFFF"/>
            <w:vAlign w:val="center"/>
          </w:tcPr>
          <w:p w14:paraId="0ED340E7"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Литературное чтение</w:t>
            </w:r>
          </w:p>
        </w:tc>
        <w:tc>
          <w:tcPr>
            <w:tcW w:w="992" w:type="dxa"/>
            <w:tcBorders>
              <w:top w:val="single" w:sz="4" w:space="0" w:color="auto"/>
              <w:left w:val="single" w:sz="4" w:space="0" w:color="auto"/>
            </w:tcBorders>
            <w:shd w:val="clear" w:color="auto" w:fill="FFFFFF"/>
            <w:vAlign w:val="center"/>
          </w:tcPr>
          <w:p w14:paraId="596D8E9F"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c>
          <w:tcPr>
            <w:tcW w:w="851" w:type="dxa"/>
            <w:tcBorders>
              <w:top w:val="single" w:sz="4" w:space="0" w:color="auto"/>
              <w:left w:val="single" w:sz="4" w:space="0" w:color="auto"/>
            </w:tcBorders>
            <w:shd w:val="clear" w:color="auto" w:fill="FFFFFF"/>
            <w:vAlign w:val="center"/>
          </w:tcPr>
          <w:p w14:paraId="5B054626"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c>
          <w:tcPr>
            <w:tcW w:w="994" w:type="dxa"/>
            <w:tcBorders>
              <w:top w:val="single" w:sz="4" w:space="0" w:color="auto"/>
              <w:left w:val="single" w:sz="4" w:space="0" w:color="auto"/>
            </w:tcBorders>
            <w:shd w:val="clear" w:color="auto" w:fill="FFFFFF"/>
            <w:vAlign w:val="center"/>
          </w:tcPr>
          <w:p w14:paraId="7460F838"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c>
          <w:tcPr>
            <w:tcW w:w="890" w:type="dxa"/>
            <w:gridSpan w:val="2"/>
            <w:tcBorders>
              <w:top w:val="single" w:sz="4" w:space="0" w:color="auto"/>
              <w:left w:val="single" w:sz="4" w:space="0" w:color="auto"/>
            </w:tcBorders>
            <w:shd w:val="clear" w:color="auto" w:fill="FFFFFF"/>
            <w:vAlign w:val="center"/>
          </w:tcPr>
          <w:p w14:paraId="471F6312" w14:textId="10F05745" w:rsidR="008C6C9D"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3</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1A288494" w14:textId="04FF8AC2"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r w:rsidR="002F0317" w:rsidRPr="002F0317">
              <w:rPr>
                <w:rFonts w:ascii="Times New Roman" w:hAnsi="Times New Roman" w:cs="Times New Roman"/>
                <w:sz w:val="24"/>
                <w:szCs w:val="24"/>
              </w:rPr>
              <w:t>5</w:t>
            </w:r>
          </w:p>
        </w:tc>
      </w:tr>
      <w:tr w:rsidR="002F0317" w:rsidRPr="00055CDA" w14:paraId="152E82ED" w14:textId="77777777" w:rsidTr="006C7686">
        <w:trPr>
          <w:gridAfter w:val="1"/>
          <w:wAfter w:w="7" w:type="dxa"/>
          <w:trHeight w:hRule="exact" w:val="1322"/>
        </w:trPr>
        <w:tc>
          <w:tcPr>
            <w:tcW w:w="2111" w:type="dxa"/>
            <w:tcBorders>
              <w:left w:val="single" w:sz="4" w:space="0" w:color="auto"/>
            </w:tcBorders>
            <w:shd w:val="clear" w:color="auto" w:fill="FFFFFF"/>
            <w:vAlign w:val="center"/>
          </w:tcPr>
          <w:p w14:paraId="5205071A" w14:textId="53879F88" w:rsidR="002F0317" w:rsidRPr="002F0317" w:rsidRDefault="002F0317" w:rsidP="002F0317">
            <w:pPr>
              <w:pStyle w:val="a4"/>
              <w:rPr>
                <w:rFonts w:ascii="Times New Roman" w:hAnsi="Times New Roman" w:cs="Times New Roman"/>
                <w:sz w:val="24"/>
                <w:szCs w:val="24"/>
              </w:rPr>
            </w:pPr>
            <w:r w:rsidRPr="002F0317">
              <w:rPr>
                <w:rFonts w:ascii="Times New Roman" w:hAnsi="Times New Roman" w:cs="Times New Roman"/>
                <w:sz w:val="24"/>
                <w:szCs w:val="24"/>
              </w:rPr>
              <w:t>Родной язык и литературное чтение на родном языке</w:t>
            </w:r>
          </w:p>
        </w:tc>
        <w:tc>
          <w:tcPr>
            <w:tcW w:w="3259" w:type="dxa"/>
            <w:tcBorders>
              <w:top w:val="single" w:sz="4" w:space="0" w:color="auto"/>
              <w:left w:val="single" w:sz="4" w:space="0" w:color="auto"/>
            </w:tcBorders>
            <w:shd w:val="clear" w:color="auto" w:fill="FFFFFF"/>
            <w:vAlign w:val="center"/>
          </w:tcPr>
          <w:p w14:paraId="25EE5E71" w14:textId="35077BE7" w:rsidR="002F0317" w:rsidRPr="002F0317" w:rsidRDefault="002F0317" w:rsidP="002F0317">
            <w:pPr>
              <w:pStyle w:val="a4"/>
              <w:rPr>
                <w:rFonts w:ascii="Times New Roman" w:hAnsi="Times New Roman" w:cs="Times New Roman"/>
                <w:sz w:val="24"/>
                <w:szCs w:val="24"/>
              </w:rPr>
            </w:pPr>
            <w:r w:rsidRPr="002F0317">
              <w:rPr>
                <w:rFonts w:ascii="Times New Roman" w:hAnsi="Times New Roman" w:cs="Times New Roman"/>
                <w:sz w:val="24"/>
                <w:szCs w:val="24"/>
              </w:rPr>
              <w:t>Родной язык</w:t>
            </w:r>
          </w:p>
        </w:tc>
        <w:tc>
          <w:tcPr>
            <w:tcW w:w="992" w:type="dxa"/>
            <w:tcBorders>
              <w:top w:val="single" w:sz="4" w:space="0" w:color="auto"/>
              <w:left w:val="single" w:sz="4" w:space="0" w:color="auto"/>
            </w:tcBorders>
            <w:shd w:val="clear" w:color="auto" w:fill="FFFFFF"/>
            <w:vAlign w:val="center"/>
          </w:tcPr>
          <w:p w14:paraId="44A9E167" w14:textId="77777777" w:rsidR="002F0317" w:rsidRPr="002F0317" w:rsidRDefault="002F0317" w:rsidP="002F0317">
            <w:pPr>
              <w:pStyle w:val="a4"/>
              <w:rPr>
                <w:rFonts w:ascii="Times New Roman" w:hAnsi="Times New Roman" w:cs="Times New Roman"/>
                <w:sz w:val="24"/>
                <w:szCs w:val="24"/>
              </w:rPr>
            </w:pPr>
          </w:p>
        </w:tc>
        <w:tc>
          <w:tcPr>
            <w:tcW w:w="851" w:type="dxa"/>
            <w:tcBorders>
              <w:top w:val="single" w:sz="4" w:space="0" w:color="auto"/>
              <w:left w:val="single" w:sz="4" w:space="0" w:color="auto"/>
            </w:tcBorders>
            <w:shd w:val="clear" w:color="auto" w:fill="FFFFFF"/>
            <w:vAlign w:val="center"/>
          </w:tcPr>
          <w:p w14:paraId="443909C7" w14:textId="2252207A" w:rsidR="002F0317" w:rsidRPr="002F0317" w:rsidRDefault="002F0317" w:rsidP="002F0317">
            <w:pPr>
              <w:pStyle w:val="a4"/>
              <w:rPr>
                <w:rFonts w:ascii="Times New Roman" w:hAnsi="Times New Roman" w:cs="Times New Roman"/>
                <w:sz w:val="24"/>
                <w:szCs w:val="24"/>
              </w:rPr>
            </w:pPr>
            <w:r w:rsidRPr="002F0317">
              <w:rPr>
                <w:rFonts w:ascii="Times New Roman" w:hAnsi="Times New Roman" w:cs="Times New Roman"/>
                <w:sz w:val="24"/>
                <w:szCs w:val="24"/>
              </w:rPr>
              <w:t>0,5</w:t>
            </w:r>
          </w:p>
        </w:tc>
        <w:tc>
          <w:tcPr>
            <w:tcW w:w="994" w:type="dxa"/>
            <w:tcBorders>
              <w:top w:val="single" w:sz="4" w:space="0" w:color="auto"/>
              <w:left w:val="single" w:sz="4" w:space="0" w:color="auto"/>
            </w:tcBorders>
            <w:shd w:val="clear" w:color="auto" w:fill="FFFFFF"/>
          </w:tcPr>
          <w:p w14:paraId="6CACC8F4" w14:textId="77777777" w:rsidR="002F0317" w:rsidRPr="002F0317" w:rsidRDefault="002F0317" w:rsidP="002F0317">
            <w:pPr>
              <w:pStyle w:val="a4"/>
              <w:rPr>
                <w:rFonts w:ascii="Times New Roman" w:hAnsi="Times New Roman" w:cs="Times New Roman"/>
                <w:sz w:val="24"/>
                <w:szCs w:val="24"/>
              </w:rPr>
            </w:pPr>
          </w:p>
          <w:p w14:paraId="701F47F9" w14:textId="77777777" w:rsidR="002F0317" w:rsidRPr="002F0317" w:rsidRDefault="002F0317" w:rsidP="002F0317">
            <w:pPr>
              <w:pStyle w:val="a4"/>
              <w:rPr>
                <w:rFonts w:ascii="Times New Roman" w:hAnsi="Times New Roman" w:cs="Times New Roman"/>
                <w:sz w:val="24"/>
                <w:szCs w:val="24"/>
              </w:rPr>
            </w:pPr>
          </w:p>
          <w:p w14:paraId="5B38FD92" w14:textId="3BA6267C" w:rsidR="002F0317" w:rsidRPr="002F0317" w:rsidRDefault="002F0317" w:rsidP="002F0317">
            <w:pPr>
              <w:pStyle w:val="a4"/>
              <w:rPr>
                <w:rFonts w:ascii="Times New Roman" w:hAnsi="Times New Roman" w:cs="Times New Roman"/>
                <w:sz w:val="24"/>
                <w:szCs w:val="24"/>
              </w:rPr>
            </w:pPr>
            <w:r w:rsidRPr="002F0317">
              <w:rPr>
                <w:rFonts w:ascii="Times New Roman" w:hAnsi="Times New Roman" w:cs="Times New Roman"/>
                <w:sz w:val="24"/>
                <w:szCs w:val="24"/>
              </w:rPr>
              <w:t>0,5</w:t>
            </w:r>
          </w:p>
        </w:tc>
        <w:tc>
          <w:tcPr>
            <w:tcW w:w="890" w:type="dxa"/>
            <w:gridSpan w:val="2"/>
            <w:tcBorders>
              <w:top w:val="single" w:sz="4" w:space="0" w:color="auto"/>
              <w:left w:val="single" w:sz="4" w:space="0" w:color="auto"/>
            </w:tcBorders>
            <w:shd w:val="clear" w:color="auto" w:fill="FFFFFF"/>
          </w:tcPr>
          <w:p w14:paraId="0B612A13" w14:textId="77777777" w:rsidR="002F0317" w:rsidRPr="002F0317" w:rsidRDefault="002F0317" w:rsidP="002F0317">
            <w:pPr>
              <w:pStyle w:val="a4"/>
              <w:rPr>
                <w:rFonts w:ascii="Times New Roman" w:hAnsi="Times New Roman" w:cs="Times New Roman"/>
                <w:sz w:val="24"/>
                <w:szCs w:val="24"/>
              </w:rPr>
            </w:pPr>
          </w:p>
          <w:p w14:paraId="42C08F49" w14:textId="77777777" w:rsidR="002F0317" w:rsidRPr="002F0317" w:rsidRDefault="002F0317" w:rsidP="002F0317">
            <w:pPr>
              <w:pStyle w:val="a4"/>
              <w:rPr>
                <w:rFonts w:ascii="Times New Roman" w:hAnsi="Times New Roman" w:cs="Times New Roman"/>
                <w:sz w:val="24"/>
                <w:szCs w:val="24"/>
              </w:rPr>
            </w:pPr>
          </w:p>
          <w:p w14:paraId="3464A18E" w14:textId="2997E1DC" w:rsidR="002F0317" w:rsidRPr="002F0317" w:rsidRDefault="002F0317" w:rsidP="002F0317">
            <w:pPr>
              <w:pStyle w:val="a4"/>
              <w:rPr>
                <w:rFonts w:ascii="Times New Roman" w:hAnsi="Times New Roman" w:cs="Times New Roman"/>
                <w:sz w:val="24"/>
                <w:szCs w:val="24"/>
              </w:rPr>
            </w:pPr>
            <w:r w:rsidRPr="002F0317">
              <w:rPr>
                <w:rFonts w:ascii="Times New Roman" w:hAnsi="Times New Roman" w:cs="Times New Roman"/>
                <w:sz w:val="24"/>
                <w:szCs w:val="24"/>
              </w:rPr>
              <w:t>0,5</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1396A46C" w14:textId="5CCA3810" w:rsidR="002F0317" w:rsidRPr="002F0317" w:rsidRDefault="002F0317" w:rsidP="002F0317">
            <w:pPr>
              <w:pStyle w:val="a4"/>
              <w:rPr>
                <w:rFonts w:ascii="Times New Roman" w:hAnsi="Times New Roman" w:cs="Times New Roman"/>
                <w:sz w:val="24"/>
                <w:szCs w:val="24"/>
              </w:rPr>
            </w:pPr>
            <w:r w:rsidRPr="002F0317">
              <w:rPr>
                <w:rFonts w:ascii="Times New Roman" w:hAnsi="Times New Roman" w:cs="Times New Roman"/>
                <w:sz w:val="24"/>
                <w:szCs w:val="24"/>
              </w:rPr>
              <w:t>1,5</w:t>
            </w:r>
          </w:p>
        </w:tc>
      </w:tr>
      <w:tr w:rsidR="002F0317" w:rsidRPr="00055CDA" w14:paraId="2CAB7534" w14:textId="77777777" w:rsidTr="008C6C9D">
        <w:trPr>
          <w:gridAfter w:val="1"/>
          <w:wAfter w:w="7" w:type="dxa"/>
          <w:trHeight w:hRule="exact" w:val="803"/>
        </w:trPr>
        <w:tc>
          <w:tcPr>
            <w:tcW w:w="2111" w:type="dxa"/>
            <w:tcBorders>
              <w:left w:val="single" w:sz="4" w:space="0" w:color="auto"/>
            </w:tcBorders>
            <w:shd w:val="clear" w:color="auto" w:fill="FFFFFF"/>
            <w:vAlign w:val="center"/>
          </w:tcPr>
          <w:p w14:paraId="46D94DEE" w14:textId="77777777" w:rsidR="002F0317" w:rsidRPr="002F0317" w:rsidRDefault="002F0317" w:rsidP="0082611C">
            <w:pPr>
              <w:pStyle w:val="a4"/>
              <w:rPr>
                <w:rFonts w:ascii="Times New Roman" w:hAnsi="Times New Roman" w:cs="Times New Roman"/>
                <w:sz w:val="24"/>
                <w:szCs w:val="24"/>
              </w:rPr>
            </w:pPr>
          </w:p>
        </w:tc>
        <w:tc>
          <w:tcPr>
            <w:tcW w:w="3259" w:type="dxa"/>
            <w:tcBorders>
              <w:top w:val="single" w:sz="4" w:space="0" w:color="auto"/>
              <w:left w:val="single" w:sz="4" w:space="0" w:color="auto"/>
            </w:tcBorders>
            <w:shd w:val="clear" w:color="auto" w:fill="FFFFFF"/>
            <w:vAlign w:val="center"/>
          </w:tcPr>
          <w:p w14:paraId="198F8D0A" w14:textId="7D543FC5" w:rsidR="002F0317"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Литературное чтение на родном языке</w:t>
            </w:r>
          </w:p>
        </w:tc>
        <w:tc>
          <w:tcPr>
            <w:tcW w:w="992" w:type="dxa"/>
            <w:tcBorders>
              <w:top w:val="single" w:sz="4" w:space="0" w:color="auto"/>
              <w:left w:val="single" w:sz="4" w:space="0" w:color="auto"/>
            </w:tcBorders>
            <w:shd w:val="clear" w:color="auto" w:fill="FFFFFF"/>
            <w:vAlign w:val="center"/>
          </w:tcPr>
          <w:p w14:paraId="3322697D" w14:textId="77777777" w:rsidR="002F0317" w:rsidRPr="002F0317" w:rsidRDefault="002F0317" w:rsidP="0082611C">
            <w:pPr>
              <w:pStyle w:val="a4"/>
              <w:rPr>
                <w:rFonts w:ascii="Times New Roman" w:hAnsi="Times New Roman" w:cs="Times New Roman"/>
                <w:sz w:val="24"/>
                <w:szCs w:val="24"/>
              </w:rPr>
            </w:pPr>
          </w:p>
        </w:tc>
        <w:tc>
          <w:tcPr>
            <w:tcW w:w="851" w:type="dxa"/>
            <w:tcBorders>
              <w:top w:val="single" w:sz="4" w:space="0" w:color="auto"/>
              <w:left w:val="single" w:sz="4" w:space="0" w:color="auto"/>
            </w:tcBorders>
            <w:shd w:val="clear" w:color="auto" w:fill="FFFFFF"/>
            <w:vAlign w:val="center"/>
          </w:tcPr>
          <w:p w14:paraId="4A35A45F" w14:textId="68A14CFF" w:rsidR="002F0317"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0,5</w:t>
            </w:r>
          </w:p>
        </w:tc>
        <w:tc>
          <w:tcPr>
            <w:tcW w:w="994" w:type="dxa"/>
            <w:tcBorders>
              <w:top w:val="single" w:sz="4" w:space="0" w:color="auto"/>
              <w:left w:val="single" w:sz="4" w:space="0" w:color="auto"/>
            </w:tcBorders>
            <w:shd w:val="clear" w:color="auto" w:fill="FFFFFF"/>
            <w:vAlign w:val="center"/>
          </w:tcPr>
          <w:p w14:paraId="06EFA0B0" w14:textId="6CCAE312" w:rsidR="002F0317"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0,5</w:t>
            </w:r>
          </w:p>
        </w:tc>
        <w:tc>
          <w:tcPr>
            <w:tcW w:w="890" w:type="dxa"/>
            <w:gridSpan w:val="2"/>
            <w:tcBorders>
              <w:top w:val="single" w:sz="4" w:space="0" w:color="auto"/>
              <w:left w:val="single" w:sz="4" w:space="0" w:color="auto"/>
            </w:tcBorders>
            <w:shd w:val="clear" w:color="auto" w:fill="FFFFFF"/>
            <w:vAlign w:val="center"/>
          </w:tcPr>
          <w:p w14:paraId="31F4410D" w14:textId="77F54632" w:rsidR="002F0317"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0,5</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027063A5" w14:textId="4F58513E" w:rsidR="002F0317"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1.5</w:t>
            </w:r>
          </w:p>
        </w:tc>
      </w:tr>
      <w:tr w:rsidR="008C6C9D" w:rsidRPr="00055CDA" w14:paraId="068FDAA6" w14:textId="77777777" w:rsidTr="008C6C9D">
        <w:trPr>
          <w:gridAfter w:val="1"/>
          <w:wAfter w:w="7" w:type="dxa"/>
          <w:trHeight w:hRule="exact" w:val="577"/>
        </w:trPr>
        <w:tc>
          <w:tcPr>
            <w:tcW w:w="2111" w:type="dxa"/>
            <w:tcBorders>
              <w:top w:val="single" w:sz="4" w:space="0" w:color="auto"/>
              <w:left w:val="single" w:sz="4" w:space="0" w:color="auto"/>
            </w:tcBorders>
            <w:shd w:val="clear" w:color="auto" w:fill="FFFFFF"/>
            <w:vAlign w:val="center"/>
          </w:tcPr>
          <w:p w14:paraId="1767EF4A"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Иностранный язык</w:t>
            </w:r>
          </w:p>
        </w:tc>
        <w:tc>
          <w:tcPr>
            <w:tcW w:w="3259" w:type="dxa"/>
            <w:tcBorders>
              <w:top w:val="single" w:sz="4" w:space="0" w:color="auto"/>
              <w:left w:val="single" w:sz="4" w:space="0" w:color="auto"/>
            </w:tcBorders>
            <w:shd w:val="clear" w:color="auto" w:fill="FFFFFF"/>
            <w:vAlign w:val="center"/>
          </w:tcPr>
          <w:p w14:paraId="095397BE"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Иностранный язык</w:t>
            </w:r>
          </w:p>
        </w:tc>
        <w:tc>
          <w:tcPr>
            <w:tcW w:w="992" w:type="dxa"/>
            <w:tcBorders>
              <w:top w:val="single" w:sz="4" w:space="0" w:color="auto"/>
              <w:left w:val="single" w:sz="4" w:space="0" w:color="auto"/>
            </w:tcBorders>
            <w:shd w:val="clear" w:color="auto" w:fill="FFFFFF"/>
            <w:vAlign w:val="center"/>
          </w:tcPr>
          <w:p w14:paraId="66F10DCB"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w:t>
            </w:r>
          </w:p>
        </w:tc>
        <w:tc>
          <w:tcPr>
            <w:tcW w:w="851" w:type="dxa"/>
            <w:tcBorders>
              <w:top w:val="single" w:sz="4" w:space="0" w:color="auto"/>
              <w:left w:val="single" w:sz="4" w:space="0" w:color="auto"/>
            </w:tcBorders>
            <w:shd w:val="clear" w:color="auto" w:fill="FFFFFF"/>
            <w:vAlign w:val="center"/>
          </w:tcPr>
          <w:p w14:paraId="48AB004F"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2</w:t>
            </w:r>
          </w:p>
        </w:tc>
        <w:tc>
          <w:tcPr>
            <w:tcW w:w="994" w:type="dxa"/>
            <w:tcBorders>
              <w:top w:val="single" w:sz="4" w:space="0" w:color="auto"/>
              <w:left w:val="single" w:sz="4" w:space="0" w:color="auto"/>
            </w:tcBorders>
            <w:shd w:val="clear" w:color="auto" w:fill="FFFFFF"/>
            <w:vAlign w:val="center"/>
          </w:tcPr>
          <w:p w14:paraId="6337AF30"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2</w:t>
            </w:r>
          </w:p>
        </w:tc>
        <w:tc>
          <w:tcPr>
            <w:tcW w:w="890" w:type="dxa"/>
            <w:gridSpan w:val="2"/>
            <w:tcBorders>
              <w:top w:val="single" w:sz="4" w:space="0" w:color="auto"/>
              <w:left w:val="single" w:sz="4" w:space="0" w:color="auto"/>
            </w:tcBorders>
            <w:shd w:val="clear" w:color="auto" w:fill="FFFFFF"/>
            <w:vAlign w:val="center"/>
          </w:tcPr>
          <w:p w14:paraId="6A48B221"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2</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01E69933"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6</w:t>
            </w:r>
          </w:p>
        </w:tc>
      </w:tr>
      <w:tr w:rsidR="008C6C9D" w:rsidRPr="00055CDA" w14:paraId="01523BE6" w14:textId="77777777" w:rsidTr="008C6C9D">
        <w:trPr>
          <w:gridAfter w:val="1"/>
          <w:wAfter w:w="7" w:type="dxa"/>
          <w:trHeight w:hRule="exact" w:val="374"/>
        </w:trPr>
        <w:tc>
          <w:tcPr>
            <w:tcW w:w="2111" w:type="dxa"/>
            <w:tcBorders>
              <w:top w:val="single" w:sz="4" w:space="0" w:color="auto"/>
              <w:left w:val="single" w:sz="4" w:space="0" w:color="auto"/>
            </w:tcBorders>
            <w:shd w:val="clear" w:color="auto" w:fill="FFFFFF"/>
            <w:vAlign w:val="center"/>
          </w:tcPr>
          <w:p w14:paraId="57C3D0B9"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Математика и информатика</w:t>
            </w:r>
          </w:p>
        </w:tc>
        <w:tc>
          <w:tcPr>
            <w:tcW w:w="3259" w:type="dxa"/>
            <w:tcBorders>
              <w:top w:val="single" w:sz="4" w:space="0" w:color="auto"/>
              <w:left w:val="single" w:sz="4" w:space="0" w:color="auto"/>
            </w:tcBorders>
            <w:shd w:val="clear" w:color="auto" w:fill="FFFFFF"/>
            <w:vAlign w:val="center"/>
          </w:tcPr>
          <w:p w14:paraId="0E2B1F72"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Математика</w:t>
            </w:r>
          </w:p>
        </w:tc>
        <w:tc>
          <w:tcPr>
            <w:tcW w:w="992" w:type="dxa"/>
            <w:tcBorders>
              <w:top w:val="single" w:sz="4" w:space="0" w:color="auto"/>
              <w:left w:val="single" w:sz="4" w:space="0" w:color="auto"/>
            </w:tcBorders>
            <w:shd w:val="clear" w:color="auto" w:fill="FFFFFF"/>
            <w:vAlign w:val="center"/>
          </w:tcPr>
          <w:p w14:paraId="2761FF3B"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c>
          <w:tcPr>
            <w:tcW w:w="851" w:type="dxa"/>
            <w:tcBorders>
              <w:top w:val="single" w:sz="4" w:space="0" w:color="auto"/>
              <w:left w:val="single" w:sz="4" w:space="0" w:color="auto"/>
            </w:tcBorders>
            <w:shd w:val="clear" w:color="auto" w:fill="FFFFFF"/>
            <w:vAlign w:val="center"/>
          </w:tcPr>
          <w:p w14:paraId="7589315A"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c>
          <w:tcPr>
            <w:tcW w:w="994" w:type="dxa"/>
            <w:tcBorders>
              <w:top w:val="single" w:sz="4" w:space="0" w:color="auto"/>
              <w:left w:val="single" w:sz="4" w:space="0" w:color="auto"/>
            </w:tcBorders>
            <w:shd w:val="clear" w:color="auto" w:fill="FFFFFF"/>
            <w:vAlign w:val="center"/>
          </w:tcPr>
          <w:p w14:paraId="2B374F5E"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c>
          <w:tcPr>
            <w:tcW w:w="890" w:type="dxa"/>
            <w:gridSpan w:val="2"/>
            <w:tcBorders>
              <w:top w:val="single" w:sz="4" w:space="0" w:color="auto"/>
              <w:left w:val="single" w:sz="4" w:space="0" w:color="auto"/>
            </w:tcBorders>
            <w:shd w:val="clear" w:color="auto" w:fill="FFFFFF"/>
            <w:vAlign w:val="center"/>
          </w:tcPr>
          <w:p w14:paraId="03ECA4CA"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287A927B"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16</w:t>
            </w:r>
          </w:p>
        </w:tc>
      </w:tr>
      <w:tr w:rsidR="008C6C9D" w:rsidRPr="00055CDA" w14:paraId="2A8EA071" w14:textId="77777777" w:rsidTr="008C6C9D">
        <w:trPr>
          <w:gridAfter w:val="1"/>
          <w:wAfter w:w="7" w:type="dxa"/>
          <w:trHeight w:hRule="exact" w:val="956"/>
        </w:trPr>
        <w:tc>
          <w:tcPr>
            <w:tcW w:w="2111" w:type="dxa"/>
            <w:tcBorders>
              <w:top w:val="single" w:sz="4" w:space="0" w:color="auto"/>
              <w:left w:val="single" w:sz="4" w:space="0" w:color="auto"/>
            </w:tcBorders>
            <w:shd w:val="clear" w:color="auto" w:fill="FFFFFF"/>
            <w:vAlign w:val="center"/>
          </w:tcPr>
          <w:p w14:paraId="4AD09768"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Обществознание и естествознание (Окружающий мир)</w:t>
            </w:r>
          </w:p>
        </w:tc>
        <w:tc>
          <w:tcPr>
            <w:tcW w:w="3259" w:type="dxa"/>
            <w:tcBorders>
              <w:top w:val="single" w:sz="4" w:space="0" w:color="auto"/>
              <w:left w:val="single" w:sz="4" w:space="0" w:color="auto"/>
            </w:tcBorders>
            <w:shd w:val="clear" w:color="auto" w:fill="FFFFFF"/>
            <w:vAlign w:val="center"/>
          </w:tcPr>
          <w:p w14:paraId="3F4D5B1B"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Окружающий мир</w:t>
            </w:r>
          </w:p>
        </w:tc>
        <w:tc>
          <w:tcPr>
            <w:tcW w:w="992" w:type="dxa"/>
            <w:tcBorders>
              <w:top w:val="single" w:sz="4" w:space="0" w:color="auto"/>
              <w:left w:val="single" w:sz="4" w:space="0" w:color="auto"/>
            </w:tcBorders>
            <w:shd w:val="clear" w:color="auto" w:fill="FFFFFF"/>
            <w:vAlign w:val="center"/>
          </w:tcPr>
          <w:p w14:paraId="15ACF673"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2</w:t>
            </w:r>
          </w:p>
        </w:tc>
        <w:tc>
          <w:tcPr>
            <w:tcW w:w="851" w:type="dxa"/>
            <w:tcBorders>
              <w:top w:val="single" w:sz="4" w:space="0" w:color="auto"/>
              <w:left w:val="single" w:sz="4" w:space="0" w:color="auto"/>
            </w:tcBorders>
            <w:shd w:val="clear" w:color="auto" w:fill="FFFFFF"/>
            <w:vAlign w:val="center"/>
          </w:tcPr>
          <w:p w14:paraId="277752E0"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2</w:t>
            </w:r>
          </w:p>
        </w:tc>
        <w:tc>
          <w:tcPr>
            <w:tcW w:w="994" w:type="dxa"/>
            <w:tcBorders>
              <w:top w:val="single" w:sz="4" w:space="0" w:color="auto"/>
              <w:left w:val="single" w:sz="4" w:space="0" w:color="auto"/>
            </w:tcBorders>
            <w:shd w:val="clear" w:color="auto" w:fill="FFFFFF"/>
            <w:vAlign w:val="center"/>
          </w:tcPr>
          <w:p w14:paraId="27B31E96"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2</w:t>
            </w:r>
          </w:p>
        </w:tc>
        <w:tc>
          <w:tcPr>
            <w:tcW w:w="890" w:type="dxa"/>
            <w:gridSpan w:val="2"/>
            <w:tcBorders>
              <w:top w:val="single" w:sz="4" w:space="0" w:color="auto"/>
              <w:left w:val="single" w:sz="4" w:space="0" w:color="auto"/>
            </w:tcBorders>
            <w:shd w:val="clear" w:color="auto" w:fill="FFFFFF"/>
            <w:vAlign w:val="center"/>
          </w:tcPr>
          <w:p w14:paraId="1DA937B6"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2</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7FCB0513"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8</w:t>
            </w:r>
          </w:p>
        </w:tc>
      </w:tr>
      <w:tr w:rsidR="008C6C9D" w:rsidRPr="00055CDA" w14:paraId="4F9DECB3" w14:textId="77777777" w:rsidTr="008C6C9D">
        <w:trPr>
          <w:gridAfter w:val="1"/>
          <w:wAfter w:w="7" w:type="dxa"/>
          <w:trHeight w:hRule="exact" w:val="842"/>
        </w:trPr>
        <w:tc>
          <w:tcPr>
            <w:tcW w:w="2111" w:type="dxa"/>
            <w:tcBorders>
              <w:top w:val="single" w:sz="4" w:space="0" w:color="auto"/>
              <w:left w:val="single" w:sz="4" w:space="0" w:color="auto"/>
            </w:tcBorders>
            <w:shd w:val="clear" w:color="auto" w:fill="FFFFFF"/>
            <w:vAlign w:val="center"/>
          </w:tcPr>
          <w:p w14:paraId="3CADD050"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Основы религиозных культур и светской этики</w:t>
            </w:r>
          </w:p>
        </w:tc>
        <w:tc>
          <w:tcPr>
            <w:tcW w:w="3259" w:type="dxa"/>
            <w:tcBorders>
              <w:top w:val="single" w:sz="4" w:space="0" w:color="auto"/>
              <w:left w:val="single" w:sz="4" w:space="0" w:color="auto"/>
            </w:tcBorders>
            <w:shd w:val="clear" w:color="auto" w:fill="FFFFFF"/>
            <w:vAlign w:val="center"/>
          </w:tcPr>
          <w:p w14:paraId="731D6EEB"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Основы религиозных культур и светской этики</w:t>
            </w:r>
          </w:p>
        </w:tc>
        <w:tc>
          <w:tcPr>
            <w:tcW w:w="992" w:type="dxa"/>
            <w:tcBorders>
              <w:top w:val="single" w:sz="4" w:space="0" w:color="auto"/>
              <w:left w:val="single" w:sz="4" w:space="0" w:color="auto"/>
            </w:tcBorders>
            <w:shd w:val="clear" w:color="auto" w:fill="FFFFFF"/>
            <w:vAlign w:val="center"/>
          </w:tcPr>
          <w:p w14:paraId="4B350FC0"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w:t>
            </w:r>
          </w:p>
        </w:tc>
        <w:tc>
          <w:tcPr>
            <w:tcW w:w="851" w:type="dxa"/>
            <w:tcBorders>
              <w:top w:val="single" w:sz="4" w:space="0" w:color="auto"/>
              <w:left w:val="single" w:sz="4" w:space="0" w:color="auto"/>
            </w:tcBorders>
            <w:shd w:val="clear" w:color="auto" w:fill="FFFFFF"/>
            <w:vAlign w:val="center"/>
          </w:tcPr>
          <w:p w14:paraId="4DAA259F"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w:t>
            </w:r>
          </w:p>
        </w:tc>
        <w:tc>
          <w:tcPr>
            <w:tcW w:w="994" w:type="dxa"/>
            <w:tcBorders>
              <w:top w:val="single" w:sz="4" w:space="0" w:color="auto"/>
              <w:left w:val="single" w:sz="4" w:space="0" w:color="auto"/>
            </w:tcBorders>
            <w:shd w:val="clear" w:color="auto" w:fill="FFFFFF"/>
            <w:vAlign w:val="center"/>
          </w:tcPr>
          <w:p w14:paraId="13721BAE"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w:t>
            </w:r>
          </w:p>
        </w:tc>
        <w:tc>
          <w:tcPr>
            <w:tcW w:w="890" w:type="dxa"/>
            <w:gridSpan w:val="2"/>
            <w:tcBorders>
              <w:top w:val="single" w:sz="4" w:space="0" w:color="auto"/>
              <w:left w:val="single" w:sz="4" w:space="0" w:color="auto"/>
            </w:tcBorders>
            <w:shd w:val="clear" w:color="auto" w:fill="FFFFFF"/>
            <w:vAlign w:val="center"/>
          </w:tcPr>
          <w:p w14:paraId="1B9CB0AA"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6532240D"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r>
      <w:tr w:rsidR="008C6C9D" w:rsidRPr="00055CDA" w14:paraId="6B0E2D24" w14:textId="77777777" w:rsidTr="008C6C9D">
        <w:trPr>
          <w:gridAfter w:val="1"/>
          <w:wAfter w:w="7" w:type="dxa"/>
          <w:trHeight w:hRule="exact" w:val="374"/>
        </w:trPr>
        <w:tc>
          <w:tcPr>
            <w:tcW w:w="2111" w:type="dxa"/>
            <w:vMerge w:val="restart"/>
            <w:tcBorders>
              <w:top w:val="single" w:sz="4" w:space="0" w:color="auto"/>
              <w:left w:val="single" w:sz="4" w:space="0" w:color="auto"/>
            </w:tcBorders>
            <w:shd w:val="clear" w:color="auto" w:fill="FFFFFF"/>
            <w:vAlign w:val="center"/>
          </w:tcPr>
          <w:p w14:paraId="788E7108"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Искусство</w:t>
            </w:r>
          </w:p>
        </w:tc>
        <w:tc>
          <w:tcPr>
            <w:tcW w:w="3259" w:type="dxa"/>
            <w:tcBorders>
              <w:top w:val="single" w:sz="4" w:space="0" w:color="auto"/>
              <w:left w:val="single" w:sz="4" w:space="0" w:color="auto"/>
            </w:tcBorders>
            <w:shd w:val="clear" w:color="auto" w:fill="FFFFFF"/>
            <w:vAlign w:val="center"/>
          </w:tcPr>
          <w:p w14:paraId="0B93303A"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Изобразительное искусство</w:t>
            </w:r>
          </w:p>
        </w:tc>
        <w:tc>
          <w:tcPr>
            <w:tcW w:w="992" w:type="dxa"/>
            <w:tcBorders>
              <w:top w:val="single" w:sz="4" w:space="0" w:color="auto"/>
              <w:left w:val="single" w:sz="4" w:space="0" w:color="auto"/>
            </w:tcBorders>
            <w:shd w:val="clear" w:color="auto" w:fill="FFFFFF"/>
            <w:vAlign w:val="center"/>
          </w:tcPr>
          <w:p w14:paraId="28ADDF56"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851" w:type="dxa"/>
            <w:tcBorders>
              <w:top w:val="single" w:sz="4" w:space="0" w:color="auto"/>
              <w:left w:val="single" w:sz="4" w:space="0" w:color="auto"/>
            </w:tcBorders>
            <w:shd w:val="clear" w:color="auto" w:fill="FFFFFF"/>
            <w:vAlign w:val="center"/>
          </w:tcPr>
          <w:p w14:paraId="315DBDE9"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994" w:type="dxa"/>
            <w:tcBorders>
              <w:top w:val="single" w:sz="4" w:space="0" w:color="auto"/>
              <w:left w:val="single" w:sz="4" w:space="0" w:color="auto"/>
            </w:tcBorders>
            <w:shd w:val="clear" w:color="auto" w:fill="FFFFFF"/>
            <w:vAlign w:val="center"/>
          </w:tcPr>
          <w:p w14:paraId="744B5B0C"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890" w:type="dxa"/>
            <w:gridSpan w:val="2"/>
            <w:tcBorders>
              <w:top w:val="single" w:sz="4" w:space="0" w:color="auto"/>
              <w:left w:val="single" w:sz="4" w:space="0" w:color="auto"/>
            </w:tcBorders>
            <w:shd w:val="clear" w:color="auto" w:fill="FFFFFF"/>
            <w:vAlign w:val="center"/>
          </w:tcPr>
          <w:p w14:paraId="09F0DF89"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78BC4E20"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r>
      <w:tr w:rsidR="008C6C9D" w:rsidRPr="00055CDA" w14:paraId="0D2F7019" w14:textId="77777777" w:rsidTr="008C6C9D">
        <w:trPr>
          <w:gridAfter w:val="1"/>
          <w:wAfter w:w="7" w:type="dxa"/>
          <w:trHeight w:hRule="exact" w:val="370"/>
        </w:trPr>
        <w:tc>
          <w:tcPr>
            <w:tcW w:w="2111" w:type="dxa"/>
            <w:vMerge/>
            <w:tcBorders>
              <w:left w:val="single" w:sz="4" w:space="0" w:color="auto"/>
            </w:tcBorders>
            <w:shd w:val="clear" w:color="auto" w:fill="FFFFFF"/>
            <w:vAlign w:val="center"/>
          </w:tcPr>
          <w:p w14:paraId="19E6A050" w14:textId="77777777" w:rsidR="008C6C9D" w:rsidRPr="002F0317" w:rsidRDefault="008C6C9D" w:rsidP="0082611C">
            <w:pPr>
              <w:pStyle w:val="a4"/>
              <w:rPr>
                <w:rFonts w:ascii="Times New Roman" w:hAnsi="Times New Roman" w:cs="Times New Roman"/>
                <w:sz w:val="24"/>
                <w:szCs w:val="24"/>
              </w:rPr>
            </w:pPr>
          </w:p>
        </w:tc>
        <w:tc>
          <w:tcPr>
            <w:tcW w:w="3259" w:type="dxa"/>
            <w:tcBorders>
              <w:top w:val="single" w:sz="4" w:space="0" w:color="auto"/>
              <w:left w:val="single" w:sz="4" w:space="0" w:color="auto"/>
            </w:tcBorders>
            <w:shd w:val="clear" w:color="auto" w:fill="FFFFFF"/>
            <w:vAlign w:val="center"/>
          </w:tcPr>
          <w:p w14:paraId="3FA0D5A2"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Музыка</w:t>
            </w:r>
          </w:p>
        </w:tc>
        <w:tc>
          <w:tcPr>
            <w:tcW w:w="992" w:type="dxa"/>
            <w:tcBorders>
              <w:top w:val="single" w:sz="4" w:space="0" w:color="auto"/>
              <w:left w:val="single" w:sz="4" w:space="0" w:color="auto"/>
            </w:tcBorders>
            <w:shd w:val="clear" w:color="auto" w:fill="FFFFFF"/>
            <w:vAlign w:val="center"/>
          </w:tcPr>
          <w:p w14:paraId="18308703"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851" w:type="dxa"/>
            <w:tcBorders>
              <w:top w:val="single" w:sz="4" w:space="0" w:color="auto"/>
              <w:left w:val="single" w:sz="4" w:space="0" w:color="auto"/>
            </w:tcBorders>
            <w:shd w:val="clear" w:color="auto" w:fill="FFFFFF"/>
            <w:vAlign w:val="center"/>
          </w:tcPr>
          <w:p w14:paraId="18B84BCB"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994" w:type="dxa"/>
            <w:tcBorders>
              <w:top w:val="single" w:sz="4" w:space="0" w:color="auto"/>
              <w:left w:val="single" w:sz="4" w:space="0" w:color="auto"/>
            </w:tcBorders>
            <w:shd w:val="clear" w:color="auto" w:fill="FFFFFF"/>
            <w:vAlign w:val="center"/>
          </w:tcPr>
          <w:p w14:paraId="71406C15"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890" w:type="dxa"/>
            <w:gridSpan w:val="2"/>
            <w:tcBorders>
              <w:top w:val="single" w:sz="4" w:space="0" w:color="auto"/>
              <w:left w:val="single" w:sz="4" w:space="0" w:color="auto"/>
            </w:tcBorders>
            <w:shd w:val="clear" w:color="auto" w:fill="FFFFFF"/>
            <w:vAlign w:val="center"/>
          </w:tcPr>
          <w:p w14:paraId="4F7F4A74"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61582279"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4</w:t>
            </w:r>
          </w:p>
        </w:tc>
      </w:tr>
      <w:tr w:rsidR="008C6C9D" w:rsidRPr="00055CDA" w14:paraId="187EECC3" w14:textId="77777777" w:rsidTr="008C6C9D">
        <w:trPr>
          <w:gridAfter w:val="1"/>
          <w:wAfter w:w="7" w:type="dxa"/>
          <w:trHeight w:hRule="exact" w:val="374"/>
        </w:trPr>
        <w:tc>
          <w:tcPr>
            <w:tcW w:w="2111" w:type="dxa"/>
            <w:tcBorders>
              <w:top w:val="single" w:sz="4" w:space="0" w:color="auto"/>
              <w:left w:val="single" w:sz="4" w:space="0" w:color="auto"/>
            </w:tcBorders>
            <w:shd w:val="clear" w:color="auto" w:fill="FFFFFF"/>
            <w:vAlign w:val="center"/>
          </w:tcPr>
          <w:p w14:paraId="6FEC3763"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Технология</w:t>
            </w:r>
          </w:p>
        </w:tc>
        <w:tc>
          <w:tcPr>
            <w:tcW w:w="3259" w:type="dxa"/>
            <w:tcBorders>
              <w:top w:val="single" w:sz="4" w:space="0" w:color="auto"/>
              <w:left w:val="single" w:sz="4" w:space="0" w:color="auto"/>
            </w:tcBorders>
            <w:shd w:val="clear" w:color="auto" w:fill="FFFFFF"/>
            <w:vAlign w:val="center"/>
          </w:tcPr>
          <w:p w14:paraId="5415B5AB"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Технология</w:t>
            </w:r>
          </w:p>
        </w:tc>
        <w:tc>
          <w:tcPr>
            <w:tcW w:w="992" w:type="dxa"/>
            <w:tcBorders>
              <w:top w:val="single" w:sz="4" w:space="0" w:color="auto"/>
              <w:left w:val="single" w:sz="4" w:space="0" w:color="auto"/>
            </w:tcBorders>
            <w:shd w:val="clear" w:color="auto" w:fill="FFFFFF"/>
            <w:vAlign w:val="center"/>
          </w:tcPr>
          <w:p w14:paraId="5FE73FC1"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851" w:type="dxa"/>
            <w:tcBorders>
              <w:top w:val="single" w:sz="4" w:space="0" w:color="auto"/>
              <w:left w:val="single" w:sz="4" w:space="0" w:color="auto"/>
            </w:tcBorders>
            <w:shd w:val="clear" w:color="auto" w:fill="FFFFFF"/>
            <w:vAlign w:val="center"/>
          </w:tcPr>
          <w:p w14:paraId="4585B8C3"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994" w:type="dxa"/>
            <w:tcBorders>
              <w:top w:val="single" w:sz="4" w:space="0" w:color="auto"/>
              <w:left w:val="single" w:sz="4" w:space="0" w:color="auto"/>
            </w:tcBorders>
            <w:shd w:val="clear" w:color="auto" w:fill="FFFFFF"/>
            <w:vAlign w:val="center"/>
          </w:tcPr>
          <w:p w14:paraId="360DEF07"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890" w:type="dxa"/>
            <w:gridSpan w:val="2"/>
            <w:tcBorders>
              <w:top w:val="single" w:sz="4" w:space="0" w:color="auto"/>
              <w:left w:val="single" w:sz="4" w:space="0" w:color="auto"/>
            </w:tcBorders>
            <w:shd w:val="clear" w:color="auto" w:fill="FFFFFF"/>
            <w:vAlign w:val="center"/>
          </w:tcPr>
          <w:p w14:paraId="4F979F62"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06CA4327" w14:textId="77777777" w:rsidR="008C6C9D" w:rsidRPr="002F0317" w:rsidRDefault="008C6C9D" w:rsidP="008C6C9D">
            <w:pPr>
              <w:pStyle w:val="a4"/>
              <w:ind w:right="460"/>
              <w:rPr>
                <w:rFonts w:ascii="Times New Roman" w:hAnsi="Times New Roman" w:cs="Times New Roman"/>
                <w:sz w:val="24"/>
                <w:szCs w:val="24"/>
              </w:rPr>
            </w:pPr>
            <w:r w:rsidRPr="002F0317">
              <w:rPr>
                <w:rFonts w:ascii="Times New Roman" w:hAnsi="Times New Roman" w:cs="Times New Roman"/>
                <w:sz w:val="24"/>
                <w:szCs w:val="24"/>
              </w:rPr>
              <w:t>4</w:t>
            </w:r>
          </w:p>
        </w:tc>
      </w:tr>
      <w:tr w:rsidR="008C6C9D" w:rsidRPr="00055CDA" w14:paraId="046CB4E8" w14:textId="77777777" w:rsidTr="008C6C9D">
        <w:trPr>
          <w:gridAfter w:val="1"/>
          <w:wAfter w:w="7" w:type="dxa"/>
          <w:trHeight w:hRule="exact" w:val="714"/>
        </w:trPr>
        <w:tc>
          <w:tcPr>
            <w:tcW w:w="2111" w:type="dxa"/>
            <w:tcBorders>
              <w:top w:val="single" w:sz="4" w:space="0" w:color="auto"/>
              <w:left w:val="single" w:sz="4" w:space="0" w:color="auto"/>
            </w:tcBorders>
            <w:shd w:val="clear" w:color="auto" w:fill="FFFFFF"/>
            <w:vAlign w:val="center"/>
          </w:tcPr>
          <w:p w14:paraId="584DB427"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Физическая культура</w:t>
            </w:r>
          </w:p>
        </w:tc>
        <w:tc>
          <w:tcPr>
            <w:tcW w:w="3259" w:type="dxa"/>
            <w:tcBorders>
              <w:top w:val="single" w:sz="4" w:space="0" w:color="auto"/>
              <w:left w:val="single" w:sz="4" w:space="0" w:color="auto"/>
            </w:tcBorders>
            <w:shd w:val="clear" w:color="auto" w:fill="FFFFFF"/>
            <w:vAlign w:val="center"/>
          </w:tcPr>
          <w:p w14:paraId="380528AA"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Физическая культура</w:t>
            </w:r>
          </w:p>
        </w:tc>
        <w:tc>
          <w:tcPr>
            <w:tcW w:w="992" w:type="dxa"/>
            <w:tcBorders>
              <w:top w:val="single" w:sz="4" w:space="0" w:color="auto"/>
              <w:left w:val="single" w:sz="4" w:space="0" w:color="auto"/>
            </w:tcBorders>
            <w:shd w:val="clear" w:color="auto" w:fill="FFFFFF"/>
            <w:vAlign w:val="center"/>
          </w:tcPr>
          <w:p w14:paraId="38F5DC32"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2</w:t>
            </w:r>
          </w:p>
        </w:tc>
        <w:tc>
          <w:tcPr>
            <w:tcW w:w="851" w:type="dxa"/>
            <w:tcBorders>
              <w:top w:val="single" w:sz="4" w:space="0" w:color="auto"/>
              <w:left w:val="single" w:sz="4" w:space="0" w:color="auto"/>
            </w:tcBorders>
            <w:shd w:val="clear" w:color="auto" w:fill="FFFFFF"/>
            <w:vAlign w:val="center"/>
          </w:tcPr>
          <w:p w14:paraId="4B0D4D38" w14:textId="2A68F10C" w:rsidR="008C6C9D"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3</w:t>
            </w:r>
          </w:p>
        </w:tc>
        <w:tc>
          <w:tcPr>
            <w:tcW w:w="994" w:type="dxa"/>
            <w:tcBorders>
              <w:top w:val="single" w:sz="4" w:space="0" w:color="auto"/>
              <w:left w:val="single" w:sz="4" w:space="0" w:color="auto"/>
            </w:tcBorders>
            <w:shd w:val="clear" w:color="auto" w:fill="FFFFFF"/>
            <w:vAlign w:val="center"/>
          </w:tcPr>
          <w:p w14:paraId="58583C20" w14:textId="2C66765D" w:rsidR="008C6C9D"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3</w:t>
            </w:r>
          </w:p>
        </w:tc>
        <w:tc>
          <w:tcPr>
            <w:tcW w:w="890" w:type="dxa"/>
            <w:gridSpan w:val="2"/>
            <w:tcBorders>
              <w:top w:val="single" w:sz="4" w:space="0" w:color="auto"/>
              <w:left w:val="single" w:sz="4" w:space="0" w:color="auto"/>
            </w:tcBorders>
            <w:shd w:val="clear" w:color="auto" w:fill="FFFFFF"/>
            <w:vAlign w:val="center"/>
          </w:tcPr>
          <w:p w14:paraId="4C078F36" w14:textId="763899F8" w:rsidR="008C6C9D"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3</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590DE08F" w14:textId="6B8067AE" w:rsidR="008C6C9D"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11</w:t>
            </w:r>
          </w:p>
        </w:tc>
      </w:tr>
      <w:tr w:rsidR="008C6C9D" w:rsidRPr="00055CDA" w14:paraId="4D587C85" w14:textId="77777777" w:rsidTr="008C6C9D">
        <w:trPr>
          <w:gridAfter w:val="1"/>
          <w:wAfter w:w="7" w:type="dxa"/>
          <w:trHeight w:hRule="exact" w:val="427"/>
        </w:trPr>
        <w:tc>
          <w:tcPr>
            <w:tcW w:w="5370" w:type="dxa"/>
            <w:gridSpan w:val="2"/>
            <w:tcBorders>
              <w:top w:val="single" w:sz="4" w:space="0" w:color="auto"/>
              <w:left w:val="single" w:sz="4" w:space="0" w:color="auto"/>
              <w:bottom w:val="single" w:sz="4" w:space="0" w:color="auto"/>
            </w:tcBorders>
            <w:shd w:val="clear" w:color="auto" w:fill="FFFFFF"/>
            <w:vAlign w:val="center"/>
          </w:tcPr>
          <w:p w14:paraId="5964CB6C" w14:textId="77777777" w:rsidR="008C6C9D" w:rsidRPr="002F0317" w:rsidRDefault="008C6C9D" w:rsidP="0082611C">
            <w:pPr>
              <w:pStyle w:val="a4"/>
              <w:rPr>
                <w:rFonts w:ascii="Times New Roman" w:hAnsi="Times New Roman" w:cs="Times New Roman"/>
                <w:b/>
                <w:sz w:val="24"/>
                <w:szCs w:val="24"/>
              </w:rPr>
            </w:pPr>
            <w:r w:rsidRPr="002F0317">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tcBorders>
            <w:shd w:val="clear" w:color="auto" w:fill="FFFFFF"/>
            <w:vAlign w:val="center"/>
          </w:tcPr>
          <w:p w14:paraId="0ADCCF58" w14:textId="77777777" w:rsidR="008C6C9D" w:rsidRPr="002F0317" w:rsidRDefault="008C6C9D" w:rsidP="0082611C">
            <w:pPr>
              <w:pStyle w:val="a4"/>
              <w:rPr>
                <w:rFonts w:ascii="Times New Roman" w:hAnsi="Times New Roman" w:cs="Times New Roman"/>
                <w:b/>
                <w:sz w:val="24"/>
                <w:szCs w:val="24"/>
              </w:rPr>
            </w:pPr>
            <w:r w:rsidRPr="002F0317">
              <w:rPr>
                <w:rFonts w:ascii="Times New Roman" w:hAnsi="Times New Roman" w:cs="Times New Roman"/>
                <w:b/>
                <w:sz w:val="24"/>
                <w:szCs w:val="24"/>
              </w:rPr>
              <w:t>20</w:t>
            </w:r>
          </w:p>
        </w:tc>
        <w:tc>
          <w:tcPr>
            <w:tcW w:w="851" w:type="dxa"/>
            <w:tcBorders>
              <w:top w:val="single" w:sz="4" w:space="0" w:color="auto"/>
              <w:left w:val="single" w:sz="4" w:space="0" w:color="auto"/>
              <w:bottom w:val="single" w:sz="4" w:space="0" w:color="auto"/>
            </w:tcBorders>
            <w:shd w:val="clear" w:color="auto" w:fill="FFFFFF"/>
            <w:vAlign w:val="center"/>
          </w:tcPr>
          <w:p w14:paraId="540B2607" w14:textId="50FCA5D7" w:rsidR="008C6C9D" w:rsidRPr="002F0317" w:rsidRDefault="008C6C9D" w:rsidP="0082611C">
            <w:pPr>
              <w:pStyle w:val="a4"/>
              <w:rPr>
                <w:rFonts w:ascii="Times New Roman" w:hAnsi="Times New Roman" w:cs="Times New Roman"/>
                <w:b/>
                <w:sz w:val="24"/>
                <w:szCs w:val="24"/>
              </w:rPr>
            </w:pPr>
            <w:r w:rsidRPr="002F0317">
              <w:rPr>
                <w:rFonts w:ascii="Times New Roman" w:hAnsi="Times New Roman" w:cs="Times New Roman"/>
                <w:b/>
                <w:sz w:val="24"/>
                <w:szCs w:val="24"/>
              </w:rPr>
              <w:t>2</w:t>
            </w:r>
            <w:r w:rsidR="002F0317" w:rsidRPr="002F0317">
              <w:rPr>
                <w:rFonts w:ascii="Times New Roman" w:hAnsi="Times New Roman" w:cs="Times New Roman"/>
                <w:b/>
                <w:sz w:val="24"/>
                <w:szCs w:val="24"/>
              </w:rPr>
              <w:t>3</w:t>
            </w:r>
          </w:p>
        </w:tc>
        <w:tc>
          <w:tcPr>
            <w:tcW w:w="994" w:type="dxa"/>
            <w:tcBorders>
              <w:top w:val="single" w:sz="4" w:space="0" w:color="auto"/>
              <w:left w:val="single" w:sz="4" w:space="0" w:color="auto"/>
              <w:bottom w:val="single" w:sz="4" w:space="0" w:color="auto"/>
            </w:tcBorders>
            <w:shd w:val="clear" w:color="auto" w:fill="FFFFFF"/>
            <w:vAlign w:val="center"/>
          </w:tcPr>
          <w:p w14:paraId="4ABECA30" w14:textId="61C37567" w:rsidR="008C6C9D" w:rsidRPr="002F0317" w:rsidRDefault="008C6C9D" w:rsidP="0082611C">
            <w:pPr>
              <w:pStyle w:val="a4"/>
              <w:rPr>
                <w:rFonts w:ascii="Times New Roman" w:hAnsi="Times New Roman" w:cs="Times New Roman"/>
                <w:b/>
                <w:sz w:val="24"/>
                <w:szCs w:val="24"/>
              </w:rPr>
            </w:pPr>
            <w:r w:rsidRPr="002F0317">
              <w:rPr>
                <w:rFonts w:ascii="Times New Roman" w:hAnsi="Times New Roman" w:cs="Times New Roman"/>
                <w:b/>
                <w:sz w:val="24"/>
                <w:szCs w:val="24"/>
              </w:rPr>
              <w:t>2</w:t>
            </w:r>
            <w:r w:rsidR="002F0317" w:rsidRPr="002F0317">
              <w:rPr>
                <w:rFonts w:ascii="Times New Roman" w:hAnsi="Times New Roman" w:cs="Times New Roman"/>
                <w:b/>
                <w:sz w:val="24"/>
                <w:szCs w:val="24"/>
              </w:rPr>
              <w:t>3</w:t>
            </w:r>
          </w:p>
        </w:tc>
        <w:tc>
          <w:tcPr>
            <w:tcW w:w="890" w:type="dxa"/>
            <w:gridSpan w:val="2"/>
            <w:tcBorders>
              <w:top w:val="single" w:sz="4" w:space="0" w:color="auto"/>
              <w:left w:val="single" w:sz="4" w:space="0" w:color="auto"/>
              <w:bottom w:val="single" w:sz="4" w:space="0" w:color="auto"/>
            </w:tcBorders>
            <w:shd w:val="clear" w:color="auto" w:fill="FFFFFF"/>
            <w:vAlign w:val="center"/>
          </w:tcPr>
          <w:p w14:paraId="145F5FA4" w14:textId="77777777" w:rsidR="008C6C9D" w:rsidRPr="002F0317" w:rsidRDefault="008C6C9D" w:rsidP="0082611C">
            <w:pPr>
              <w:pStyle w:val="a4"/>
              <w:rPr>
                <w:rFonts w:ascii="Times New Roman" w:hAnsi="Times New Roman" w:cs="Times New Roman"/>
                <w:b/>
                <w:sz w:val="24"/>
                <w:szCs w:val="24"/>
              </w:rPr>
            </w:pPr>
            <w:r w:rsidRPr="002F0317">
              <w:rPr>
                <w:rFonts w:ascii="Times New Roman" w:hAnsi="Times New Roman" w:cs="Times New Roman"/>
                <w:b/>
                <w:sz w:val="24"/>
                <w:szCs w:val="24"/>
              </w:rPr>
              <w:t>23</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E4E601" w14:textId="7181A440" w:rsidR="008C6C9D" w:rsidRPr="002F0317" w:rsidRDefault="002F0317" w:rsidP="0082611C">
            <w:pPr>
              <w:pStyle w:val="a4"/>
              <w:rPr>
                <w:rFonts w:ascii="Times New Roman" w:hAnsi="Times New Roman" w:cs="Times New Roman"/>
                <w:b/>
                <w:sz w:val="24"/>
                <w:szCs w:val="24"/>
              </w:rPr>
            </w:pPr>
            <w:r w:rsidRPr="002F0317">
              <w:rPr>
                <w:rFonts w:ascii="Times New Roman" w:hAnsi="Times New Roman" w:cs="Times New Roman"/>
                <w:b/>
                <w:sz w:val="24"/>
                <w:szCs w:val="24"/>
              </w:rPr>
              <w:t>90</w:t>
            </w:r>
          </w:p>
        </w:tc>
      </w:tr>
      <w:tr w:rsidR="008C6C9D" w:rsidRPr="00055CDA" w14:paraId="1DD81D3A" w14:textId="77777777" w:rsidTr="008C6C9D">
        <w:trPr>
          <w:trHeight w:hRule="exact" w:val="432"/>
        </w:trPr>
        <w:tc>
          <w:tcPr>
            <w:tcW w:w="2111" w:type="dxa"/>
            <w:vMerge w:val="restart"/>
            <w:tcBorders>
              <w:top w:val="single" w:sz="4" w:space="0" w:color="auto"/>
              <w:left w:val="single" w:sz="4" w:space="0" w:color="auto"/>
            </w:tcBorders>
            <w:shd w:val="clear" w:color="auto" w:fill="FFFFFF"/>
            <w:vAlign w:val="center"/>
          </w:tcPr>
          <w:p w14:paraId="56ADD115"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Предметные области</w:t>
            </w:r>
          </w:p>
        </w:tc>
        <w:tc>
          <w:tcPr>
            <w:tcW w:w="3259" w:type="dxa"/>
            <w:vMerge w:val="restart"/>
            <w:tcBorders>
              <w:top w:val="single" w:sz="4" w:space="0" w:color="auto"/>
              <w:left w:val="single" w:sz="4" w:space="0" w:color="auto"/>
            </w:tcBorders>
            <w:shd w:val="clear" w:color="auto" w:fill="FFFFFF"/>
            <w:vAlign w:val="center"/>
          </w:tcPr>
          <w:p w14:paraId="653AF981"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Учебные предметы Классы</w:t>
            </w:r>
          </w:p>
        </w:tc>
        <w:tc>
          <w:tcPr>
            <w:tcW w:w="3734" w:type="dxa"/>
            <w:gridSpan w:val="6"/>
            <w:tcBorders>
              <w:top w:val="single" w:sz="4" w:space="0" w:color="auto"/>
              <w:left w:val="single" w:sz="4" w:space="0" w:color="auto"/>
            </w:tcBorders>
            <w:shd w:val="clear" w:color="auto" w:fill="FFFFFF"/>
            <w:vAlign w:val="center"/>
          </w:tcPr>
          <w:p w14:paraId="2282B2C4"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Количество часов в неделю</w:t>
            </w:r>
          </w:p>
        </w:tc>
        <w:tc>
          <w:tcPr>
            <w:tcW w:w="1559" w:type="dxa"/>
            <w:gridSpan w:val="3"/>
            <w:tcBorders>
              <w:top w:val="single" w:sz="4" w:space="0" w:color="auto"/>
              <w:left w:val="single" w:sz="4" w:space="0" w:color="auto"/>
              <w:right w:val="single" w:sz="4" w:space="0" w:color="auto"/>
            </w:tcBorders>
            <w:shd w:val="clear" w:color="auto" w:fill="FFFFFF"/>
            <w:vAlign w:val="center"/>
          </w:tcPr>
          <w:p w14:paraId="0B10C812"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Всего</w:t>
            </w:r>
          </w:p>
        </w:tc>
      </w:tr>
      <w:tr w:rsidR="008C6C9D" w:rsidRPr="00055CDA" w14:paraId="2BCD2DE7" w14:textId="77777777" w:rsidTr="008C6C9D">
        <w:trPr>
          <w:gridAfter w:val="2"/>
          <w:wAfter w:w="46" w:type="dxa"/>
          <w:trHeight w:hRule="exact" w:val="360"/>
        </w:trPr>
        <w:tc>
          <w:tcPr>
            <w:tcW w:w="2111" w:type="dxa"/>
            <w:vMerge/>
            <w:tcBorders>
              <w:left w:val="single" w:sz="4" w:space="0" w:color="auto"/>
            </w:tcBorders>
            <w:shd w:val="clear" w:color="auto" w:fill="FFFFFF"/>
            <w:vAlign w:val="center"/>
          </w:tcPr>
          <w:p w14:paraId="06E606E0" w14:textId="77777777" w:rsidR="008C6C9D" w:rsidRPr="002F0317" w:rsidRDefault="008C6C9D" w:rsidP="0082611C">
            <w:pPr>
              <w:pStyle w:val="a4"/>
              <w:rPr>
                <w:rFonts w:ascii="Times New Roman" w:hAnsi="Times New Roman" w:cs="Times New Roman"/>
                <w:sz w:val="24"/>
                <w:szCs w:val="24"/>
              </w:rPr>
            </w:pPr>
          </w:p>
        </w:tc>
        <w:tc>
          <w:tcPr>
            <w:tcW w:w="3259" w:type="dxa"/>
            <w:vMerge/>
            <w:tcBorders>
              <w:left w:val="single" w:sz="4" w:space="0" w:color="auto"/>
            </w:tcBorders>
            <w:shd w:val="clear" w:color="auto" w:fill="FFFFFF"/>
            <w:vAlign w:val="center"/>
          </w:tcPr>
          <w:p w14:paraId="41A279D2" w14:textId="77777777" w:rsidR="008C6C9D" w:rsidRPr="002F0317" w:rsidRDefault="008C6C9D" w:rsidP="0082611C">
            <w:pPr>
              <w:pStyle w:val="a4"/>
              <w:rPr>
                <w:rFonts w:ascii="Times New Roman" w:hAnsi="Times New Roman" w:cs="Times New Roman"/>
                <w:sz w:val="24"/>
                <w:szCs w:val="24"/>
              </w:rPr>
            </w:pPr>
          </w:p>
        </w:tc>
        <w:tc>
          <w:tcPr>
            <w:tcW w:w="992" w:type="dxa"/>
            <w:tcBorders>
              <w:top w:val="single" w:sz="4" w:space="0" w:color="auto"/>
              <w:left w:val="single" w:sz="4" w:space="0" w:color="auto"/>
            </w:tcBorders>
            <w:shd w:val="clear" w:color="auto" w:fill="FFFFFF"/>
            <w:vAlign w:val="center"/>
          </w:tcPr>
          <w:p w14:paraId="11283AD8"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I</w:t>
            </w:r>
          </w:p>
        </w:tc>
        <w:tc>
          <w:tcPr>
            <w:tcW w:w="851" w:type="dxa"/>
            <w:tcBorders>
              <w:top w:val="single" w:sz="4" w:space="0" w:color="auto"/>
              <w:left w:val="single" w:sz="4" w:space="0" w:color="auto"/>
            </w:tcBorders>
            <w:shd w:val="clear" w:color="auto" w:fill="FFFFFF"/>
            <w:vAlign w:val="center"/>
          </w:tcPr>
          <w:p w14:paraId="4F6623DE"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II</w:t>
            </w:r>
          </w:p>
        </w:tc>
        <w:tc>
          <w:tcPr>
            <w:tcW w:w="994" w:type="dxa"/>
            <w:tcBorders>
              <w:top w:val="single" w:sz="4" w:space="0" w:color="auto"/>
              <w:left w:val="single" w:sz="4" w:space="0" w:color="auto"/>
            </w:tcBorders>
            <w:shd w:val="clear" w:color="auto" w:fill="FFFFFF"/>
            <w:vAlign w:val="center"/>
          </w:tcPr>
          <w:p w14:paraId="1C7AECB8"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III</w:t>
            </w:r>
          </w:p>
        </w:tc>
        <w:tc>
          <w:tcPr>
            <w:tcW w:w="850" w:type="dxa"/>
            <w:tcBorders>
              <w:top w:val="single" w:sz="4" w:space="0" w:color="auto"/>
              <w:left w:val="single" w:sz="4" w:space="0" w:color="auto"/>
            </w:tcBorders>
            <w:shd w:val="clear" w:color="auto" w:fill="FFFFFF"/>
            <w:vAlign w:val="center"/>
          </w:tcPr>
          <w:p w14:paraId="32D805FE"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IV</w:t>
            </w:r>
          </w:p>
        </w:tc>
        <w:tc>
          <w:tcPr>
            <w:tcW w:w="1560" w:type="dxa"/>
            <w:gridSpan w:val="3"/>
            <w:tcBorders>
              <w:left w:val="single" w:sz="4" w:space="0" w:color="auto"/>
              <w:right w:val="single" w:sz="4" w:space="0" w:color="auto"/>
            </w:tcBorders>
            <w:shd w:val="clear" w:color="auto" w:fill="FFFFFF"/>
            <w:vAlign w:val="center"/>
          </w:tcPr>
          <w:p w14:paraId="246AAF20" w14:textId="77777777" w:rsidR="008C6C9D" w:rsidRPr="002F0317" w:rsidRDefault="008C6C9D" w:rsidP="0082611C">
            <w:pPr>
              <w:pStyle w:val="a4"/>
              <w:rPr>
                <w:rFonts w:ascii="Times New Roman" w:hAnsi="Times New Roman" w:cs="Times New Roman"/>
                <w:sz w:val="24"/>
                <w:szCs w:val="24"/>
              </w:rPr>
            </w:pPr>
          </w:p>
        </w:tc>
      </w:tr>
      <w:tr w:rsidR="008C6C9D" w:rsidRPr="00055CDA" w14:paraId="3C5C9A37" w14:textId="77777777" w:rsidTr="008C6C9D">
        <w:trPr>
          <w:gridAfter w:val="2"/>
          <w:wAfter w:w="46" w:type="dxa"/>
          <w:trHeight w:hRule="exact" w:val="365"/>
        </w:trPr>
        <w:tc>
          <w:tcPr>
            <w:tcW w:w="5370" w:type="dxa"/>
            <w:gridSpan w:val="2"/>
            <w:tcBorders>
              <w:top w:val="single" w:sz="4" w:space="0" w:color="auto"/>
              <w:left w:val="single" w:sz="4" w:space="0" w:color="auto"/>
            </w:tcBorders>
            <w:shd w:val="clear" w:color="auto" w:fill="FFFFFF"/>
            <w:vAlign w:val="center"/>
          </w:tcPr>
          <w:p w14:paraId="7966B122"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Часть, формируемая участниками образовательных отношений</w:t>
            </w:r>
          </w:p>
        </w:tc>
        <w:tc>
          <w:tcPr>
            <w:tcW w:w="992" w:type="dxa"/>
            <w:tcBorders>
              <w:top w:val="single" w:sz="4" w:space="0" w:color="auto"/>
              <w:left w:val="single" w:sz="4" w:space="0" w:color="auto"/>
            </w:tcBorders>
            <w:shd w:val="clear" w:color="auto" w:fill="FFFFFF"/>
            <w:vAlign w:val="center"/>
          </w:tcPr>
          <w:p w14:paraId="73A66AB9" w14:textId="77777777" w:rsidR="008C6C9D" w:rsidRPr="002F0317" w:rsidRDefault="008C6C9D" w:rsidP="0082611C">
            <w:pPr>
              <w:pStyle w:val="a4"/>
              <w:rPr>
                <w:rFonts w:ascii="Times New Roman" w:hAnsi="Times New Roman" w:cs="Times New Roman"/>
                <w:sz w:val="24"/>
                <w:szCs w:val="24"/>
              </w:rPr>
            </w:pPr>
          </w:p>
        </w:tc>
        <w:tc>
          <w:tcPr>
            <w:tcW w:w="851" w:type="dxa"/>
            <w:tcBorders>
              <w:top w:val="single" w:sz="4" w:space="0" w:color="auto"/>
              <w:left w:val="single" w:sz="4" w:space="0" w:color="auto"/>
            </w:tcBorders>
            <w:shd w:val="clear" w:color="auto" w:fill="FFFFFF"/>
            <w:vAlign w:val="center"/>
          </w:tcPr>
          <w:p w14:paraId="52592155" w14:textId="77777777" w:rsidR="008C6C9D" w:rsidRPr="002F0317" w:rsidRDefault="008C6C9D" w:rsidP="0082611C">
            <w:pPr>
              <w:pStyle w:val="a4"/>
              <w:rPr>
                <w:rFonts w:ascii="Times New Roman" w:hAnsi="Times New Roman" w:cs="Times New Roman"/>
                <w:sz w:val="24"/>
                <w:szCs w:val="24"/>
              </w:rPr>
            </w:pPr>
          </w:p>
        </w:tc>
        <w:tc>
          <w:tcPr>
            <w:tcW w:w="994" w:type="dxa"/>
            <w:tcBorders>
              <w:top w:val="single" w:sz="4" w:space="0" w:color="auto"/>
              <w:left w:val="single" w:sz="4" w:space="0" w:color="auto"/>
            </w:tcBorders>
            <w:shd w:val="clear" w:color="auto" w:fill="FFFFFF"/>
            <w:vAlign w:val="center"/>
          </w:tcPr>
          <w:p w14:paraId="4060A9E6" w14:textId="77777777" w:rsidR="008C6C9D" w:rsidRPr="002F0317" w:rsidRDefault="008C6C9D" w:rsidP="0082611C">
            <w:pPr>
              <w:pStyle w:val="a4"/>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vAlign w:val="center"/>
          </w:tcPr>
          <w:p w14:paraId="5762A53C" w14:textId="77777777" w:rsidR="008C6C9D" w:rsidRPr="002F0317" w:rsidRDefault="008C6C9D" w:rsidP="0082611C">
            <w:pPr>
              <w:pStyle w:val="a4"/>
              <w:rPr>
                <w:rFonts w:ascii="Times New Roman" w:hAnsi="Times New Roman" w:cs="Times New Roman"/>
                <w:sz w:val="24"/>
                <w:szCs w:val="24"/>
              </w:rPr>
            </w:pPr>
          </w:p>
        </w:tc>
        <w:tc>
          <w:tcPr>
            <w:tcW w:w="1560" w:type="dxa"/>
            <w:gridSpan w:val="3"/>
            <w:tcBorders>
              <w:top w:val="single" w:sz="4" w:space="0" w:color="auto"/>
              <w:left w:val="single" w:sz="4" w:space="0" w:color="auto"/>
              <w:right w:val="single" w:sz="4" w:space="0" w:color="auto"/>
            </w:tcBorders>
            <w:shd w:val="clear" w:color="auto" w:fill="FFFFFF"/>
            <w:vAlign w:val="center"/>
          </w:tcPr>
          <w:p w14:paraId="7E69CFFA" w14:textId="459FE5F9" w:rsidR="008C6C9D"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r>
      <w:tr w:rsidR="008C6C9D" w:rsidRPr="00055CDA" w14:paraId="554B5ADB" w14:textId="77777777" w:rsidTr="008C6C9D">
        <w:trPr>
          <w:gridAfter w:val="2"/>
          <w:wAfter w:w="46" w:type="dxa"/>
          <w:trHeight w:hRule="exact" w:val="365"/>
        </w:trPr>
        <w:tc>
          <w:tcPr>
            <w:tcW w:w="2111" w:type="dxa"/>
            <w:tcBorders>
              <w:top w:val="single" w:sz="4" w:space="0" w:color="auto"/>
              <w:left w:val="single" w:sz="4" w:space="0" w:color="auto"/>
            </w:tcBorders>
            <w:shd w:val="clear" w:color="auto" w:fill="FFFFFF"/>
            <w:vAlign w:val="center"/>
          </w:tcPr>
          <w:p w14:paraId="4794F524"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Математика и информатика</w:t>
            </w:r>
          </w:p>
        </w:tc>
        <w:tc>
          <w:tcPr>
            <w:tcW w:w="3259" w:type="dxa"/>
            <w:tcBorders>
              <w:top w:val="single" w:sz="4" w:space="0" w:color="auto"/>
              <w:left w:val="single" w:sz="4" w:space="0" w:color="auto"/>
            </w:tcBorders>
            <w:shd w:val="clear" w:color="auto" w:fill="FFFFFF"/>
            <w:vAlign w:val="center"/>
          </w:tcPr>
          <w:p w14:paraId="388D32A8"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Математика</w:t>
            </w:r>
          </w:p>
        </w:tc>
        <w:tc>
          <w:tcPr>
            <w:tcW w:w="992" w:type="dxa"/>
            <w:tcBorders>
              <w:top w:val="single" w:sz="4" w:space="0" w:color="auto"/>
              <w:left w:val="single" w:sz="4" w:space="0" w:color="auto"/>
            </w:tcBorders>
            <w:shd w:val="clear" w:color="auto" w:fill="FFFFFF"/>
            <w:vAlign w:val="center"/>
          </w:tcPr>
          <w:p w14:paraId="1BDD22F0" w14:textId="77777777" w:rsidR="008C6C9D" w:rsidRPr="002F0317" w:rsidRDefault="008C6C9D" w:rsidP="0082611C">
            <w:pPr>
              <w:pStyle w:val="a4"/>
              <w:rPr>
                <w:rFonts w:ascii="Times New Roman" w:hAnsi="Times New Roman" w:cs="Times New Roman"/>
                <w:sz w:val="24"/>
                <w:szCs w:val="24"/>
              </w:rPr>
            </w:pPr>
            <w:r w:rsidRPr="002F0317">
              <w:rPr>
                <w:rFonts w:ascii="Times New Roman" w:hAnsi="Times New Roman" w:cs="Times New Roman"/>
                <w:sz w:val="24"/>
                <w:szCs w:val="24"/>
              </w:rPr>
              <w:t>1</w:t>
            </w:r>
          </w:p>
        </w:tc>
        <w:tc>
          <w:tcPr>
            <w:tcW w:w="851" w:type="dxa"/>
            <w:tcBorders>
              <w:top w:val="single" w:sz="4" w:space="0" w:color="auto"/>
              <w:left w:val="single" w:sz="4" w:space="0" w:color="auto"/>
            </w:tcBorders>
            <w:shd w:val="clear" w:color="auto" w:fill="FFFFFF"/>
            <w:vAlign w:val="center"/>
          </w:tcPr>
          <w:p w14:paraId="0D9204BE" w14:textId="7D86B3B7" w:rsidR="008C6C9D"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0</w:t>
            </w:r>
          </w:p>
        </w:tc>
        <w:tc>
          <w:tcPr>
            <w:tcW w:w="994" w:type="dxa"/>
            <w:tcBorders>
              <w:top w:val="single" w:sz="4" w:space="0" w:color="auto"/>
              <w:left w:val="single" w:sz="4" w:space="0" w:color="auto"/>
            </w:tcBorders>
            <w:shd w:val="clear" w:color="auto" w:fill="FFFFFF"/>
            <w:vAlign w:val="center"/>
          </w:tcPr>
          <w:p w14:paraId="35CC9F4D" w14:textId="0549839A" w:rsidR="008C6C9D"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0</w:t>
            </w:r>
          </w:p>
        </w:tc>
        <w:tc>
          <w:tcPr>
            <w:tcW w:w="850" w:type="dxa"/>
            <w:tcBorders>
              <w:top w:val="single" w:sz="4" w:space="0" w:color="auto"/>
              <w:left w:val="single" w:sz="4" w:space="0" w:color="auto"/>
            </w:tcBorders>
            <w:shd w:val="clear" w:color="auto" w:fill="FFFFFF"/>
            <w:vAlign w:val="center"/>
          </w:tcPr>
          <w:p w14:paraId="0608223F" w14:textId="704A508F" w:rsidR="008C6C9D" w:rsidRPr="002F0317" w:rsidRDefault="002F0317" w:rsidP="0082611C">
            <w:pPr>
              <w:pStyle w:val="a4"/>
              <w:rPr>
                <w:rFonts w:ascii="Times New Roman" w:hAnsi="Times New Roman" w:cs="Times New Roman"/>
                <w:sz w:val="24"/>
                <w:szCs w:val="24"/>
              </w:rPr>
            </w:pPr>
            <w:r w:rsidRPr="002F0317">
              <w:rPr>
                <w:rFonts w:ascii="Times New Roman" w:hAnsi="Times New Roman" w:cs="Times New Roman"/>
                <w:sz w:val="24"/>
                <w:szCs w:val="24"/>
              </w:rPr>
              <w:t>0</w:t>
            </w:r>
          </w:p>
        </w:tc>
        <w:tc>
          <w:tcPr>
            <w:tcW w:w="1560" w:type="dxa"/>
            <w:gridSpan w:val="3"/>
            <w:tcBorders>
              <w:top w:val="single" w:sz="4" w:space="0" w:color="auto"/>
              <w:left w:val="single" w:sz="4" w:space="0" w:color="auto"/>
              <w:right w:val="single" w:sz="4" w:space="0" w:color="auto"/>
            </w:tcBorders>
            <w:shd w:val="clear" w:color="auto" w:fill="FFFFFF"/>
            <w:vAlign w:val="center"/>
          </w:tcPr>
          <w:p w14:paraId="01167321" w14:textId="77777777" w:rsidR="008C6C9D" w:rsidRPr="002F0317" w:rsidRDefault="008C6C9D" w:rsidP="0082611C">
            <w:pPr>
              <w:pStyle w:val="a4"/>
              <w:rPr>
                <w:rFonts w:ascii="Times New Roman" w:hAnsi="Times New Roman" w:cs="Times New Roman"/>
                <w:sz w:val="24"/>
                <w:szCs w:val="24"/>
              </w:rPr>
            </w:pPr>
          </w:p>
        </w:tc>
      </w:tr>
      <w:tr w:rsidR="008C6C9D" w:rsidRPr="00055CDA" w14:paraId="0644085C" w14:textId="77777777" w:rsidTr="008C6C9D">
        <w:trPr>
          <w:gridAfter w:val="2"/>
          <w:wAfter w:w="46" w:type="dxa"/>
          <w:trHeight w:hRule="exact" w:val="336"/>
        </w:trPr>
        <w:tc>
          <w:tcPr>
            <w:tcW w:w="5370" w:type="dxa"/>
            <w:gridSpan w:val="2"/>
            <w:tcBorders>
              <w:top w:val="single" w:sz="4" w:space="0" w:color="auto"/>
              <w:left w:val="single" w:sz="4" w:space="0" w:color="auto"/>
              <w:bottom w:val="single" w:sz="4" w:space="0" w:color="auto"/>
            </w:tcBorders>
            <w:shd w:val="clear" w:color="auto" w:fill="FFFFFF"/>
            <w:vAlign w:val="center"/>
          </w:tcPr>
          <w:p w14:paraId="46E9614C" w14:textId="77777777" w:rsidR="008C6C9D" w:rsidRPr="002F0317" w:rsidRDefault="008C6C9D" w:rsidP="0082611C">
            <w:pPr>
              <w:pStyle w:val="a4"/>
              <w:rPr>
                <w:rFonts w:ascii="Times New Roman" w:hAnsi="Times New Roman" w:cs="Times New Roman"/>
                <w:b/>
                <w:sz w:val="24"/>
                <w:szCs w:val="24"/>
              </w:rPr>
            </w:pPr>
            <w:r w:rsidRPr="002F0317">
              <w:rPr>
                <w:rFonts w:ascii="Times New Roman" w:hAnsi="Times New Roman" w:cs="Times New Roman"/>
                <w:b/>
                <w:sz w:val="24"/>
                <w:szCs w:val="24"/>
              </w:rPr>
              <w:t>Максимально допустимая недельная нагрузка</w:t>
            </w:r>
          </w:p>
        </w:tc>
        <w:tc>
          <w:tcPr>
            <w:tcW w:w="992" w:type="dxa"/>
            <w:tcBorders>
              <w:top w:val="single" w:sz="4" w:space="0" w:color="auto"/>
              <w:left w:val="single" w:sz="4" w:space="0" w:color="auto"/>
              <w:bottom w:val="single" w:sz="4" w:space="0" w:color="auto"/>
            </w:tcBorders>
            <w:shd w:val="clear" w:color="auto" w:fill="FFFFFF"/>
            <w:vAlign w:val="center"/>
          </w:tcPr>
          <w:p w14:paraId="02466878" w14:textId="77777777" w:rsidR="008C6C9D" w:rsidRPr="002F0317" w:rsidRDefault="008C6C9D" w:rsidP="0082611C">
            <w:pPr>
              <w:pStyle w:val="a4"/>
              <w:rPr>
                <w:rFonts w:ascii="Times New Roman" w:hAnsi="Times New Roman" w:cs="Times New Roman"/>
                <w:b/>
                <w:sz w:val="24"/>
                <w:szCs w:val="24"/>
              </w:rPr>
            </w:pPr>
            <w:r w:rsidRPr="002F0317">
              <w:rPr>
                <w:rFonts w:ascii="Times New Roman" w:hAnsi="Times New Roman" w:cs="Times New Roman"/>
                <w:b/>
                <w:sz w:val="24"/>
                <w:szCs w:val="24"/>
              </w:rPr>
              <w:t>21</w:t>
            </w:r>
          </w:p>
        </w:tc>
        <w:tc>
          <w:tcPr>
            <w:tcW w:w="851" w:type="dxa"/>
            <w:tcBorders>
              <w:top w:val="single" w:sz="4" w:space="0" w:color="auto"/>
              <w:left w:val="single" w:sz="4" w:space="0" w:color="auto"/>
              <w:bottom w:val="single" w:sz="4" w:space="0" w:color="auto"/>
            </w:tcBorders>
            <w:shd w:val="clear" w:color="auto" w:fill="FFFFFF"/>
            <w:vAlign w:val="center"/>
          </w:tcPr>
          <w:p w14:paraId="62227E7C" w14:textId="77777777" w:rsidR="008C6C9D" w:rsidRPr="002F0317" w:rsidRDefault="008C6C9D" w:rsidP="0082611C">
            <w:pPr>
              <w:pStyle w:val="a4"/>
              <w:rPr>
                <w:rFonts w:ascii="Times New Roman" w:hAnsi="Times New Roman" w:cs="Times New Roman"/>
                <w:b/>
                <w:sz w:val="24"/>
                <w:szCs w:val="24"/>
              </w:rPr>
            </w:pPr>
            <w:r w:rsidRPr="002F0317">
              <w:rPr>
                <w:rFonts w:ascii="Times New Roman" w:hAnsi="Times New Roman" w:cs="Times New Roman"/>
                <w:b/>
                <w:sz w:val="24"/>
                <w:szCs w:val="24"/>
              </w:rPr>
              <w:t>23</w:t>
            </w:r>
          </w:p>
        </w:tc>
        <w:tc>
          <w:tcPr>
            <w:tcW w:w="994" w:type="dxa"/>
            <w:tcBorders>
              <w:top w:val="single" w:sz="4" w:space="0" w:color="auto"/>
              <w:left w:val="single" w:sz="4" w:space="0" w:color="auto"/>
              <w:bottom w:val="single" w:sz="4" w:space="0" w:color="auto"/>
            </w:tcBorders>
            <w:shd w:val="clear" w:color="auto" w:fill="FFFFFF"/>
            <w:vAlign w:val="center"/>
          </w:tcPr>
          <w:p w14:paraId="605B5269" w14:textId="77777777" w:rsidR="008C6C9D" w:rsidRPr="002F0317" w:rsidRDefault="008C6C9D" w:rsidP="0082611C">
            <w:pPr>
              <w:pStyle w:val="a4"/>
              <w:rPr>
                <w:rFonts w:ascii="Times New Roman" w:hAnsi="Times New Roman" w:cs="Times New Roman"/>
                <w:b/>
                <w:sz w:val="24"/>
                <w:szCs w:val="24"/>
              </w:rPr>
            </w:pPr>
            <w:r w:rsidRPr="002F0317">
              <w:rPr>
                <w:rFonts w:ascii="Times New Roman" w:hAnsi="Times New Roman" w:cs="Times New Roman"/>
                <w:b/>
                <w:sz w:val="24"/>
                <w:szCs w:val="24"/>
              </w:rPr>
              <w:t>23</w:t>
            </w:r>
          </w:p>
        </w:tc>
        <w:tc>
          <w:tcPr>
            <w:tcW w:w="850" w:type="dxa"/>
            <w:tcBorders>
              <w:top w:val="single" w:sz="4" w:space="0" w:color="auto"/>
              <w:left w:val="single" w:sz="4" w:space="0" w:color="auto"/>
              <w:bottom w:val="single" w:sz="4" w:space="0" w:color="auto"/>
            </w:tcBorders>
            <w:shd w:val="clear" w:color="auto" w:fill="FFFFFF"/>
            <w:vAlign w:val="center"/>
          </w:tcPr>
          <w:p w14:paraId="2A755E30" w14:textId="77777777" w:rsidR="008C6C9D" w:rsidRPr="002F0317" w:rsidRDefault="008C6C9D" w:rsidP="0082611C">
            <w:pPr>
              <w:pStyle w:val="a4"/>
              <w:rPr>
                <w:rFonts w:ascii="Times New Roman" w:hAnsi="Times New Roman" w:cs="Times New Roman"/>
                <w:b/>
                <w:sz w:val="24"/>
                <w:szCs w:val="24"/>
              </w:rPr>
            </w:pPr>
            <w:r w:rsidRPr="002F0317">
              <w:rPr>
                <w:rFonts w:ascii="Times New Roman" w:hAnsi="Times New Roman" w:cs="Times New Roman"/>
                <w:b/>
                <w:sz w:val="24"/>
                <w:szCs w:val="24"/>
              </w:rPr>
              <w:t>23</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AB1B52" w14:textId="77777777" w:rsidR="008C6C9D" w:rsidRPr="002F0317" w:rsidRDefault="008C6C9D" w:rsidP="0082611C">
            <w:pPr>
              <w:pStyle w:val="a4"/>
              <w:rPr>
                <w:rFonts w:ascii="Times New Roman" w:hAnsi="Times New Roman" w:cs="Times New Roman"/>
                <w:b/>
                <w:sz w:val="24"/>
                <w:szCs w:val="24"/>
              </w:rPr>
            </w:pPr>
            <w:r w:rsidRPr="002F0317">
              <w:rPr>
                <w:rFonts w:ascii="Times New Roman" w:hAnsi="Times New Roman" w:cs="Times New Roman"/>
                <w:b/>
                <w:sz w:val="24"/>
                <w:szCs w:val="24"/>
              </w:rPr>
              <w:t>90</w:t>
            </w:r>
          </w:p>
        </w:tc>
      </w:tr>
    </w:tbl>
    <w:p w14:paraId="3F3EB186" w14:textId="7DADE22B" w:rsidR="00FB2F5D" w:rsidRDefault="00FB2F5D" w:rsidP="00982805">
      <w:pPr>
        <w:pStyle w:val="a4"/>
      </w:pPr>
    </w:p>
    <w:p w14:paraId="3C44B2AD" w14:textId="77777777" w:rsidR="00760C2E" w:rsidRPr="00055CDA" w:rsidRDefault="00760C2E" w:rsidP="00760C2E">
      <w:pPr>
        <w:pStyle w:val="a4"/>
        <w:rPr>
          <w:rFonts w:ascii="Times New Roman" w:hAnsi="Times New Roman" w:cs="Times New Roman"/>
          <w:sz w:val="24"/>
          <w:szCs w:val="24"/>
        </w:rPr>
      </w:pPr>
      <w:r w:rsidRPr="00055CDA">
        <w:rPr>
          <w:rFonts w:ascii="Times New Roman" w:hAnsi="Times New Roman" w:cs="Times New Roman"/>
          <w:sz w:val="24"/>
          <w:szCs w:val="24"/>
        </w:rPr>
        <w:t>Недельный учебный план отражает и конкретизируются основные показатели учебного плана:</w:t>
      </w:r>
    </w:p>
    <w:p w14:paraId="32876BF8" w14:textId="77777777" w:rsidR="00760C2E" w:rsidRPr="00055CDA" w:rsidRDefault="00760C2E" w:rsidP="00760C2E">
      <w:pPr>
        <w:pStyle w:val="a4"/>
        <w:rPr>
          <w:rFonts w:ascii="Times New Roman" w:hAnsi="Times New Roman" w:cs="Times New Roman"/>
          <w:sz w:val="24"/>
          <w:szCs w:val="24"/>
        </w:rPr>
      </w:pPr>
      <w:r w:rsidRPr="00055CDA">
        <w:rPr>
          <w:rFonts w:ascii="Times New Roman" w:hAnsi="Times New Roman" w:cs="Times New Roman"/>
          <w:sz w:val="24"/>
          <w:szCs w:val="24"/>
        </w:rPr>
        <w:t>состав учебных предметов;</w:t>
      </w:r>
    </w:p>
    <w:p w14:paraId="1045C9C3" w14:textId="77777777" w:rsidR="00760C2E" w:rsidRPr="00055CDA" w:rsidRDefault="00760C2E" w:rsidP="00760C2E">
      <w:pPr>
        <w:pStyle w:val="a4"/>
        <w:rPr>
          <w:rFonts w:ascii="Times New Roman" w:hAnsi="Times New Roman" w:cs="Times New Roman"/>
          <w:sz w:val="24"/>
          <w:szCs w:val="24"/>
        </w:rPr>
      </w:pPr>
      <w:r w:rsidRPr="00055CDA">
        <w:rPr>
          <w:rFonts w:ascii="Times New Roman" w:hAnsi="Times New Roman" w:cs="Times New Roman"/>
          <w:sz w:val="24"/>
          <w:szCs w:val="24"/>
        </w:rPr>
        <w:t>недельное распределение учебного времени, отводимого на освоение содержания образования по классам и учебным предметам;</w:t>
      </w:r>
    </w:p>
    <w:p w14:paraId="6059E7F3" w14:textId="77777777" w:rsidR="00760C2E" w:rsidRPr="00055CDA" w:rsidRDefault="00760C2E" w:rsidP="00760C2E">
      <w:pPr>
        <w:pStyle w:val="a4"/>
        <w:rPr>
          <w:rFonts w:ascii="Times New Roman" w:hAnsi="Times New Roman" w:cs="Times New Roman"/>
          <w:sz w:val="24"/>
          <w:szCs w:val="24"/>
        </w:rPr>
      </w:pPr>
      <w:r w:rsidRPr="00055CDA">
        <w:rPr>
          <w:rFonts w:ascii="Times New Roman" w:hAnsi="Times New Roman" w:cs="Times New Roman"/>
          <w:sz w:val="24"/>
          <w:szCs w:val="24"/>
        </w:rPr>
        <w:t>максимально допустимая недельная нагрузка обучающихся и максимальная нагрузка с учётом деления классов на группы;</w:t>
      </w:r>
    </w:p>
    <w:p w14:paraId="74243243" w14:textId="77777777" w:rsidR="00760C2E" w:rsidRPr="00055CDA" w:rsidRDefault="00760C2E" w:rsidP="00760C2E">
      <w:pPr>
        <w:pStyle w:val="a4"/>
        <w:rPr>
          <w:rFonts w:ascii="Times New Roman" w:hAnsi="Times New Roman" w:cs="Times New Roman"/>
          <w:sz w:val="24"/>
          <w:szCs w:val="24"/>
        </w:rPr>
      </w:pPr>
      <w:r w:rsidRPr="00055CDA">
        <w:rPr>
          <w:rFonts w:ascii="Times New Roman" w:hAnsi="Times New Roman" w:cs="Times New Roman"/>
          <w:sz w:val="24"/>
          <w:szCs w:val="24"/>
        </w:rPr>
        <w:t>план комплектования классов.</w:t>
      </w:r>
    </w:p>
    <w:p w14:paraId="2BA91E24" w14:textId="77777777" w:rsidR="00760C2E" w:rsidRPr="00055CDA" w:rsidRDefault="00760C2E" w:rsidP="00760C2E">
      <w:pPr>
        <w:pStyle w:val="a4"/>
        <w:rPr>
          <w:rFonts w:ascii="Times New Roman" w:hAnsi="Times New Roman" w:cs="Times New Roman"/>
          <w:sz w:val="24"/>
          <w:szCs w:val="24"/>
        </w:rPr>
      </w:pPr>
      <w:r w:rsidRPr="00055CDA">
        <w:rPr>
          <w:rFonts w:ascii="Times New Roman" w:hAnsi="Times New Roman" w:cs="Times New Roman"/>
          <w:sz w:val="24"/>
          <w:szCs w:val="24"/>
        </w:rP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w:t>
      </w:r>
    </w:p>
    <w:p w14:paraId="11F610D7" w14:textId="77777777" w:rsidR="00760C2E" w:rsidRPr="00055CDA" w:rsidRDefault="00760C2E" w:rsidP="00760C2E">
      <w:pPr>
        <w:pStyle w:val="a4"/>
        <w:rPr>
          <w:rFonts w:ascii="Times New Roman" w:hAnsi="Times New Roman" w:cs="Times New Roman"/>
          <w:sz w:val="24"/>
          <w:szCs w:val="24"/>
        </w:rPr>
      </w:pPr>
      <w:r w:rsidRPr="00055CDA">
        <w:rPr>
          <w:rFonts w:ascii="Times New Roman" w:hAnsi="Times New Roman" w:cs="Times New Roman"/>
          <w:sz w:val="24"/>
          <w:szCs w:val="24"/>
        </w:rPr>
        <w:t xml:space="preserve">В учебном плане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w:t>
      </w:r>
      <w:r w:rsidRPr="00055CDA">
        <w:rPr>
          <w:rFonts w:ascii="Times New Roman" w:hAnsi="Times New Roman" w:cs="Times New Roman"/>
          <w:sz w:val="24"/>
          <w:szCs w:val="24"/>
        </w:rPr>
        <w:lastRenderedPageBreak/>
        <w:t>технологиями, используемыми образовательной организацией (уроки, практикумы, проектные задания, тренинги, самостоятельные работы обучающихся и пр.).</w:t>
      </w:r>
    </w:p>
    <w:p w14:paraId="27F0BFB4" w14:textId="77777777" w:rsidR="00760C2E" w:rsidRPr="00055CDA" w:rsidRDefault="00760C2E" w:rsidP="00760C2E">
      <w:pPr>
        <w:pStyle w:val="a4"/>
        <w:rPr>
          <w:rFonts w:ascii="Times New Roman" w:hAnsi="Times New Roman" w:cs="Times New Roman"/>
          <w:sz w:val="24"/>
          <w:szCs w:val="24"/>
        </w:rPr>
      </w:pPr>
      <w:r w:rsidRPr="00055CDA">
        <w:rPr>
          <w:rFonts w:ascii="Times New Roman" w:hAnsi="Times New Roman" w:cs="Times New Roman"/>
          <w:sz w:val="24"/>
          <w:szCs w:val="24"/>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14:paraId="59F72DB0" w14:textId="77777777" w:rsidR="00760C2E" w:rsidRPr="00055CDA" w:rsidRDefault="00760C2E" w:rsidP="00760C2E">
      <w:pPr>
        <w:pStyle w:val="a4"/>
        <w:rPr>
          <w:rFonts w:ascii="Times New Roman" w:hAnsi="Times New Roman" w:cs="Times New Roman"/>
          <w:sz w:val="24"/>
          <w:szCs w:val="24"/>
        </w:rPr>
      </w:pPr>
      <w:r w:rsidRPr="00055CDA">
        <w:rPr>
          <w:rFonts w:ascii="Times New Roman" w:hAnsi="Times New Roman" w:cs="Times New Roman"/>
          <w:sz w:val="24"/>
          <w:szCs w:val="24"/>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w:t>
      </w:r>
      <w:r w:rsidRPr="00055CDA">
        <w:rPr>
          <w:rFonts w:ascii="Times New Roman" w:hAnsi="Times New Roman" w:cs="Times New Roman"/>
          <w:sz w:val="24"/>
          <w:szCs w:val="24"/>
        </w:rPr>
        <w:softHyphen/>
        <w:t>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7AA095D8" w14:textId="77777777" w:rsidR="00760C2E" w:rsidRPr="00055CDA" w:rsidRDefault="00760C2E" w:rsidP="00760C2E">
      <w:pPr>
        <w:pStyle w:val="a4"/>
        <w:rPr>
          <w:rFonts w:ascii="Times New Roman" w:hAnsi="Times New Roman" w:cs="Times New Roman"/>
          <w:sz w:val="24"/>
          <w:szCs w:val="24"/>
        </w:rPr>
      </w:pPr>
      <w:r w:rsidRPr="00055CDA">
        <w:rPr>
          <w:rFonts w:ascii="Times New Roman" w:hAnsi="Times New Roman" w:cs="Times New Roman"/>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w:t>
      </w:r>
      <w:r w:rsidRPr="00055CDA">
        <w:rPr>
          <w:rFonts w:ascii="Times New Roman" w:hAnsi="Times New Roman" w:cs="Times New Roman"/>
          <w:sz w:val="24"/>
          <w:szCs w:val="24"/>
        </w:rPr>
        <w:softHyphen/>
        <w:t>зации, отличных от урочной системы обучения, таких как экскурсии, кружки, секции, круглые столы, олимпиады, конкурсы, соревнования, общественно полезные практики и т. д.</w:t>
      </w:r>
    </w:p>
    <w:p w14:paraId="7DA188A9" w14:textId="77777777" w:rsidR="00760C2E" w:rsidRPr="00055CDA" w:rsidRDefault="00760C2E" w:rsidP="00760C2E">
      <w:pPr>
        <w:pStyle w:val="a4"/>
        <w:rPr>
          <w:rFonts w:ascii="Times New Roman" w:hAnsi="Times New Roman" w:cs="Times New Roman"/>
          <w:sz w:val="24"/>
          <w:szCs w:val="24"/>
        </w:rPr>
      </w:pPr>
      <w:r w:rsidRPr="00055CDA">
        <w:rPr>
          <w:rFonts w:ascii="Times New Roman" w:hAnsi="Times New Roman" w:cs="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14:paraId="3904ABB6" w14:textId="77777777" w:rsidR="00760C2E" w:rsidRPr="00055CDA" w:rsidRDefault="00760C2E" w:rsidP="00760C2E">
      <w:pPr>
        <w:pStyle w:val="a4"/>
        <w:rPr>
          <w:rFonts w:ascii="Times New Roman" w:hAnsi="Times New Roman" w:cs="Times New Roman"/>
          <w:sz w:val="24"/>
          <w:szCs w:val="24"/>
        </w:rPr>
      </w:pPr>
    </w:p>
    <w:p w14:paraId="0BFFE9D2" w14:textId="77777777" w:rsidR="0082611C" w:rsidRPr="00055CDA" w:rsidRDefault="0082611C" w:rsidP="0082611C">
      <w:pPr>
        <w:pStyle w:val="a4"/>
        <w:rPr>
          <w:rFonts w:ascii="Times New Roman" w:hAnsi="Times New Roman" w:cs="Times New Roman"/>
          <w:color w:val="000000" w:themeColor="text1"/>
          <w:sz w:val="24"/>
          <w:szCs w:val="24"/>
          <w:u w:val="single"/>
        </w:rPr>
      </w:pPr>
      <w:bookmarkStart w:id="306" w:name="_Toc106965718"/>
      <w:r w:rsidRPr="00055CDA">
        <w:rPr>
          <w:rFonts w:ascii="Times New Roman" w:hAnsi="Times New Roman" w:cs="Times New Roman"/>
          <w:color w:val="000000" w:themeColor="text1"/>
          <w:sz w:val="24"/>
          <w:szCs w:val="24"/>
          <w:u w:val="single"/>
        </w:rPr>
        <w:t>3.3.ПЛАН ВНЕУРОЧНОЙ ДЕЯТЕЛЬНОСТИ</w:t>
      </w:r>
      <w:bookmarkEnd w:id="306"/>
    </w:p>
    <w:p w14:paraId="73B9CA05"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14:paraId="39880C84"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14:paraId="3354F09B"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055CDA">
        <w:rPr>
          <w:rFonts w:ascii="Times New Roman" w:hAnsi="Times New Roman" w:cs="Times New Roman"/>
          <w:sz w:val="24"/>
          <w:szCs w:val="24"/>
        </w:rPr>
        <w:t>общеинтеллектуальное</w:t>
      </w:r>
      <w:proofErr w:type="spellEnd"/>
      <w:r w:rsidRPr="00055CDA">
        <w:rPr>
          <w:rFonts w:ascii="Times New Roman" w:hAnsi="Times New Roman" w:cs="Times New Roman"/>
          <w:sz w:val="24"/>
          <w:szCs w:val="24"/>
        </w:rPr>
        <w:t>, общекультурное).</w:t>
      </w:r>
    </w:p>
    <w:p w14:paraId="5C9F3D2E"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w:t>
      </w:r>
      <w:r w:rsidRPr="00055CDA">
        <w:rPr>
          <w:rFonts w:ascii="Times New Roman" w:hAnsi="Times New Roman" w:cs="Times New Roman"/>
          <w:sz w:val="24"/>
          <w:szCs w:val="24"/>
        </w:rPr>
        <w:softHyphen/>
        <w:t>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14:paraId="63FAE381"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При организации внеурочной деятельности обучающихся об</w:t>
      </w:r>
      <w:r w:rsidRPr="00055CDA">
        <w:rPr>
          <w:rFonts w:ascii="Times New Roman" w:hAnsi="Times New Roman" w:cs="Times New Roman"/>
          <w:sz w:val="24"/>
          <w:szCs w:val="24"/>
        </w:rPr>
        <w:softHyphen/>
        <w:t>разовательной организацией могут использоваться возможности организаций 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14:paraId="2AF6A4E1"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 ч за 4 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w:t>
      </w:r>
      <w:r w:rsidRPr="00055CDA">
        <w:rPr>
          <w:rFonts w:ascii="Times New Roman" w:hAnsi="Times New Roman" w:cs="Times New Roman"/>
          <w:sz w:val="24"/>
          <w:szCs w:val="24"/>
        </w:rPr>
        <w:softHyphen/>
        <w:t>ществляться по различным схемам, в том числе:</w:t>
      </w:r>
    </w:p>
    <w:p w14:paraId="53201D7C"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непосредственно в образовательной организации;</w:t>
      </w:r>
    </w:p>
    <w:p w14:paraId="1217FE68"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совместно с организациями и учреждениями дополнительного образования детей, спортивными объектами, учреждениями культуры;</w:t>
      </w:r>
    </w:p>
    <w:p w14:paraId="3D87A5E3"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в сотрудничестве с другими организациями и с участием педагогов организации, осуществляющей образовательную деятельность (комбинированная схема).</w:t>
      </w:r>
    </w:p>
    <w:p w14:paraId="17F3C198"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w:t>
      </w:r>
      <w:r w:rsidRPr="00055CDA">
        <w:rPr>
          <w:rFonts w:ascii="Times New Roman" w:hAnsi="Times New Roman" w:cs="Times New Roman"/>
          <w:sz w:val="24"/>
          <w:szCs w:val="24"/>
        </w:rPr>
        <w:lastRenderedPageBreak/>
        <w:t>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14:paraId="7D56ACAC"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 (учителя начальной школы, учителя-предметники, социальные педагоги). </w:t>
      </w:r>
    </w:p>
    <w:p w14:paraId="012B3521"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Внеурочная деятельность тесно связана с дополнительным образованием детей в части создания условий для развития их творческих интересов, включения их в художественную, тех</w:t>
      </w:r>
      <w:r w:rsidRPr="00055CDA">
        <w:rPr>
          <w:rFonts w:ascii="Times New Roman" w:hAnsi="Times New Roman" w:cs="Times New Roman"/>
          <w:sz w:val="24"/>
          <w:szCs w:val="24"/>
        </w:rPr>
        <w:softHyphen/>
        <w:t>ническую, спортивную и другую деятельность.</w:t>
      </w:r>
    </w:p>
    <w:p w14:paraId="71A1E32A"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 д.</w:t>
      </w:r>
    </w:p>
    <w:p w14:paraId="6A94BA97"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14:paraId="66C733A8"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w:t>
      </w:r>
      <w:proofErr w:type="spellStart"/>
      <w:r w:rsidRPr="00055CDA">
        <w:rPr>
          <w:rFonts w:ascii="Times New Roman" w:hAnsi="Times New Roman" w:cs="Times New Roman"/>
          <w:sz w:val="24"/>
          <w:szCs w:val="24"/>
        </w:rPr>
        <w:t>самоправления</w:t>
      </w:r>
      <w:proofErr w:type="spellEnd"/>
      <w:r w:rsidRPr="00055CDA">
        <w:rPr>
          <w:rFonts w:ascii="Times New Roman" w:hAnsi="Times New Roman" w:cs="Times New Roman"/>
          <w:sz w:val="24"/>
          <w:szCs w:val="24"/>
        </w:rPr>
        <w:t>, обеспечивает внеурочную деятельность обучающихся в соответствии с их выбором.</w:t>
      </w:r>
    </w:p>
    <w:p w14:paraId="03159717"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План внеурочной деятельности формируется образовательной организацией и должен 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14:paraId="6E5205C6" w14:textId="77777777" w:rsidR="0082611C" w:rsidRPr="00055CDA" w:rsidRDefault="0082611C" w:rsidP="0082611C">
      <w:pPr>
        <w:pStyle w:val="a4"/>
        <w:rPr>
          <w:rFonts w:ascii="Times New Roman" w:hAnsi="Times New Roman" w:cs="Times New Roman"/>
          <w:sz w:val="24"/>
          <w:szCs w:val="24"/>
        </w:rPr>
      </w:pPr>
      <w:r w:rsidRPr="00055CDA">
        <w:rPr>
          <w:rFonts w:ascii="Times New Roman" w:hAnsi="Times New Roman" w:cs="Times New Roman"/>
          <w:sz w:val="24"/>
          <w:szCs w:val="24"/>
        </w:rPr>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деятельности, которые должны быть сориентированы на планируемые результаты освоения основной образовательной программы на</w:t>
      </w:r>
      <w:r w:rsidRPr="00055CDA">
        <w:rPr>
          <w:rFonts w:ascii="Times New Roman" w:hAnsi="Times New Roman" w:cs="Times New Roman"/>
          <w:sz w:val="24"/>
          <w:szCs w:val="24"/>
        </w:rPr>
        <w:softHyphen/>
        <w:t>чального общего образования конкретной образовательной организации.</w:t>
      </w:r>
    </w:p>
    <w:p w14:paraId="34E6D8FA" w14:textId="64908757" w:rsidR="0082611C" w:rsidRPr="00055CDA" w:rsidRDefault="002F0317" w:rsidP="0082611C">
      <w:pPr>
        <w:pStyle w:val="a4"/>
        <w:rPr>
          <w:rFonts w:ascii="Times New Roman" w:hAnsi="Times New Roman" w:cs="Times New Roman"/>
          <w:color w:val="000000" w:themeColor="text1"/>
          <w:sz w:val="24"/>
          <w:szCs w:val="24"/>
          <w:u w:val="single"/>
        </w:rPr>
      </w:pPr>
      <w:bookmarkStart w:id="307" w:name="_Toc106965719"/>
      <w:r>
        <w:rPr>
          <w:rFonts w:ascii="Times New Roman" w:hAnsi="Times New Roman" w:cs="Times New Roman"/>
          <w:color w:val="000000" w:themeColor="text1"/>
          <w:sz w:val="24"/>
          <w:szCs w:val="24"/>
          <w:u w:val="single"/>
        </w:rPr>
        <w:t xml:space="preserve">3.4 </w:t>
      </w:r>
      <w:r w:rsidR="0082611C" w:rsidRPr="00055CDA">
        <w:rPr>
          <w:rFonts w:ascii="Times New Roman" w:hAnsi="Times New Roman" w:cs="Times New Roman"/>
          <w:color w:val="000000" w:themeColor="text1"/>
          <w:sz w:val="24"/>
          <w:szCs w:val="24"/>
          <w:u w:val="single"/>
        </w:rPr>
        <w:t>КАЛЕНДАРНЫЙ ПЛАН ВОСПИТАТЕЛЬНОЙ РАБОТЫ</w:t>
      </w:r>
      <w:bookmarkEnd w:id="307"/>
      <w:r w:rsidR="0082611C" w:rsidRPr="00055CDA">
        <w:rPr>
          <w:rFonts w:ascii="Times New Roman" w:hAnsi="Times New Roman" w:cs="Times New Roman"/>
          <w:color w:val="000000" w:themeColor="text1"/>
          <w:sz w:val="24"/>
          <w:szCs w:val="24"/>
          <w:u w:val="single"/>
        </w:rPr>
        <w:t xml:space="preserve"> </w:t>
      </w:r>
    </w:p>
    <w:p w14:paraId="0976A61A" w14:textId="2632CE9F"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1.</w:t>
      </w:r>
      <w:r w:rsidRPr="0082611C">
        <w:rPr>
          <w:rFonts w:ascii="Times New Roman" w:eastAsia="Times New Roman" w:hAnsi="Times New Roman" w:cs="Times New Roman"/>
          <w:lang w:eastAsia="en-US" w:bidi="ar-SA"/>
        </w:rPr>
        <w:t>Пояснительная записка</w:t>
      </w:r>
    </w:p>
    <w:p w14:paraId="27CEE5A6"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14:paraId="6B2B1007" w14:textId="59B6794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 xml:space="preserve">План внеурочной деятельности МКОУ </w:t>
      </w:r>
      <w:r w:rsidRPr="0082611C">
        <w:rPr>
          <w:rFonts w:ascii="Times New Roman" w:eastAsia="Times New Roman" w:hAnsi="Times New Roman" w:cs="Times New Roman"/>
          <w:lang w:val="en-US" w:eastAsia="en-US" w:bidi="ar-SA"/>
        </w:rPr>
        <w:t>CO</w:t>
      </w:r>
      <w:r w:rsidRPr="0082611C">
        <w:rPr>
          <w:rFonts w:ascii="Times New Roman" w:eastAsia="Times New Roman" w:hAnsi="Times New Roman" w:cs="Times New Roman"/>
          <w:lang w:eastAsia="en-US" w:bidi="ar-SA"/>
        </w:rPr>
        <w:t>Ш № 7 обеспечивает введение в действие и реализацию требований ФГОС НОО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14:paraId="61F97C2C" w14:textId="186F7B8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1.1.    </w:t>
      </w:r>
      <w:r w:rsidRPr="0082611C">
        <w:rPr>
          <w:rFonts w:ascii="Times New Roman" w:eastAsia="Times New Roman" w:hAnsi="Times New Roman" w:cs="Times New Roman"/>
          <w:lang w:eastAsia="en-US" w:bidi="ar-SA"/>
        </w:rPr>
        <w:t>План внеурочной деятельности разработан с учетом требований следующих нормативных документов:</w:t>
      </w:r>
    </w:p>
    <w:p w14:paraId="3B1D7C07"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Конвенция о правах ребенка (принята резолюцией 44/25 Генеральной</w:t>
      </w:r>
    </w:p>
    <w:p w14:paraId="752BDC6D"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Ассамблеи от 20 ноября 1989 года).</w:t>
      </w:r>
    </w:p>
    <w:p w14:paraId="2EB4312B"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«Национальная образовательная инициатива «Наша новая школа» (</w:t>
      </w:r>
      <w:proofErr w:type="spellStart"/>
      <w:r w:rsidRPr="0082611C">
        <w:rPr>
          <w:rFonts w:ascii="Times New Roman" w:eastAsia="Times New Roman" w:hAnsi="Times New Roman" w:cs="Times New Roman"/>
          <w:lang w:eastAsia="en-US" w:bidi="ar-SA"/>
        </w:rPr>
        <w:t>указПрезидента</w:t>
      </w:r>
      <w:proofErr w:type="spellEnd"/>
      <w:r w:rsidRPr="0082611C">
        <w:rPr>
          <w:rFonts w:ascii="Times New Roman" w:eastAsia="Times New Roman" w:hAnsi="Times New Roman" w:cs="Times New Roman"/>
          <w:lang w:eastAsia="en-US" w:bidi="ar-SA"/>
        </w:rPr>
        <w:t xml:space="preserve"> Российской Федерации от 04 февраля 2010 года № 271).</w:t>
      </w:r>
    </w:p>
    <w:p w14:paraId="51CF03EE"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«Стратегия развития воспитания в Российской Федерации на период до 2025года» (распоряжение Правительства Российской Федерации от 29 мая 2015 г.№ 996-р).</w:t>
      </w:r>
    </w:p>
    <w:p w14:paraId="0DD69BFA"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 xml:space="preserve">«Концепция развития системы профилактики безнадзорности </w:t>
      </w:r>
      <w:proofErr w:type="spellStart"/>
      <w:r w:rsidRPr="0082611C">
        <w:rPr>
          <w:rFonts w:ascii="Times New Roman" w:eastAsia="Times New Roman" w:hAnsi="Times New Roman" w:cs="Times New Roman"/>
          <w:lang w:eastAsia="en-US" w:bidi="ar-SA"/>
        </w:rPr>
        <w:t>иправонарушений</w:t>
      </w:r>
      <w:proofErr w:type="spellEnd"/>
      <w:r w:rsidRPr="0082611C">
        <w:rPr>
          <w:rFonts w:ascii="Times New Roman" w:eastAsia="Times New Roman" w:hAnsi="Times New Roman" w:cs="Times New Roman"/>
          <w:lang w:eastAsia="en-US" w:bidi="ar-SA"/>
        </w:rPr>
        <w:t xml:space="preserve"> несовершеннолетних на период до 2020 года»</w:t>
      </w: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распоряжение Правительства Российской Федерации                                      от 22 марта 2017 г. №</w:t>
      </w:r>
      <w:r w:rsidRPr="0082611C">
        <w:rPr>
          <w:rFonts w:ascii="Times New Roman" w:eastAsiaTheme="minorHAnsi" w:hAnsi="Times New Roman" w:cs="Times New Roman"/>
          <w:lang w:eastAsia="en-US" w:bidi="ar-SA"/>
        </w:rPr>
        <w:t>520-</w:t>
      </w:r>
      <w:r w:rsidRPr="0082611C">
        <w:rPr>
          <w:rFonts w:ascii="Times New Roman" w:eastAsia="Times New Roman" w:hAnsi="Times New Roman" w:cs="Times New Roman"/>
          <w:lang w:eastAsia="en-US" w:bidi="ar-SA"/>
        </w:rPr>
        <w:t>р).</w:t>
      </w:r>
    </w:p>
    <w:p w14:paraId="7D2A897A"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 xml:space="preserve">Федеральный закон от 29 декабря 2012 г. № 273-ФЗ «Об образовании </w:t>
      </w:r>
      <w:proofErr w:type="spellStart"/>
      <w:r w:rsidRPr="0082611C">
        <w:rPr>
          <w:rFonts w:ascii="Times New Roman" w:eastAsia="Times New Roman" w:hAnsi="Times New Roman" w:cs="Times New Roman"/>
          <w:lang w:eastAsia="en-US" w:bidi="ar-SA"/>
        </w:rPr>
        <w:t>вРоссийской</w:t>
      </w:r>
      <w:proofErr w:type="spellEnd"/>
      <w:r w:rsidRPr="0082611C">
        <w:rPr>
          <w:rFonts w:ascii="Times New Roman" w:eastAsia="Times New Roman" w:hAnsi="Times New Roman" w:cs="Times New Roman"/>
          <w:lang w:eastAsia="en-US" w:bidi="ar-SA"/>
        </w:rPr>
        <w:t xml:space="preserve"> Федерации».</w:t>
      </w:r>
    </w:p>
    <w:p w14:paraId="63E90E58"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 xml:space="preserve">«Федеральный государственный образовательный стандарт </w:t>
      </w:r>
      <w:proofErr w:type="spellStart"/>
      <w:r w:rsidRPr="0082611C">
        <w:rPr>
          <w:rFonts w:ascii="Times New Roman" w:eastAsia="Times New Roman" w:hAnsi="Times New Roman" w:cs="Times New Roman"/>
          <w:lang w:eastAsia="en-US" w:bidi="ar-SA"/>
        </w:rPr>
        <w:t>начальногообщего</w:t>
      </w:r>
      <w:proofErr w:type="spellEnd"/>
      <w:r w:rsidRPr="0082611C">
        <w:rPr>
          <w:rFonts w:ascii="Times New Roman" w:eastAsia="Times New Roman" w:hAnsi="Times New Roman" w:cs="Times New Roman"/>
          <w:lang w:eastAsia="en-US" w:bidi="ar-SA"/>
        </w:rPr>
        <w:t xml:space="preserve"> образования» (приказ Министерства образования и науки </w:t>
      </w:r>
      <w:proofErr w:type="spellStart"/>
      <w:r w:rsidRPr="0082611C">
        <w:rPr>
          <w:rFonts w:ascii="Times New Roman" w:eastAsia="Times New Roman" w:hAnsi="Times New Roman" w:cs="Times New Roman"/>
          <w:lang w:eastAsia="en-US" w:bidi="ar-SA"/>
        </w:rPr>
        <w:t>РоссийскойФедерации</w:t>
      </w:r>
      <w:proofErr w:type="spellEnd"/>
      <w:r w:rsidRPr="0082611C">
        <w:rPr>
          <w:rFonts w:ascii="Times New Roman" w:eastAsia="Times New Roman" w:hAnsi="Times New Roman" w:cs="Times New Roman"/>
          <w:lang w:eastAsia="en-US" w:bidi="ar-SA"/>
        </w:rPr>
        <w:t xml:space="preserve"> России от 06 октября 2009 г. № 373).</w:t>
      </w:r>
    </w:p>
    <w:p w14:paraId="7ED83E13"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 xml:space="preserve">«Федеральный государственный образовательный стандарт </w:t>
      </w:r>
      <w:proofErr w:type="spellStart"/>
      <w:r w:rsidRPr="0082611C">
        <w:rPr>
          <w:rFonts w:ascii="Times New Roman" w:eastAsia="Times New Roman" w:hAnsi="Times New Roman" w:cs="Times New Roman"/>
          <w:lang w:eastAsia="en-US" w:bidi="ar-SA"/>
        </w:rPr>
        <w:t>основногообщего</w:t>
      </w:r>
      <w:proofErr w:type="spellEnd"/>
      <w:r w:rsidRPr="0082611C">
        <w:rPr>
          <w:rFonts w:ascii="Times New Roman" w:eastAsia="Times New Roman" w:hAnsi="Times New Roman" w:cs="Times New Roman"/>
          <w:lang w:eastAsia="en-US" w:bidi="ar-SA"/>
        </w:rPr>
        <w:t xml:space="preserve"> образования» (приказ Министерства образования и науки </w:t>
      </w:r>
      <w:proofErr w:type="spellStart"/>
      <w:r w:rsidRPr="0082611C">
        <w:rPr>
          <w:rFonts w:ascii="Times New Roman" w:eastAsia="Times New Roman" w:hAnsi="Times New Roman" w:cs="Times New Roman"/>
          <w:lang w:eastAsia="en-US" w:bidi="ar-SA"/>
        </w:rPr>
        <w:t>РоссийскойФедерации</w:t>
      </w:r>
      <w:proofErr w:type="spellEnd"/>
      <w:r w:rsidRPr="0082611C">
        <w:rPr>
          <w:rFonts w:ascii="Times New Roman" w:eastAsia="Times New Roman" w:hAnsi="Times New Roman" w:cs="Times New Roman"/>
          <w:lang w:eastAsia="en-US" w:bidi="ar-SA"/>
        </w:rPr>
        <w:t xml:space="preserve"> России от 17 декабря 2010 г. № 1897).</w:t>
      </w:r>
    </w:p>
    <w:p w14:paraId="48D265A0"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lastRenderedPageBreak/>
        <w:t>-</w:t>
      </w:r>
      <w:r w:rsidRPr="0082611C">
        <w:rPr>
          <w:rFonts w:ascii="Times New Roman" w:eastAsia="Times New Roman" w:hAnsi="Times New Roman" w:cs="Times New Roman"/>
          <w:lang w:eastAsia="en-US" w:bidi="ar-SA"/>
        </w:rPr>
        <w:t>«Федеральный государственный образовательный стандарт среднего</w:t>
      </w:r>
    </w:p>
    <w:p w14:paraId="4A917561"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 xml:space="preserve">полного) общего образования» (приказ Министерства образования и </w:t>
      </w:r>
      <w:proofErr w:type="spellStart"/>
      <w:r w:rsidRPr="0082611C">
        <w:rPr>
          <w:rFonts w:ascii="Times New Roman" w:eastAsia="Times New Roman" w:hAnsi="Times New Roman" w:cs="Times New Roman"/>
          <w:lang w:eastAsia="en-US" w:bidi="ar-SA"/>
        </w:rPr>
        <w:t>наукиРоссийской</w:t>
      </w:r>
      <w:proofErr w:type="spellEnd"/>
      <w:r w:rsidRPr="0082611C">
        <w:rPr>
          <w:rFonts w:ascii="Times New Roman" w:eastAsia="Times New Roman" w:hAnsi="Times New Roman" w:cs="Times New Roman"/>
          <w:lang w:eastAsia="en-US" w:bidi="ar-SA"/>
        </w:rPr>
        <w:t xml:space="preserve"> Федерации России от 17 мая 2012 г. № 413).</w:t>
      </w:r>
    </w:p>
    <w:p w14:paraId="4950E44D"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 xml:space="preserve">«Об утверждении Порядка организации и осуществления </w:t>
      </w:r>
      <w:proofErr w:type="spellStart"/>
      <w:r w:rsidRPr="0082611C">
        <w:rPr>
          <w:rFonts w:ascii="Times New Roman" w:eastAsia="Times New Roman" w:hAnsi="Times New Roman" w:cs="Times New Roman"/>
          <w:lang w:eastAsia="en-US" w:bidi="ar-SA"/>
        </w:rPr>
        <w:t>образовательнойдеятельности</w:t>
      </w:r>
      <w:proofErr w:type="spellEnd"/>
      <w:r w:rsidRPr="0082611C">
        <w:rPr>
          <w:rFonts w:ascii="Times New Roman" w:eastAsia="Times New Roman" w:hAnsi="Times New Roman" w:cs="Times New Roman"/>
          <w:lang w:eastAsia="en-US" w:bidi="ar-SA"/>
        </w:rPr>
        <w:t xml:space="preserve"> по основным общеобразовательным программам </w:t>
      </w:r>
      <w:proofErr w:type="spellStart"/>
      <w:r w:rsidRPr="0082611C">
        <w:rPr>
          <w:rFonts w:ascii="Times New Roman" w:eastAsia="Times New Roman" w:hAnsi="Times New Roman" w:cs="Times New Roman"/>
          <w:lang w:eastAsia="en-US" w:bidi="ar-SA"/>
        </w:rPr>
        <w:t>начальногообщего</w:t>
      </w:r>
      <w:proofErr w:type="spellEnd"/>
      <w:r w:rsidRPr="0082611C">
        <w:rPr>
          <w:rFonts w:ascii="Times New Roman" w:eastAsia="Times New Roman" w:hAnsi="Times New Roman" w:cs="Times New Roman"/>
          <w:lang w:eastAsia="en-US" w:bidi="ar-SA"/>
        </w:rPr>
        <w:t>, основного общего и среднего общего образования» (</w:t>
      </w:r>
      <w:proofErr w:type="spellStart"/>
      <w:r w:rsidRPr="0082611C">
        <w:rPr>
          <w:rFonts w:ascii="Times New Roman" w:eastAsia="Times New Roman" w:hAnsi="Times New Roman" w:cs="Times New Roman"/>
          <w:lang w:eastAsia="en-US" w:bidi="ar-SA"/>
        </w:rPr>
        <w:t>приказМинистерства</w:t>
      </w:r>
      <w:proofErr w:type="spellEnd"/>
      <w:r w:rsidRPr="0082611C">
        <w:rPr>
          <w:rFonts w:ascii="Times New Roman" w:eastAsia="Times New Roman" w:hAnsi="Times New Roman" w:cs="Times New Roman"/>
          <w:lang w:eastAsia="en-US" w:bidi="ar-SA"/>
        </w:rPr>
        <w:t xml:space="preserve"> образования и науки Российской Федерации России от 30августа 2013 г. №  1015 (ред. от 28.05.2014 г.».</w:t>
      </w:r>
    </w:p>
    <w:p w14:paraId="3F53448D"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СанПиН 2.4.2.2821-10 «Санитарно-эпидемиологические требования к</w:t>
      </w:r>
    </w:p>
    <w:p w14:paraId="7879A23F"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условиям и организации обучения в общеобразовательных учреждениях» от</w:t>
      </w:r>
      <w:r w:rsidRPr="0082611C">
        <w:rPr>
          <w:rFonts w:ascii="Times New Roman" w:eastAsiaTheme="minorHAnsi" w:hAnsi="Times New Roman" w:cs="Times New Roman"/>
          <w:lang w:eastAsia="en-US" w:bidi="ar-SA"/>
        </w:rPr>
        <w:t xml:space="preserve">29 </w:t>
      </w:r>
      <w:r w:rsidRPr="0082611C">
        <w:rPr>
          <w:rFonts w:ascii="Times New Roman" w:eastAsia="Times New Roman" w:hAnsi="Times New Roman" w:cs="Times New Roman"/>
          <w:lang w:eastAsia="en-US" w:bidi="ar-SA"/>
        </w:rPr>
        <w:t xml:space="preserve">декабря 2010 г. (в редакции изменений №3, </w:t>
      </w:r>
      <w:proofErr w:type="spellStart"/>
      <w:r w:rsidRPr="0082611C">
        <w:rPr>
          <w:rFonts w:ascii="Times New Roman" w:eastAsia="Times New Roman" w:hAnsi="Times New Roman" w:cs="Times New Roman"/>
          <w:lang w:eastAsia="en-US" w:bidi="ar-SA"/>
        </w:rPr>
        <w:t>утвержденныхпостановлением</w:t>
      </w:r>
      <w:proofErr w:type="spellEnd"/>
      <w:r w:rsidRPr="0082611C">
        <w:rPr>
          <w:rFonts w:ascii="Times New Roman" w:eastAsia="Times New Roman" w:hAnsi="Times New Roman" w:cs="Times New Roman"/>
          <w:lang w:eastAsia="en-US" w:bidi="ar-SA"/>
        </w:rPr>
        <w:t xml:space="preserve"> Главного государственного санитарного врача </w:t>
      </w:r>
      <w:proofErr w:type="spellStart"/>
      <w:r w:rsidRPr="0082611C">
        <w:rPr>
          <w:rFonts w:ascii="Times New Roman" w:eastAsia="Times New Roman" w:hAnsi="Times New Roman" w:cs="Times New Roman"/>
          <w:lang w:eastAsia="en-US" w:bidi="ar-SA"/>
        </w:rPr>
        <w:t>РоссийскойФедерации</w:t>
      </w:r>
      <w:proofErr w:type="spellEnd"/>
      <w:r w:rsidRPr="0082611C">
        <w:rPr>
          <w:rFonts w:ascii="Times New Roman" w:eastAsia="Times New Roman" w:hAnsi="Times New Roman" w:cs="Times New Roman"/>
          <w:lang w:eastAsia="en-US" w:bidi="ar-SA"/>
        </w:rPr>
        <w:t xml:space="preserve"> от 24 ноября 2015 г. №81).</w:t>
      </w:r>
    </w:p>
    <w:p w14:paraId="6D524099"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«Об утверждении статического инструментария для организации Министерством образования и науки Российской Федерации федерального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 (приказ Росстата от 17 августа 2016 г. № 429). -«О методических рекомендациях по обновлению содержания внеурочной деятельности в рамках реализации основных общеобразовательных программ, в том числе в части проектной деятельности» (письмо департамента государственной политики в сфере воспитания детей и молодежи Министерства образования и науки Российской Федерации России от 18 августа 2017 г. № 09-1672).</w:t>
      </w:r>
    </w:p>
    <w:p w14:paraId="07851536"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 xml:space="preserve">«О направлении программы развития воспитательной компоненты в общеобразовательных организациях» (письмо Министерства образования и науки Российской Федерации России от 13 мая 2013 г. № ИР - 352/09). </w:t>
      </w:r>
    </w:p>
    <w:p w14:paraId="178B7430"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p>
    <w:p w14:paraId="64B6CFE8" w14:textId="07E2B6EC"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1.2. Направления внеурочной деятельности</w:t>
      </w:r>
    </w:p>
    <w:p w14:paraId="5452EDF7"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 xml:space="preserve">План внеурочной деятельности является частью образовательной программы муниципального бюджетного общеобразовательного учреждения средней общеобразовательной школы № 7 </w:t>
      </w:r>
      <w:proofErr w:type="spellStart"/>
      <w:r w:rsidRPr="0082611C">
        <w:rPr>
          <w:rFonts w:ascii="Times New Roman" w:eastAsia="Times New Roman" w:hAnsi="Times New Roman" w:cs="Times New Roman"/>
          <w:lang w:eastAsia="en-US" w:bidi="ar-SA"/>
        </w:rPr>
        <w:t>с.Новомихайловка</w:t>
      </w:r>
      <w:proofErr w:type="spellEnd"/>
      <w:r w:rsidRPr="0082611C">
        <w:rPr>
          <w:rFonts w:ascii="Times New Roman" w:eastAsia="Times New Roman" w:hAnsi="Times New Roman" w:cs="Times New Roman"/>
          <w:lang w:eastAsia="en-US" w:bidi="ar-SA"/>
        </w:rPr>
        <w:t>.</w:t>
      </w:r>
    </w:p>
    <w:p w14:paraId="0C801226" w14:textId="012DDCE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 урочной, и направленную на достижение планируемых результатов освоения основной образовательной программы основного общего образования.</w:t>
      </w:r>
    </w:p>
    <w:p w14:paraId="2844E11F"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i/>
          <w:iCs/>
          <w:lang w:eastAsia="en-US" w:bidi="ar-SA"/>
        </w:rPr>
      </w:pPr>
    </w:p>
    <w:p w14:paraId="5D586711" w14:textId="48578C08"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Цель внеурочной деятельности:</w:t>
      </w:r>
    </w:p>
    <w:p w14:paraId="25229FBE" w14:textId="7A06A644"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 xml:space="preserve">Цель и задачи внеурочной деятельности сориентированы на становление личностных характеристик выпускника начальной школы («портрет выпускника начальной школы»), сформулированных в Стандарте. </w:t>
      </w:r>
    </w:p>
    <w:p w14:paraId="3C56F558"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Это ученик:</w:t>
      </w:r>
    </w:p>
    <w:p w14:paraId="6F0F0915"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любящий свой народ, свой край и свою Родину; уважающий и принимающий ценности семьи и общества; любознательный, активно и заинтересованно познающий мир; владеющий основами умения учиться, способный к организации собственной деятельности;</w:t>
      </w:r>
    </w:p>
    <w:p w14:paraId="2EDC5BD9"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готовый самостоятельно действовать и отвечать за свои поступки перед семьей и обществом;</w:t>
      </w:r>
    </w:p>
    <w:p w14:paraId="58287B19" w14:textId="6C25656D"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доброжелательный, умеющий слушать и слышать собеседника, обосновывать свою позицию, высказывать свое мнение; выполняющий правила здорового и безопасного для себя и окружающих образа жизни.</w:t>
      </w:r>
    </w:p>
    <w:p w14:paraId="240747FF" w14:textId="77777777" w:rsidR="0082611C" w:rsidRPr="0082611C" w:rsidRDefault="0082611C" w:rsidP="0082611C">
      <w:pPr>
        <w:widowControl/>
        <w:spacing w:after="200" w:line="276" w:lineRule="auto"/>
        <w:jc w:val="both"/>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Для учащихся основной школы:</w:t>
      </w:r>
    </w:p>
    <w:p w14:paraId="4661DA47"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учебы время;</w:t>
      </w:r>
    </w:p>
    <w:p w14:paraId="32FFAB10"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14:paraId="1256D1BE"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p>
    <w:p w14:paraId="27B91D66"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Модель организации внеурочной деятельности</w:t>
      </w:r>
    </w:p>
    <w:p w14:paraId="03A98E73"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Модель организации внеурочной деятельности школы — оптимизационная,</w:t>
      </w:r>
      <w:r w:rsidRPr="0082611C">
        <w:rPr>
          <w:rFonts w:ascii="Times New Roman" w:eastAsia="Times New Roman" w:hAnsi="Times New Roman" w:cs="Times New Roman"/>
          <w:i/>
          <w:iCs/>
          <w:lang w:eastAsia="en-US" w:bidi="ar-SA"/>
        </w:rPr>
        <w:t xml:space="preserve"> </w:t>
      </w:r>
      <w:r w:rsidRPr="0082611C">
        <w:rPr>
          <w:rFonts w:ascii="Times New Roman" w:eastAsia="Times New Roman" w:hAnsi="Times New Roman" w:cs="Times New Roman"/>
          <w:lang w:eastAsia="en-US" w:bidi="ar-SA"/>
        </w:rPr>
        <w:t>в ее реализации принимают участие все педагогические работники учреждения (учителя, социальный педагог, старший вожатый и др.). Координирующую роль выполняет, как правило,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14:paraId="1ACA94B1"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14:paraId="50605F63" w14:textId="71B107FF"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Механизм конструирования оптимизационной модели:</w:t>
      </w:r>
    </w:p>
    <w:p w14:paraId="1C3827A4"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социальный педагог, учителя по предметам). Координирующую роль выполняет, классный руководитель, который в соответствии со своими функциями и задачами:</w:t>
      </w:r>
    </w:p>
    <w:p w14:paraId="31558DC7"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взаимодействует с педагогическими работниками, а также учебно-вспомогательным персоналом общеобразовательного учреждения;</w:t>
      </w:r>
    </w:p>
    <w:p w14:paraId="3A2CE4E8"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14:paraId="67567B69"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14:paraId="7BC950E5"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организует социально значимую, творческую деятельность обучающихся; - ведёт учёт посещаемости занятий внеурочной деятельности.</w:t>
      </w:r>
    </w:p>
    <w:p w14:paraId="753154A7"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 Эффективное конструирование оптимизационной модели внеурочной деятельности опирается на следующие принципы:</w:t>
      </w:r>
    </w:p>
    <w:p w14:paraId="0089876E"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1. </w:t>
      </w:r>
      <w:r w:rsidRPr="0082611C">
        <w:rPr>
          <w:rFonts w:ascii="Times New Roman" w:eastAsia="Times New Roman" w:hAnsi="Times New Roman" w:cs="Times New Roman"/>
          <w:lang w:eastAsia="en-US" w:bidi="ar-SA"/>
        </w:rPr>
        <w:t>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14:paraId="371D24B5"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2.  </w:t>
      </w:r>
      <w:r w:rsidRPr="0082611C">
        <w:rPr>
          <w:rFonts w:ascii="Times New Roman" w:eastAsia="Times New Roman" w:hAnsi="Times New Roman" w:cs="Times New Roman"/>
          <w:lang w:eastAsia="en-US" w:bidi="ar-SA"/>
        </w:rPr>
        <w:t>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14:paraId="741611DD"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3. </w:t>
      </w:r>
      <w:r w:rsidRPr="0082611C">
        <w:rPr>
          <w:rFonts w:ascii="Times New Roman" w:eastAsia="Times New Roman" w:hAnsi="Times New Roman" w:cs="Times New Roman"/>
          <w:lang w:eastAsia="en-US" w:bidi="ar-SA"/>
        </w:rPr>
        <w:t>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14:paraId="0DB835FD"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4.  </w:t>
      </w:r>
      <w:r w:rsidRPr="0082611C">
        <w:rPr>
          <w:rFonts w:ascii="Times New Roman" w:eastAsia="Times New Roman" w:hAnsi="Times New Roman" w:cs="Times New Roman"/>
          <w:lang w:eastAsia="en-US" w:bidi="ar-SA"/>
        </w:rPr>
        <w:t>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w:t>
      </w:r>
    </w:p>
    <w:p w14:paraId="6EFBD132"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5. </w:t>
      </w:r>
      <w:r w:rsidRPr="0082611C">
        <w:rPr>
          <w:rFonts w:ascii="Times New Roman" w:eastAsia="Times New Roman" w:hAnsi="Times New Roman" w:cs="Times New Roman"/>
          <w:lang w:eastAsia="en-US" w:bidi="ar-SA"/>
        </w:rPr>
        <w:t>Принцип учета возможностей учебно-методического комплекта, используемого в образовательном процессе.</w:t>
      </w:r>
    </w:p>
    <w:p w14:paraId="4D956466"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6. </w:t>
      </w:r>
      <w:r w:rsidRPr="0082611C">
        <w:rPr>
          <w:rFonts w:ascii="Times New Roman" w:eastAsia="Times New Roman" w:hAnsi="Times New Roman" w:cs="Times New Roman"/>
          <w:lang w:eastAsia="en-US" w:bidi="ar-SA"/>
        </w:rPr>
        <w:t>Принцип успешности и социальной значимости.</w:t>
      </w:r>
      <w:r w:rsidRPr="0082611C">
        <w:rPr>
          <w:rFonts w:ascii="Times New Roman" w:eastAsia="Times New Roman" w:hAnsi="Times New Roman" w:cs="Times New Roman"/>
          <w:i/>
          <w:iCs/>
          <w:lang w:eastAsia="en-US" w:bidi="ar-SA"/>
        </w:rPr>
        <w:t xml:space="preserve"> </w:t>
      </w:r>
      <w:r w:rsidRPr="0082611C">
        <w:rPr>
          <w:rFonts w:ascii="Times New Roman" w:eastAsia="Times New Roman" w:hAnsi="Times New Roman" w:cs="Times New Roman"/>
          <w:lang w:eastAsia="en-US" w:bidi="ar-SA"/>
        </w:rPr>
        <w:t xml:space="preserve">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w:t>
      </w:r>
      <w:r w:rsidRPr="0082611C">
        <w:rPr>
          <w:rFonts w:ascii="Times New Roman" w:eastAsia="Times New Roman" w:hAnsi="Times New Roman" w:cs="Times New Roman"/>
          <w:lang w:eastAsia="en-US" w:bidi="ar-SA"/>
        </w:rPr>
        <w:lastRenderedPageBreak/>
        <w:t xml:space="preserve">для социального окружения образовательного учреждения.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82611C">
        <w:rPr>
          <w:rFonts w:ascii="Times New Roman" w:eastAsia="Times New Roman" w:hAnsi="Times New Roman" w:cs="Times New Roman"/>
          <w:lang w:eastAsia="en-US" w:bidi="ar-SA"/>
        </w:rPr>
        <w:t>безоценочный</w:t>
      </w:r>
      <w:proofErr w:type="spellEnd"/>
      <w:r w:rsidRPr="0082611C">
        <w:rPr>
          <w:rFonts w:ascii="Times New Roman" w:eastAsia="Times New Roman" w:hAnsi="Times New Roman" w:cs="Times New Roman"/>
          <w:lang w:eastAsia="en-US" w:bidi="ar-SA"/>
        </w:rPr>
        <w:t>, при этом обеспечивающий достижение успеха благодаря его способностям независимо от успеваемости по обязательным учебным дисциплинам. 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14:paraId="773972FF"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14:paraId="71FD8796"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Внеурочная деятельность организуется по следующим направлениям:</w:t>
      </w:r>
    </w:p>
    <w:p w14:paraId="26477583"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 xml:space="preserve">Спортивно-оздоровительное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14:paraId="1E73EB59"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-Духовно-нравственное направление 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14:paraId="6018771E"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Социальное направление помогает детям освоить разнообразные способы деятельности: - трудовые, игровые, художественные, двигательные умения, развить активность и пробудить стремление к самостоятельности и творчеству.</w:t>
      </w:r>
    </w:p>
    <w:p w14:paraId="259EA62C"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proofErr w:type="spellStart"/>
      <w:r w:rsidRPr="0082611C">
        <w:rPr>
          <w:rFonts w:ascii="Times New Roman" w:eastAsia="Times New Roman" w:hAnsi="Times New Roman" w:cs="Times New Roman"/>
          <w:lang w:eastAsia="en-US" w:bidi="ar-SA"/>
        </w:rPr>
        <w:t>Общеинтеллектуальноенаправление</w:t>
      </w:r>
      <w:proofErr w:type="spellEnd"/>
      <w:r w:rsidRPr="0082611C">
        <w:rPr>
          <w:rFonts w:ascii="Times New Roman" w:eastAsia="Times New Roman" w:hAnsi="Times New Roman" w:cs="Times New Roman"/>
          <w:lang w:eastAsia="en-US" w:bidi="ar-SA"/>
        </w:rPr>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14:paraId="5259AB84"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Общекультурная деятельность</w:t>
      </w:r>
      <w:r w:rsidRPr="0082611C">
        <w:rPr>
          <w:rFonts w:ascii="Times New Roman" w:eastAsia="Times New Roman" w:hAnsi="Times New Roman" w:cs="Times New Roman"/>
          <w:i/>
          <w:iCs/>
          <w:lang w:eastAsia="en-US" w:bidi="ar-SA"/>
        </w:rPr>
        <w:t xml:space="preserve"> </w:t>
      </w:r>
      <w:r w:rsidRPr="0082611C">
        <w:rPr>
          <w:rFonts w:ascii="Times New Roman" w:eastAsia="Times New Roman" w:hAnsi="Times New Roman" w:cs="Times New Roman"/>
          <w:lang w:eastAsia="en-US" w:bidi="ar-SA"/>
        </w:rPr>
        <w:t xml:space="preserve">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14:paraId="5515D65F" w14:textId="2F8CB627" w:rsid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p>
    <w:p w14:paraId="4434BB07" w14:textId="35F7D29C" w:rsid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p>
    <w:p w14:paraId="7F57870E"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p>
    <w:p w14:paraId="41CDD82C"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Внеурочная деятельность организуется через следующие формы:</w:t>
      </w:r>
    </w:p>
    <w:p w14:paraId="10EAEBC6"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1.  </w:t>
      </w:r>
      <w:r w:rsidRPr="0082611C">
        <w:rPr>
          <w:rFonts w:ascii="Times New Roman" w:eastAsia="Times New Roman" w:hAnsi="Times New Roman" w:cs="Times New Roman"/>
          <w:lang w:eastAsia="en-US" w:bidi="ar-SA"/>
        </w:rPr>
        <w:t>Экскурсии;</w:t>
      </w:r>
    </w:p>
    <w:p w14:paraId="1F63D1F7"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2. </w:t>
      </w:r>
      <w:r w:rsidRPr="0082611C">
        <w:rPr>
          <w:rFonts w:ascii="Times New Roman" w:eastAsia="Times New Roman" w:hAnsi="Times New Roman" w:cs="Times New Roman"/>
          <w:lang w:eastAsia="en-US" w:bidi="ar-SA"/>
        </w:rPr>
        <w:t>Кружки;</w:t>
      </w:r>
    </w:p>
    <w:p w14:paraId="537AABB3"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3. </w:t>
      </w:r>
      <w:r w:rsidRPr="0082611C">
        <w:rPr>
          <w:rFonts w:ascii="Times New Roman" w:eastAsia="Times New Roman" w:hAnsi="Times New Roman" w:cs="Times New Roman"/>
          <w:lang w:eastAsia="en-US" w:bidi="ar-SA"/>
        </w:rPr>
        <w:t>Секции;</w:t>
      </w:r>
    </w:p>
    <w:p w14:paraId="2419C9FF"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4. </w:t>
      </w:r>
      <w:r w:rsidRPr="0082611C">
        <w:rPr>
          <w:rFonts w:ascii="Times New Roman" w:eastAsia="Times New Roman" w:hAnsi="Times New Roman" w:cs="Times New Roman"/>
          <w:lang w:eastAsia="en-US" w:bidi="ar-SA"/>
        </w:rPr>
        <w:t>Конференции;</w:t>
      </w:r>
    </w:p>
    <w:p w14:paraId="0C66F88F"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5. </w:t>
      </w:r>
      <w:r w:rsidRPr="0082611C">
        <w:rPr>
          <w:rFonts w:ascii="Times New Roman" w:eastAsia="Times New Roman" w:hAnsi="Times New Roman" w:cs="Times New Roman"/>
          <w:lang w:eastAsia="en-US" w:bidi="ar-SA"/>
        </w:rPr>
        <w:t>Олимпиады;</w:t>
      </w:r>
    </w:p>
    <w:p w14:paraId="655A2CE9"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6. </w:t>
      </w:r>
      <w:r w:rsidRPr="0082611C">
        <w:rPr>
          <w:rFonts w:ascii="Times New Roman" w:eastAsia="Times New Roman" w:hAnsi="Times New Roman" w:cs="Times New Roman"/>
          <w:lang w:eastAsia="en-US" w:bidi="ar-SA"/>
        </w:rPr>
        <w:t>Соревнования;</w:t>
      </w:r>
    </w:p>
    <w:p w14:paraId="00775F04" w14:textId="77777777" w:rsid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7. </w:t>
      </w:r>
      <w:r w:rsidRPr="0082611C">
        <w:rPr>
          <w:rFonts w:ascii="Times New Roman" w:eastAsia="Times New Roman" w:hAnsi="Times New Roman" w:cs="Times New Roman"/>
          <w:lang w:eastAsia="en-US" w:bidi="ar-SA"/>
        </w:rPr>
        <w:t>Конкурсы;</w:t>
      </w:r>
    </w:p>
    <w:p w14:paraId="4F79D1DE" w14:textId="5BE522DD"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 xml:space="preserve"> 8. Фестивали;</w:t>
      </w:r>
    </w:p>
    <w:p w14:paraId="0F7508B8"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9. </w:t>
      </w:r>
      <w:r w:rsidRPr="0082611C">
        <w:rPr>
          <w:rFonts w:ascii="Times New Roman" w:eastAsia="Times New Roman" w:hAnsi="Times New Roman" w:cs="Times New Roman"/>
          <w:lang w:eastAsia="en-US" w:bidi="ar-SA"/>
        </w:rPr>
        <w:t>Поисковые и научные исследования;</w:t>
      </w:r>
    </w:p>
    <w:p w14:paraId="17DC30DF"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lang w:eastAsia="en-US" w:bidi="ar-SA"/>
        </w:rPr>
      </w:pPr>
    </w:p>
    <w:p w14:paraId="754B8D10"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1.3. </w:t>
      </w:r>
      <w:r w:rsidRPr="0082611C">
        <w:rPr>
          <w:rFonts w:ascii="Times New Roman" w:eastAsia="Times New Roman" w:hAnsi="Times New Roman" w:cs="Times New Roman"/>
          <w:lang w:eastAsia="en-US" w:bidi="ar-SA"/>
        </w:rPr>
        <w:t>Режим функционирования МКОУ СОШ № 7 устанавливается в соответствии с СанПин 2.4.2.2821-10 и Уставом школы. 1.3.1. МКОУ СОШ № 7 функционирует:</w:t>
      </w:r>
    </w:p>
    <w:p w14:paraId="6E6F8589"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понедельник - пятница с 08.00 до 17.00 часов.</w:t>
      </w:r>
    </w:p>
    <w:p w14:paraId="4762DA2C"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1.3.2. </w:t>
      </w:r>
      <w:r w:rsidRPr="0082611C">
        <w:rPr>
          <w:rFonts w:ascii="Times New Roman" w:eastAsia="Times New Roman" w:hAnsi="Times New Roman" w:cs="Times New Roman"/>
          <w:lang w:eastAsia="en-US" w:bidi="ar-SA"/>
        </w:rPr>
        <w:t xml:space="preserve">В соответствии с учебным планом устанавливается следующая продолжительность учебного года: </w:t>
      </w:r>
      <w:r w:rsidRPr="0082611C">
        <w:rPr>
          <w:rFonts w:ascii="Times New Roman" w:eastAsia="Times New Roman" w:hAnsi="Times New Roman" w:cs="Times New Roman"/>
          <w:lang w:val="en-US" w:eastAsia="en-US" w:bidi="ar-SA"/>
        </w:rPr>
        <w:t>I</w:t>
      </w:r>
      <w:r w:rsidRPr="0082611C">
        <w:rPr>
          <w:rFonts w:ascii="Times New Roman" w:eastAsia="Times New Roman" w:hAnsi="Times New Roman" w:cs="Times New Roman"/>
          <w:lang w:eastAsia="en-US" w:bidi="ar-SA"/>
        </w:rPr>
        <w:t>-класс -ЗЗ учебных недель;</w:t>
      </w:r>
    </w:p>
    <w:p w14:paraId="36589823"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heme="minorHAnsi" w:hAnsi="Times New Roman" w:cs="Times New Roman"/>
          <w:lang w:val="en-US" w:eastAsia="en-US" w:bidi="ar-SA"/>
        </w:rPr>
        <w:t>II</w:t>
      </w:r>
      <w:r w:rsidRPr="0082611C">
        <w:rPr>
          <w:rFonts w:ascii="Times New Roman" w:eastAsiaTheme="minorHAnsi" w:hAnsi="Times New Roman" w:cs="Times New Roman"/>
          <w:lang w:eastAsia="en-US" w:bidi="ar-SA"/>
        </w:rPr>
        <w:t xml:space="preserve">- </w:t>
      </w:r>
      <w:r w:rsidRPr="0082611C">
        <w:rPr>
          <w:rFonts w:ascii="Times New Roman" w:eastAsiaTheme="minorHAnsi" w:hAnsi="Times New Roman" w:cs="Times New Roman"/>
          <w:lang w:val="en-US" w:eastAsia="en-US" w:bidi="ar-SA"/>
        </w:rPr>
        <w:t>IX</w:t>
      </w:r>
      <w:r w:rsidRPr="0082611C">
        <w:rPr>
          <w:rFonts w:ascii="Times New Roman" w:eastAsia="Times New Roman" w:hAnsi="Times New Roman" w:cs="Times New Roman"/>
          <w:lang w:eastAsia="en-US" w:bidi="ar-SA"/>
        </w:rPr>
        <w:t>классы - не менее 34 учебных недель;</w:t>
      </w:r>
    </w:p>
    <w:p w14:paraId="7FD13B7F"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Учебный год начинается с 1 сентября, заканчивается 25 мая. Продолжительность каникул:</w:t>
      </w:r>
    </w:p>
    <w:p w14:paraId="18E46D9A"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в течение учебного года — не менее 30 календарных дней;</w:t>
      </w:r>
    </w:p>
    <w:p w14:paraId="0E4D672B" w14:textId="77777777" w:rsidR="0082611C" w:rsidRPr="0082611C" w:rsidRDefault="0082611C" w:rsidP="0082611C">
      <w:pPr>
        <w:widowControl/>
        <w:spacing w:after="200" w:line="276" w:lineRule="auto"/>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дополнительные каникулы в первых классах не менее 7 календарных дней.</w:t>
      </w:r>
    </w:p>
    <w:p w14:paraId="4A7B9544"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Продолжительность внеурочной деятельности учебной недели -максимальная учебная нагрузка учащихся, предусмотренная учебными планами, соответствует требованиям СанПин 2.4.2. 2821-10 и осуществляется в соответствии с планом и расписанием занятий в количестве до 10 часов в неделю.</w:t>
      </w:r>
    </w:p>
    <w:p w14:paraId="021A37D6" w14:textId="7E84D10D"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lastRenderedPageBreak/>
        <w:t>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 Внеурочная деятельность организуется во второй половине дня не менее, чем через 40 минут после окончания учебной деятельности. 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w:t>
      </w:r>
      <w:r>
        <w:rPr>
          <w:rFonts w:ascii="Times New Roman" w:eastAsia="Times New Roman" w:hAnsi="Times New Roman" w:cs="Times New Roman"/>
          <w:lang w:eastAsia="en-US" w:bidi="ar-SA"/>
        </w:rPr>
        <w:t xml:space="preserve"> </w:t>
      </w:r>
      <w:r w:rsidRPr="0082611C">
        <w:rPr>
          <w:rFonts w:ascii="Times New Roman" w:eastAsia="Times New Roman" w:hAnsi="Times New Roman" w:cs="Times New Roman"/>
          <w:lang w:eastAsia="en-US" w:bidi="ar-SA"/>
        </w:rPr>
        <w:t xml:space="preserve"> же с учётом необходимости разгрузки последующих учебных дней.</w:t>
      </w:r>
    </w:p>
    <w:p w14:paraId="42DCAFF5"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lang w:eastAsia="en-US" w:bidi="ar-SA"/>
        </w:rPr>
      </w:pPr>
    </w:p>
    <w:p w14:paraId="27573215" w14:textId="275E77C5"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1.4. </w:t>
      </w:r>
      <w:r w:rsidRPr="0082611C">
        <w:rPr>
          <w:rFonts w:ascii="Times New Roman" w:eastAsia="Times New Roman" w:hAnsi="Times New Roman" w:cs="Times New Roman"/>
          <w:lang w:eastAsia="en-US" w:bidi="ar-SA"/>
        </w:rPr>
        <w:t>В школе в 1-</w:t>
      </w:r>
      <w:r>
        <w:rPr>
          <w:rFonts w:ascii="Times New Roman" w:eastAsia="Times New Roman" w:hAnsi="Times New Roman" w:cs="Times New Roman"/>
          <w:lang w:eastAsia="en-US" w:bidi="ar-SA"/>
        </w:rPr>
        <w:t>4</w:t>
      </w:r>
      <w:r w:rsidRPr="0082611C">
        <w:rPr>
          <w:rFonts w:ascii="Times New Roman" w:eastAsia="Times New Roman" w:hAnsi="Times New Roman" w:cs="Times New Roman"/>
          <w:lang w:eastAsia="en-US" w:bidi="ar-SA"/>
        </w:rPr>
        <w:t xml:space="preserve"> классах устанавливается пятидневная учебная неделя. Внеурочная деятельность для учащихся 1-</w:t>
      </w:r>
      <w:r>
        <w:rPr>
          <w:rFonts w:ascii="Times New Roman" w:eastAsia="Times New Roman" w:hAnsi="Times New Roman" w:cs="Times New Roman"/>
          <w:lang w:eastAsia="en-US" w:bidi="ar-SA"/>
        </w:rPr>
        <w:t>4</w:t>
      </w:r>
      <w:r w:rsidRPr="0082611C">
        <w:rPr>
          <w:rFonts w:ascii="Times New Roman" w:eastAsia="Times New Roman" w:hAnsi="Times New Roman" w:cs="Times New Roman"/>
          <w:lang w:eastAsia="en-US" w:bidi="ar-SA"/>
        </w:rPr>
        <w:t xml:space="preserve"> х классов осуществляется в соответствии с учебным планом и расписанием занятий. Для учащихся 1-</w:t>
      </w:r>
      <w:r>
        <w:rPr>
          <w:rFonts w:ascii="Times New Roman" w:eastAsia="Times New Roman" w:hAnsi="Times New Roman" w:cs="Times New Roman"/>
          <w:lang w:eastAsia="en-US" w:bidi="ar-SA"/>
        </w:rPr>
        <w:t>4</w:t>
      </w:r>
      <w:r w:rsidRPr="0082611C">
        <w:rPr>
          <w:rFonts w:ascii="Times New Roman" w:eastAsia="Times New Roman" w:hAnsi="Times New Roman" w:cs="Times New Roman"/>
          <w:lang w:eastAsia="en-US" w:bidi="ar-SA"/>
        </w:rPr>
        <w:t xml:space="preserve"> классов количество часов в неделю составляет до 10 часов в неделю. Продолжительность занятий внеурочной деятельности в 1-</w:t>
      </w:r>
      <w:r>
        <w:rPr>
          <w:rFonts w:ascii="Times New Roman" w:eastAsia="Times New Roman" w:hAnsi="Times New Roman" w:cs="Times New Roman"/>
          <w:lang w:eastAsia="en-US" w:bidi="ar-SA"/>
        </w:rPr>
        <w:t>4</w:t>
      </w:r>
      <w:r w:rsidRPr="0082611C">
        <w:rPr>
          <w:rFonts w:ascii="Times New Roman" w:eastAsia="Times New Roman" w:hAnsi="Times New Roman" w:cs="Times New Roman"/>
          <w:lang w:eastAsia="en-US" w:bidi="ar-SA"/>
        </w:rPr>
        <w:t xml:space="preserve"> классах, составляет 45 минут. Начало занятий внеурочной деятельности, осуществляется с понедельника по пятницу во вторую половину дня по окончании учебного процесса, в соответствии с расписанием.</w:t>
      </w:r>
    </w:p>
    <w:p w14:paraId="57292592"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lang w:eastAsia="en-US" w:bidi="ar-SA"/>
        </w:rPr>
      </w:pPr>
    </w:p>
    <w:p w14:paraId="609338FD"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1.5. </w:t>
      </w:r>
      <w:r w:rsidRPr="0082611C">
        <w:rPr>
          <w:rFonts w:ascii="Times New Roman" w:eastAsia="Times New Roman" w:hAnsi="Times New Roman" w:cs="Times New Roman"/>
          <w:lang w:eastAsia="en-US" w:bidi="ar-SA"/>
        </w:rPr>
        <w:t>Промежуточная аттестация</w:t>
      </w:r>
    </w:p>
    <w:p w14:paraId="0AFE31C8"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Промежуточная аттестация в рамках внеурочной деятельности не проводится.</w:t>
      </w:r>
    </w:p>
    <w:p w14:paraId="54C88066"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14:paraId="2AF2B27B"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1.6.  </w:t>
      </w:r>
      <w:r w:rsidRPr="0082611C">
        <w:rPr>
          <w:rFonts w:ascii="Times New Roman" w:eastAsia="Times New Roman" w:hAnsi="Times New Roman" w:cs="Times New Roman"/>
          <w:lang w:eastAsia="en-US" w:bidi="ar-SA"/>
        </w:rPr>
        <w:t>Обеспечение плана</w:t>
      </w:r>
    </w:p>
    <w:p w14:paraId="3BB5E1F7" w14:textId="5A2EB37D"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План внеурочной деятельности на 2022/2023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1-</w:t>
      </w:r>
      <w:r>
        <w:rPr>
          <w:rFonts w:ascii="Times New Roman" w:eastAsia="Times New Roman" w:hAnsi="Times New Roman" w:cs="Times New Roman"/>
          <w:lang w:eastAsia="en-US" w:bidi="ar-SA"/>
        </w:rPr>
        <w:t>4</w:t>
      </w:r>
      <w:r w:rsidRPr="0082611C">
        <w:rPr>
          <w:rFonts w:ascii="Times New Roman" w:eastAsia="Times New Roman" w:hAnsi="Times New Roman" w:cs="Times New Roman"/>
          <w:lang w:eastAsia="en-US" w:bidi="ar-SA"/>
        </w:rPr>
        <w:t xml:space="preserve"> классах, реализующих федеральные государственные образовательные стандарты общего образования.</w:t>
      </w:r>
    </w:p>
    <w:p w14:paraId="4BAA8CEF"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w:t>
      </w:r>
    </w:p>
    <w:p w14:paraId="68ED7C3F"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 xml:space="preserve">Программы внеурочной деятельности реализуются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 утвержденных на методических объединениях школы. </w:t>
      </w:r>
    </w:p>
    <w:p w14:paraId="79C46B67"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p>
    <w:p w14:paraId="7F594B8B" w14:textId="3D2CE128"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imes New Roman" w:hAnsi="Times New Roman" w:cs="Times New Roman"/>
          <w:b/>
          <w:lang w:eastAsia="en-US" w:bidi="ar-SA"/>
        </w:rPr>
        <w:t>2.</w:t>
      </w:r>
      <w:r w:rsidRPr="0082611C">
        <w:rPr>
          <w:rFonts w:ascii="Times New Roman" w:eastAsia="Times New Roman" w:hAnsi="Times New Roman" w:cs="Times New Roman"/>
          <w:lang w:eastAsia="en-US" w:bidi="ar-SA"/>
        </w:rPr>
        <w:t xml:space="preserve"> Особенности плана внеурочной деятельности в соответствии с требованиями ФГОС НОО  </w:t>
      </w:r>
    </w:p>
    <w:p w14:paraId="1FB420E3" w14:textId="3B55DDB8"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 xml:space="preserve">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w:t>
      </w:r>
      <w:proofErr w:type="spellStart"/>
      <w:r w:rsidRPr="0082611C">
        <w:rPr>
          <w:rFonts w:ascii="Times New Roman" w:eastAsia="Times New Roman" w:hAnsi="Times New Roman" w:cs="Times New Roman"/>
          <w:lang w:eastAsia="en-US" w:bidi="ar-SA"/>
        </w:rPr>
        <w:t>образования.Внеурочная</w:t>
      </w:r>
      <w:proofErr w:type="spellEnd"/>
      <w:r w:rsidRPr="0082611C">
        <w:rPr>
          <w:rFonts w:ascii="Times New Roman" w:eastAsia="Times New Roman" w:hAnsi="Times New Roman" w:cs="Times New Roman"/>
          <w:lang w:eastAsia="en-US" w:bidi="ar-SA"/>
        </w:rPr>
        <w:t xml:space="preserve"> деятельность организуется по направлениям развития личности: спортивно-оздоровительное; духовно-нравственное; </w:t>
      </w:r>
      <w:proofErr w:type="spellStart"/>
      <w:r w:rsidRPr="0082611C">
        <w:rPr>
          <w:rFonts w:ascii="Times New Roman" w:eastAsia="Times New Roman" w:hAnsi="Times New Roman" w:cs="Times New Roman"/>
          <w:lang w:eastAsia="en-US" w:bidi="ar-SA"/>
        </w:rPr>
        <w:t>общеинтеллектуальное</w:t>
      </w:r>
      <w:proofErr w:type="spellEnd"/>
      <w:r w:rsidRPr="0082611C">
        <w:rPr>
          <w:rFonts w:ascii="Times New Roman" w:eastAsia="Times New Roman" w:hAnsi="Times New Roman" w:cs="Times New Roman"/>
          <w:lang w:eastAsia="en-US" w:bidi="ar-SA"/>
        </w:rPr>
        <w:t>; социальное; общекультурное, в том числе через такие формы, как экскурсии, кружки, секции, конференции, олимпиады, соревнования, конкурсы, фестивали, поисковые и научные исследования. План внеурочной деятельности определяет состав и структуру направлений, формы организации, объём внеурочной деятельности, продолжительность занятий с учётом интересов обучающихся и возможностей образовательной организации. Внеурочная деятельность осуществляется непосредственно в образовательной организации. План внеурочной деятельности направлен на достижение обучающимися планируемых результатов освоения основной образовательной программы основного общего образования. В период каникул для продолжения внеурочной деятельности используются возможности учреждений дополнительного образования. 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 План внеурочной деятельности предусматривает выбор занятий учащимися не более 10 часов в неделю, т.е. не более 340 часов в год.</w:t>
      </w:r>
    </w:p>
    <w:p w14:paraId="5C5E7503" w14:textId="3FC0D663" w:rsidR="0082611C" w:rsidRPr="00C11CC3"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C11CC3">
        <w:rPr>
          <w:rFonts w:ascii="Times New Roman" w:eastAsiaTheme="minorHAnsi" w:hAnsi="Times New Roman" w:cs="Times New Roman"/>
          <w:b/>
          <w:lang w:eastAsia="en-US" w:bidi="ar-SA"/>
        </w:rPr>
        <w:t>2.</w:t>
      </w:r>
      <w:r w:rsidRPr="00C11CC3">
        <w:rPr>
          <w:rFonts w:ascii="Times New Roman" w:eastAsiaTheme="minorHAnsi" w:hAnsi="Times New Roman" w:cs="Times New Roman"/>
          <w:lang w:eastAsia="en-US" w:bidi="ar-SA"/>
        </w:rPr>
        <w:t xml:space="preserve">    </w:t>
      </w:r>
      <w:r w:rsidRPr="00C11CC3">
        <w:rPr>
          <w:rFonts w:ascii="Times New Roman" w:eastAsia="Times New Roman" w:hAnsi="Times New Roman" w:cs="Times New Roman"/>
          <w:lang w:eastAsia="en-US" w:bidi="ar-SA"/>
        </w:rPr>
        <w:t>Планирование внеурочной деятельности обучающихся 1-</w:t>
      </w:r>
      <w:r w:rsidR="00C11CC3" w:rsidRPr="00C11CC3">
        <w:rPr>
          <w:rFonts w:ascii="Times New Roman" w:eastAsia="Times New Roman" w:hAnsi="Times New Roman" w:cs="Times New Roman"/>
          <w:lang w:eastAsia="en-US" w:bidi="ar-SA"/>
        </w:rPr>
        <w:t>4</w:t>
      </w:r>
      <w:r w:rsidRPr="00C11CC3">
        <w:rPr>
          <w:rFonts w:ascii="Times New Roman" w:eastAsia="Times New Roman" w:hAnsi="Times New Roman" w:cs="Times New Roman"/>
          <w:lang w:eastAsia="en-US" w:bidi="ar-SA"/>
        </w:rPr>
        <w:t xml:space="preserve"> классо</w:t>
      </w:r>
      <w:r w:rsidR="00C11CC3" w:rsidRPr="00C11CC3">
        <w:rPr>
          <w:rFonts w:ascii="Times New Roman" w:eastAsia="Times New Roman" w:hAnsi="Times New Roman" w:cs="Times New Roman"/>
          <w:lang w:eastAsia="en-US" w:bidi="ar-SA"/>
        </w:rPr>
        <w:t>в</w:t>
      </w:r>
      <w:r w:rsidRPr="00C11CC3">
        <w:rPr>
          <w:rFonts w:ascii="Times New Roman" w:eastAsia="Times New Roman" w:hAnsi="Times New Roman" w:cs="Times New Roman"/>
          <w:lang w:eastAsia="en-US" w:bidi="ar-SA"/>
        </w:rPr>
        <w:t xml:space="preserve"> на 2022-2023 учебный год.</w:t>
      </w:r>
    </w:p>
    <w:p w14:paraId="2EBBD80C"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14:paraId="775C03AC"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b/>
          <w:i/>
          <w:iCs/>
          <w:lang w:eastAsia="en-US" w:bidi="ar-SA"/>
        </w:rPr>
      </w:pPr>
      <w:r w:rsidRPr="0082611C">
        <w:rPr>
          <w:rFonts w:ascii="Times New Roman" w:eastAsiaTheme="minorHAnsi" w:hAnsi="Times New Roman" w:cs="Times New Roman"/>
          <w:b/>
          <w:i/>
          <w:iCs/>
          <w:lang w:eastAsia="en-US" w:bidi="ar-SA"/>
        </w:rPr>
        <w:t xml:space="preserve">3.1. </w:t>
      </w:r>
      <w:r w:rsidRPr="0082611C">
        <w:rPr>
          <w:rFonts w:ascii="Times New Roman" w:eastAsia="Times New Roman" w:hAnsi="Times New Roman" w:cs="Times New Roman"/>
          <w:b/>
          <w:i/>
          <w:iCs/>
          <w:lang w:eastAsia="en-US" w:bidi="ar-SA"/>
        </w:rPr>
        <w:t>Годовой план внеурочной деятельности</w:t>
      </w:r>
    </w:p>
    <w:p w14:paraId="2005C9FC"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tbl>
      <w:tblPr>
        <w:tblW w:w="10773" w:type="dxa"/>
        <w:tblInd w:w="40" w:type="dxa"/>
        <w:tblLayout w:type="fixed"/>
        <w:tblCellMar>
          <w:left w:w="40" w:type="dxa"/>
          <w:right w:w="40" w:type="dxa"/>
        </w:tblCellMar>
        <w:tblLook w:val="0000" w:firstRow="0" w:lastRow="0" w:firstColumn="0" w:lastColumn="0" w:noHBand="0" w:noVBand="0"/>
      </w:tblPr>
      <w:tblGrid>
        <w:gridCol w:w="554"/>
        <w:gridCol w:w="38"/>
        <w:gridCol w:w="48"/>
        <w:gridCol w:w="2141"/>
        <w:gridCol w:w="153"/>
        <w:gridCol w:w="10"/>
        <w:gridCol w:w="1968"/>
        <w:gridCol w:w="29"/>
        <w:gridCol w:w="528"/>
        <w:gridCol w:w="29"/>
        <w:gridCol w:w="9"/>
        <w:gridCol w:w="21"/>
        <w:gridCol w:w="507"/>
        <w:gridCol w:w="39"/>
        <w:gridCol w:w="9"/>
        <w:gridCol w:w="538"/>
        <w:gridCol w:w="10"/>
        <w:gridCol w:w="557"/>
        <w:gridCol w:w="19"/>
        <w:gridCol w:w="691"/>
        <w:gridCol w:w="29"/>
        <w:gridCol w:w="537"/>
        <w:gridCol w:w="29"/>
        <w:gridCol w:w="10"/>
        <w:gridCol w:w="567"/>
        <w:gridCol w:w="568"/>
        <w:gridCol w:w="20"/>
        <w:gridCol w:w="36"/>
        <w:gridCol w:w="36"/>
        <w:gridCol w:w="476"/>
        <w:gridCol w:w="567"/>
      </w:tblGrid>
      <w:tr w:rsidR="0082611C" w:rsidRPr="0082611C" w14:paraId="34BA0611" w14:textId="77777777" w:rsidTr="0082611C">
        <w:trPr>
          <w:trHeight w:val="528"/>
        </w:trPr>
        <w:tc>
          <w:tcPr>
            <w:tcW w:w="554" w:type="dxa"/>
            <w:tcBorders>
              <w:top w:val="single" w:sz="6" w:space="0" w:color="auto"/>
              <w:left w:val="single" w:sz="6" w:space="0" w:color="auto"/>
              <w:bottom w:val="nil"/>
              <w:right w:val="single" w:sz="6" w:space="0" w:color="auto"/>
            </w:tcBorders>
            <w:shd w:val="clear" w:color="auto" w:fill="FFFFFF"/>
          </w:tcPr>
          <w:p w14:paraId="19227CA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w:t>
            </w:r>
          </w:p>
        </w:tc>
        <w:tc>
          <w:tcPr>
            <w:tcW w:w="2227" w:type="dxa"/>
            <w:gridSpan w:val="3"/>
            <w:tcBorders>
              <w:top w:val="single" w:sz="6" w:space="0" w:color="auto"/>
              <w:left w:val="single" w:sz="6" w:space="0" w:color="auto"/>
              <w:bottom w:val="nil"/>
              <w:right w:val="single" w:sz="6" w:space="0" w:color="auto"/>
            </w:tcBorders>
            <w:shd w:val="clear" w:color="auto" w:fill="FFFFFF"/>
          </w:tcPr>
          <w:p w14:paraId="5B13C2D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Направление</w:t>
            </w:r>
          </w:p>
          <w:p w14:paraId="2025AAB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Название</w:t>
            </w:r>
          </w:p>
          <w:p w14:paraId="6012D95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занятия</w:t>
            </w:r>
          </w:p>
        </w:tc>
        <w:tc>
          <w:tcPr>
            <w:tcW w:w="2160" w:type="dxa"/>
            <w:gridSpan w:val="4"/>
            <w:tcBorders>
              <w:top w:val="single" w:sz="6" w:space="0" w:color="auto"/>
              <w:left w:val="single" w:sz="6" w:space="0" w:color="auto"/>
              <w:bottom w:val="nil"/>
              <w:right w:val="single" w:sz="6" w:space="0" w:color="auto"/>
            </w:tcBorders>
            <w:shd w:val="clear" w:color="auto" w:fill="FFFFFF"/>
          </w:tcPr>
          <w:p w14:paraId="4E28B48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Руководитель</w:t>
            </w:r>
          </w:p>
        </w:tc>
        <w:tc>
          <w:tcPr>
            <w:tcW w:w="5832" w:type="dxa"/>
            <w:gridSpan w:val="23"/>
            <w:tcBorders>
              <w:top w:val="single" w:sz="6" w:space="0" w:color="auto"/>
              <w:left w:val="single" w:sz="6" w:space="0" w:color="auto"/>
              <w:bottom w:val="single" w:sz="6" w:space="0" w:color="auto"/>
              <w:right w:val="single" w:sz="6" w:space="0" w:color="auto"/>
            </w:tcBorders>
            <w:shd w:val="clear" w:color="auto" w:fill="FFFFFF"/>
          </w:tcPr>
          <w:p w14:paraId="0AA345D0"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Количество часов за год</w:t>
            </w:r>
          </w:p>
        </w:tc>
      </w:tr>
      <w:tr w:rsidR="0082611C" w:rsidRPr="0082611C" w14:paraId="549DB864" w14:textId="77777777" w:rsidTr="0082611C">
        <w:trPr>
          <w:trHeight w:val="682"/>
        </w:trPr>
        <w:tc>
          <w:tcPr>
            <w:tcW w:w="554" w:type="dxa"/>
            <w:tcBorders>
              <w:top w:val="nil"/>
              <w:left w:val="single" w:sz="6" w:space="0" w:color="auto"/>
              <w:bottom w:val="single" w:sz="6" w:space="0" w:color="auto"/>
              <w:right w:val="single" w:sz="6" w:space="0" w:color="auto"/>
            </w:tcBorders>
            <w:shd w:val="clear" w:color="auto" w:fill="FFFFFF"/>
          </w:tcPr>
          <w:p w14:paraId="5F879B48"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p w14:paraId="705D0294"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2227" w:type="dxa"/>
            <w:gridSpan w:val="3"/>
            <w:tcBorders>
              <w:top w:val="nil"/>
              <w:left w:val="single" w:sz="6" w:space="0" w:color="auto"/>
              <w:bottom w:val="single" w:sz="6" w:space="0" w:color="auto"/>
              <w:right w:val="single" w:sz="6" w:space="0" w:color="auto"/>
            </w:tcBorders>
            <w:shd w:val="clear" w:color="auto" w:fill="FFFFFF"/>
          </w:tcPr>
          <w:p w14:paraId="3B38D769"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p w14:paraId="0EACA380"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2160" w:type="dxa"/>
            <w:gridSpan w:val="4"/>
            <w:tcBorders>
              <w:top w:val="nil"/>
              <w:left w:val="single" w:sz="6" w:space="0" w:color="auto"/>
              <w:bottom w:val="single" w:sz="6" w:space="0" w:color="auto"/>
              <w:right w:val="single" w:sz="6" w:space="0" w:color="auto"/>
            </w:tcBorders>
            <w:shd w:val="clear" w:color="auto" w:fill="FFFFFF"/>
          </w:tcPr>
          <w:p w14:paraId="10091C80"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p w14:paraId="48971A6A"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87" w:type="dxa"/>
            <w:gridSpan w:val="4"/>
            <w:tcBorders>
              <w:top w:val="single" w:sz="6" w:space="0" w:color="auto"/>
              <w:left w:val="single" w:sz="6" w:space="0" w:color="auto"/>
              <w:bottom w:val="single" w:sz="6" w:space="0" w:color="auto"/>
              <w:right w:val="single" w:sz="6" w:space="0" w:color="auto"/>
            </w:tcBorders>
            <w:shd w:val="clear" w:color="auto" w:fill="FFFFFF"/>
          </w:tcPr>
          <w:p w14:paraId="67DD2C0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1   </w:t>
            </w:r>
          </w:p>
        </w:tc>
        <w:tc>
          <w:tcPr>
            <w:tcW w:w="507" w:type="dxa"/>
            <w:tcBorders>
              <w:top w:val="single" w:sz="6" w:space="0" w:color="auto"/>
              <w:left w:val="single" w:sz="6" w:space="0" w:color="auto"/>
              <w:bottom w:val="single" w:sz="6" w:space="0" w:color="auto"/>
              <w:right w:val="single" w:sz="6" w:space="0" w:color="auto"/>
            </w:tcBorders>
            <w:shd w:val="clear" w:color="auto" w:fill="FFFFFF"/>
          </w:tcPr>
          <w:p w14:paraId="2AEEC20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2495D32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14:paraId="22D1F50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4</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14:paraId="6BB2DFE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5</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48451F4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6</w:t>
            </w:r>
          </w:p>
        </w:tc>
        <w:tc>
          <w:tcPr>
            <w:tcW w:w="606" w:type="dxa"/>
            <w:gridSpan w:val="3"/>
            <w:tcBorders>
              <w:top w:val="single" w:sz="6" w:space="0" w:color="auto"/>
              <w:left w:val="single" w:sz="6" w:space="0" w:color="auto"/>
              <w:bottom w:val="single" w:sz="6" w:space="0" w:color="auto"/>
              <w:right w:val="single" w:sz="4" w:space="0" w:color="auto"/>
            </w:tcBorders>
            <w:shd w:val="clear" w:color="auto" w:fill="FFFFFF"/>
          </w:tcPr>
          <w:p w14:paraId="1ECE9A3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7</w:t>
            </w:r>
          </w:p>
        </w:tc>
        <w:tc>
          <w:tcPr>
            <w:tcW w:w="568" w:type="dxa"/>
            <w:tcBorders>
              <w:top w:val="single" w:sz="6" w:space="0" w:color="auto"/>
              <w:left w:val="single" w:sz="4" w:space="0" w:color="auto"/>
              <w:bottom w:val="single" w:sz="6" w:space="0" w:color="auto"/>
              <w:right w:val="single" w:sz="6" w:space="0" w:color="auto"/>
            </w:tcBorders>
            <w:shd w:val="clear" w:color="auto" w:fill="FFFFFF"/>
          </w:tcPr>
          <w:p w14:paraId="76FF60F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8</w:t>
            </w:r>
          </w:p>
        </w:tc>
        <w:tc>
          <w:tcPr>
            <w:tcW w:w="568" w:type="dxa"/>
            <w:gridSpan w:val="4"/>
            <w:tcBorders>
              <w:top w:val="single" w:sz="6" w:space="0" w:color="auto"/>
              <w:left w:val="single" w:sz="6" w:space="0" w:color="auto"/>
              <w:bottom w:val="single" w:sz="6" w:space="0" w:color="auto"/>
              <w:right w:val="single" w:sz="6" w:space="0" w:color="auto"/>
            </w:tcBorders>
            <w:shd w:val="clear" w:color="auto" w:fill="FFFFFF"/>
          </w:tcPr>
          <w:p w14:paraId="3E37988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5E45BA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 xml:space="preserve">  11</w:t>
            </w:r>
          </w:p>
        </w:tc>
      </w:tr>
      <w:tr w:rsidR="0082611C" w:rsidRPr="0082611C" w14:paraId="3D4888D0" w14:textId="77777777" w:rsidTr="0082611C">
        <w:trPr>
          <w:trHeight w:val="326"/>
        </w:trPr>
        <w:tc>
          <w:tcPr>
            <w:tcW w:w="10773" w:type="dxa"/>
            <w:gridSpan w:val="31"/>
            <w:tcBorders>
              <w:top w:val="single" w:sz="6" w:space="0" w:color="auto"/>
              <w:left w:val="single" w:sz="6" w:space="0" w:color="auto"/>
              <w:bottom w:val="single" w:sz="6" w:space="0" w:color="auto"/>
              <w:right w:val="single" w:sz="6" w:space="0" w:color="auto"/>
            </w:tcBorders>
            <w:shd w:val="clear" w:color="auto" w:fill="FFFFFF"/>
          </w:tcPr>
          <w:p w14:paraId="41B7A52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b/>
                <w:color w:val="auto"/>
                <w:lang w:eastAsia="en-US" w:bidi="ar-SA"/>
              </w:rPr>
            </w:pPr>
            <w:r w:rsidRPr="0082611C">
              <w:rPr>
                <w:rFonts w:ascii="Times New Roman" w:eastAsiaTheme="minorHAnsi" w:hAnsi="Times New Roman" w:cs="Times New Roman"/>
                <w:b/>
                <w:i/>
                <w:iCs/>
                <w:lang w:eastAsia="en-US" w:bidi="ar-SA"/>
              </w:rPr>
              <w:t xml:space="preserve">1. </w:t>
            </w:r>
            <w:r w:rsidRPr="0082611C">
              <w:rPr>
                <w:rFonts w:ascii="Times New Roman" w:eastAsia="Times New Roman" w:hAnsi="Times New Roman" w:cs="Times New Roman"/>
                <w:b/>
                <w:i/>
                <w:iCs/>
                <w:lang w:eastAsia="en-US" w:bidi="ar-SA"/>
              </w:rPr>
              <w:t>Духовно-нравственное направление</w:t>
            </w:r>
          </w:p>
        </w:tc>
      </w:tr>
      <w:tr w:rsidR="0082611C" w:rsidRPr="0082611C" w14:paraId="4A98ABC4" w14:textId="77777777" w:rsidTr="0082611C">
        <w:trPr>
          <w:trHeight w:val="336"/>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22B568C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2227" w:type="dxa"/>
            <w:gridSpan w:val="3"/>
            <w:tcBorders>
              <w:top w:val="single" w:sz="6" w:space="0" w:color="auto"/>
              <w:left w:val="single" w:sz="6" w:space="0" w:color="auto"/>
              <w:bottom w:val="single" w:sz="6" w:space="0" w:color="auto"/>
              <w:right w:val="single" w:sz="6" w:space="0" w:color="auto"/>
            </w:tcBorders>
            <w:shd w:val="clear" w:color="auto" w:fill="FFFFFF"/>
          </w:tcPr>
          <w:p w14:paraId="2480A21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«Патриот»</w:t>
            </w:r>
          </w:p>
        </w:tc>
        <w:tc>
          <w:tcPr>
            <w:tcW w:w="2160" w:type="dxa"/>
            <w:gridSpan w:val="4"/>
            <w:tcBorders>
              <w:top w:val="single" w:sz="6" w:space="0" w:color="auto"/>
              <w:left w:val="single" w:sz="6" w:space="0" w:color="auto"/>
              <w:bottom w:val="single" w:sz="6" w:space="0" w:color="auto"/>
              <w:right w:val="single" w:sz="6" w:space="0" w:color="auto"/>
            </w:tcBorders>
            <w:shd w:val="clear" w:color="auto" w:fill="FFFFFF"/>
          </w:tcPr>
          <w:p w14:paraId="75D7D88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Волкова Е.С.</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749A6A0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4"/>
            <w:tcBorders>
              <w:top w:val="single" w:sz="6" w:space="0" w:color="auto"/>
              <w:left w:val="single" w:sz="6" w:space="0" w:color="auto"/>
              <w:bottom w:val="single" w:sz="6" w:space="0" w:color="auto"/>
              <w:right w:val="single" w:sz="6" w:space="0" w:color="auto"/>
            </w:tcBorders>
            <w:shd w:val="clear" w:color="auto" w:fill="FFFFFF"/>
          </w:tcPr>
          <w:p w14:paraId="62E2E80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35ED6CF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14:paraId="707A916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14:paraId="292818E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0250D1C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06" w:type="dxa"/>
            <w:gridSpan w:val="3"/>
            <w:tcBorders>
              <w:top w:val="single" w:sz="6" w:space="0" w:color="auto"/>
              <w:left w:val="single" w:sz="6" w:space="0" w:color="auto"/>
              <w:bottom w:val="single" w:sz="6" w:space="0" w:color="auto"/>
              <w:right w:val="single" w:sz="4" w:space="0" w:color="auto"/>
            </w:tcBorders>
            <w:shd w:val="clear" w:color="auto" w:fill="FFFFFF"/>
          </w:tcPr>
          <w:p w14:paraId="718B9F8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8" w:type="dxa"/>
            <w:tcBorders>
              <w:top w:val="single" w:sz="6" w:space="0" w:color="auto"/>
              <w:left w:val="single" w:sz="4" w:space="0" w:color="auto"/>
              <w:bottom w:val="single" w:sz="6" w:space="0" w:color="auto"/>
              <w:right w:val="single" w:sz="6" w:space="0" w:color="auto"/>
            </w:tcBorders>
            <w:shd w:val="clear" w:color="auto" w:fill="FFFFFF"/>
          </w:tcPr>
          <w:p w14:paraId="14748DD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8" w:type="dxa"/>
            <w:gridSpan w:val="4"/>
            <w:tcBorders>
              <w:top w:val="single" w:sz="6" w:space="0" w:color="auto"/>
              <w:left w:val="single" w:sz="6" w:space="0" w:color="auto"/>
              <w:bottom w:val="single" w:sz="6" w:space="0" w:color="auto"/>
              <w:right w:val="single" w:sz="6" w:space="0" w:color="auto"/>
            </w:tcBorders>
            <w:shd w:val="clear" w:color="auto" w:fill="FFFFFF"/>
          </w:tcPr>
          <w:p w14:paraId="567127C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E0FAE2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 xml:space="preserve"> 34</w:t>
            </w:r>
          </w:p>
        </w:tc>
      </w:tr>
      <w:tr w:rsidR="0082611C" w:rsidRPr="0082611C" w14:paraId="162483B0" w14:textId="77777777" w:rsidTr="0082611C">
        <w:trPr>
          <w:trHeight w:val="336"/>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5E024E6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2227" w:type="dxa"/>
            <w:gridSpan w:val="3"/>
            <w:tcBorders>
              <w:top w:val="single" w:sz="6" w:space="0" w:color="auto"/>
              <w:left w:val="single" w:sz="6" w:space="0" w:color="auto"/>
              <w:bottom w:val="single" w:sz="6" w:space="0" w:color="auto"/>
              <w:right w:val="single" w:sz="6" w:space="0" w:color="auto"/>
            </w:tcBorders>
            <w:shd w:val="clear" w:color="auto" w:fill="FFFFFF"/>
          </w:tcPr>
          <w:p w14:paraId="1985A05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«Милосердие»</w:t>
            </w:r>
          </w:p>
        </w:tc>
        <w:tc>
          <w:tcPr>
            <w:tcW w:w="2160" w:type="dxa"/>
            <w:gridSpan w:val="4"/>
            <w:tcBorders>
              <w:top w:val="single" w:sz="6" w:space="0" w:color="auto"/>
              <w:left w:val="single" w:sz="6" w:space="0" w:color="auto"/>
              <w:bottom w:val="single" w:sz="6" w:space="0" w:color="auto"/>
              <w:right w:val="single" w:sz="6" w:space="0" w:color="auto"/>
            </w:tcBorders>
            <w:shd w:val="clear" w:color="auto" w:fill="FFFFFF"/>
          </w:tcPr>
          <w:p w14:paraId="3665709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Золотых Т.В.</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6C9E21A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4"/>
            <w:tcBorders>
              <w:top w:val="single" w:sz="6" w:space="0" w:color="auto"/>
              <w:left w:val="single" w:sz="6" w:space="0" w:color="auto"/>
              <w:bottom w:val="single" w:sz="6" w:space="0" w:color="auto"/>
              <w:right w:val="single" w:sz="6" w:space="0" w:color="auto"/>
            </w:tcBorders>
            <w:shd w:val="clear" w:color="auto" w:fill="FFFFFF"/>
          </w:tcPr>
          <w:p w14:paraId="097E161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4521D46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14:paraId="3DDE7D2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14:paraId="1B737C0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38693FD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06" w:type="dxa"/>
            <w:gridSpan w:val="3"/>
            <w:tcBorders>
              <w:top w:val="single" w:sz="6" w:space="0" w:color="auto"/>
              <w:left w:val="single" w:sz="6" w:space="0" w:color="auto"/>
              <w:bottom w:val="single" w:sz="6" w:space="0" w:color="auto"/>
              <w:right w:val="single" w:sz="4" w:space="0" w:color="auto"/>
            </w:tcBorders>
            <w:shd w:val="clear" w:color="auto" w:fill="FFFFFF"/>
          </w:tcPr>
          <w:p w14:paraId="38C27F7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8" w:type="dxa"/>
            <w:tcBorders>
              <w:top w:val="single" w:sz="6" w:space="0" w:color="auto"/>
              <w:left w:val="single" w:sz="4" w:space="0" w:color="auto"/>
              <w:bottom w:val="single" w:sz="6" w:space="0" w:color="auto"/>
              <w:right w:val="single" w:sz="6" w:space="0" w:color="auto"/>
            </w:tcBorders>
            <w:shd w:val="clear" w:color="auto" w:fill="FFFFFF"/>
          </w:tcPr>
          <w:p w14:paraId="18A0845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8" w:type="dxa"/>
            <w:gridSpan w:val="4"/>
            <w:tcBorders>
              <w:top w:val="single" w:sz="6" w:space="0" w:color="auto"/>
              <w:left w:val="single" w:sz="6" w:space="0" w:color="auto"/>
              <w:bottom w:val="single" w:sz="6" w:space="0" w:color="auto"/>
              <w:right w:val="single" w:sz="6" w:space="0" w:color="auto"/>
            </w:tcBorders>
            <w:shd w:val="clear" w:color="auto" w:fill="FFFFFF"/>
          </w:tcPr>
          <w:p w14:paraId="6102F45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963D66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 xml:space="preserve"> 34</w:t>
            </w:r>
          </w:p>
        </w:tc>
      </w:tr>
      <w:tr w:rsidR="0082611C" w:rsidRPr="0082611C" w14:paraId="5D550DF7" w14:textId="77777777" w:rsidTr="0082611C">
        <w:trPr>
          <w:trHeight w:val="979"/>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11DCA3B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2227" w:type="dxa"/>
            <w:gridSpan w:val="3"/>
            <w:tcBorders>
              <w:top w:val="single" w:sz="6" w:space="0" w:color="auto"/>
              <w:left w:val="single" w:sz="6" w:space="0" w:color="auto"/>
              <w:bottom w:val="single" w:sz="6" w:space="0" w:color="auto"/>
              <w:right w:val="single" w:sz="6" w:space="0" w:color="auto"/>
            </w:tcBorders>
            <w:shd w:val="clear" w:color="auto" w:fill="FFFFFF"/>
          </w:tcPr>
          <w:p w14:paraId="5882A1B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«Я –гражданин России»</w:t>
            </w:r>
          </w:p>
        </w:tc>
        <w:tc>
          <w:tcPr>
            <w:tcW w:w="2160" w:type="dxa"/>
            <w:gridSpan w:val="4"/>
            <w:tcBorders>
              <w:top w:val="single" w:sz="6" w:space="0" w:color="auto"/>
              <w:left w:val="single" w:sz="6" w:space="0" w:color="auto"/>
              <w:bottom w:val="single" w:sz="6" w:space="0" w:color="auto"/>
              <w:right w:val="single" w:sz="6" w:space="0" w:color="auto"/>
            </w:tcBorders>
            <w:shd w:val="clear" w:color="auto" w:fill="FFFFFF"/>
          </w:tcPr>
          <w:p w14:paraId="2681CBD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w:t>
            </w:r>
          </w:p>
          <w:p w14:paraId="5C757D9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начальных</w:t>
            </w:r>
          </w:p>
          <w:p w14:paraId="2261356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классов</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064A4E7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33</w:t>
            </w:r>
          </w:p>
        </w:tc>
        <w:tc>
          <w:tcPr>
            <w:tcW w:w="566" w:type="dxa"/>
            <w:gridSpan w:val="4"/>
            <w:tcBorders>
              <w:top w:val="single" w:sz="6" w:space="0" w:color="auto"/>
              <w:left w:val="single" w:sz="6" w:space="0" w:color="auto"/>
              <w:bottom w:val="single" w:sz="6" w:space="0" w:color="auto"/>
              <w:right w:val="single" w:sz="6" w:space="0" w:color="auto"/>
            </w:tcBorders>
            <w:shd w:val="clear" w:color="auto" w:fill="FFFFFF"/>
          </w:tcPr>
          <w:p w14:paraId="6BB0FED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002DBFF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14:paraId="76297D2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14:paraId="30B343F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6844550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06" w:type="dxa"/>
            <w:gridSpan w:val="3"/>
            <w:tcBorders>
              <w:top w:val="single" w:sz="6" w:space="0" w:color="auto"/>
              <w:left w:val="single" w:sz="6" w:space="0" w:color="auto"/>
              <w:bottom w:val="single" w:sz="6" w:space="0" w:color="auto"/>
              <w:right w:val="single" w:sz="4" w:space="0" w:color="auto"/>
            </w:tcBorders>
            <w:shd w:val="clear" w:color="auto" w:fill="FFFFFF"/>
          </w:tcPr>
          <w:p w14:paraId="207F64C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8" w:type="dxa"/>
            <w:tcBorders>
              <w:top w:val="single" w:sz="6" w:space="0" w:color="auto"/>
              <w:left w:val="single" w:sz="4" w:space="0" w:color="auto"/>
              <w:bottom w:val="single" w:sz="6" w:space="0" w:color="auto"/>
              <w:right w:val="single" w:sz="6" w:space="0" w:color="auto"/>
            </w:tcBorders>
            <w:shd w:val="clear" w:color="auto" w:fill="FFFFFF"/>
          </w:tcPr>
          <w:p w14:paraId="524B1C8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8" w:type="dxa"/>
            <w:gridSpan w:val="4"/>
            <w:tcBorders>
              <w:top w:val="single" w:sz="6" w:space="0" w:color="auto"/>
              <w:left w:val="single" w:sz="6" w:space="0" w:color="auto"/>
              <w:bottom w:val="single" w:sz="6" w:space="0" w:color="auto"/>
              <w:right w:val="single" w:sz="6" w:space="0" w:color="auto"/>
            </w:tcBorders>
            <w:shd w:val="clear" w:color="auto" w:fill="FFFFFF"/>
          </w:tcPr>
          <w:p w14:paraId="26937F1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37FEA8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07D92B85" w14:textId="77777777" w:rsidTr="0082611C">
        <w:trPr>
          <w:trHeight w:val="1286"/>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23059D2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4.</w:t>
            </w:r>
          </w:p>
        </w:tc>
        <w:tc>
          <w:tcPr>
            <w:tcW w:w="2227" w:type="dxa"/>
            <w:gridSpan w:val="3"/>
            <w:tcBorders>
              <w:top w:val="single" w:sz="6" w:space="0" w:color="auto"/>
              <w:left w:val="single" w:sz="6" w:space="0" w:color="auto"/>
              <w:bottom w:val="single" w:sz="6" w:space="0" w:color="auto"/>
              <w:right w:val="single" w:sz="6" w:space="0" w:color="auto"/>
            </w:tcBorders>
            <w:shd w:val="clear" w:color="auto" w:fill="FFFFFF"/>
          </w:tcPr>
          <w:p w14:paraId="296B255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Модуль со</w:t>
            </w:r>
            <w:r w:rsidRPr="0082611C">
              <w:rPr>
                <w:rFonts w:ascii="Times New Roman" w:eastAsia="Times New Roman" w:hAnsi="Times New Roman" w:cs="Times New Roman"/>
                <w:lang w:eastAsia="en-US" w:bidi="ar-SA"/>
              </w:rPr>
              <w:softHyphen/>
              <w:t>гражданин»</w:t>
            </w:r>
          </w:p>
        </w:tc>
        <w:tc>
          <w:tcPr>
            <w:tcW w:w="2160" w:type="dxa"/>
            <w:gridSpan w:val="4"/>
            <w:tcBorders>
              <w:top w:val="single" w:sz="6" w:space="0" w:color="auto"/>
              <w:left w:val="single" w:sz="6" w:space="0" w:color="auto"/>
              <w:bottom w:val="single" w:sz="6" w:space="0" w:color="auto"/>
              <w:right w:val="single" w:sz="6" w:space="0" w:color="auto"/>
            </w:tcBorders>
            <w:shd w:val="clear" w:color="auto" w:fill="FFFFFF"/>
          </w:tcPr>
          <w:p w14:paraId="0E83F5E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777CCE4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4"/>
            <w:tcBorders>
              <w:top w:val="single" w:sz="6" w:space="0" w:color="auto"/>
              <w:left w:val="single" w:sz="6" w:space="0" w:color="auto"/>
              <w:bottom w:val="single" w:sz="6" w:space="0" w:color="auto"/>
              <w:right w:val="single" w:sz="6" w:space="0" w:color="auto"/>
            </w:tcBorders>
            <w:shd w:val="clear" w:color="auto" w:fill="FFFFFF"/>
          </w:tcPr>
          <w:p w14:paraId="0A03025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307E920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14:paraId="02B449F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14:paraId="5986708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1596F4A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606" w:type="dxa"/>
            <w:gridSpan w:val="3"/>
            <w:tcBorders>
              <w:top w:val="single" w:sz="6" w:space="0" w:color="auto"/>
              <w:left w:val="single" w:sz="6" w:space="0" w:color="auto"/>
              <w:bottom w:val="single" w:sz="6" w:space="0" w:color="auto"/>
              <w:right w:val="single" w:sz="4" w:space="0" w:color="auto"/>
            </w:tcBorders>
            <w:shd w:val="clear" w:color="auto" w:fill="FFFFFF"/>
          </w:tcPr>
          <w:p w14:paraId="5B34C22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8" w:type="dxa"/>
            <w:tcBorders>
              <w:top w:val="single" w:sz="6" w:space="0" w:color="auto"/>
              <w:left w:val="single" w:sz="4" w:space="0" w:color="auto"/>
              <w:bottom w:val="single" w:sz="6" w:space="0" w:color="auto"/>
              <w:right w:val="single" w:sz="6" w:space="0" w:color="auto"/>
            </w:tcBorders>
            <w:shd w:val="clear" w:color="auto" w:fill="FFFFFF"/>
          </w:tcPr>
          <w:p w14:paraId="1209F67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8" w:type="dxa"/>
            <w:gridSpan w:val="4"/>
            <w:tcBorders>
              <w:top w:val="single" w:sz="6" w:space="0" w:color="auto"/>
              <w:left w:val="single" w:sz="6" w:space="0" w:color="auto"/>
              <w:bottom w:val="single" w:sz="6" w:space="0" w:color="auto"/>
              <w:right w:val="single" w:sz="6" w:space="0" w:color="auto"/>
            </w:tcBorders>
            <w:shd w:val="clear" w:color="auto" w:fill="FFFFFF"/>
          </w:tcPr>
          <w:p w14:paraId="2340FCF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F35390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 xml:space="preserve">  34</w:t>
            </w:r>
          </w:p>
        </w:tc>
      </w:tr>
      <w:tr w:rsidR="0082611C" w:rsidRPr="0082611C" w14:paraId="5EDD580F" w14:textId="77777777" w:rsidTr="0082611C">
        <w:trPr>
          <w:trHeight w:val="394"/>
        </w:trPr>
        <w:tc>
          <w:tcPr>
            <w:tcW w:w="10773" w:type="dxa"/>
            <w:gridSpan w:val="31"/>
            <w:tcBorders>
              <w:top w:val="single" w:sz="6" w:space="0" w:color="auto"/>
              <w:left w:val="single" w:sz="6" w:space="0" w:color="auto"/>
              <w:bottom w:val="single" w:sz="6" w:space="0" w:color="auto"/>
              <w:right w:val="single" w:sz="6" w:space="0" w:color="auto"/>
            </w:tcBorders>
            <w:shd w:val="clear" w:color="auto" w:fill="FFFFFF"/>
          </w:tcPr>
          <w:p w14:paraId="3167315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b/>
                <w:i/>
                <w:iCs/>
                <w:lang w:eastAsia="en-US" w:bidi="ar-SA"/>
              </w:rPr>
            </w:pPr>
            <w:r w:rsidRPr="0082611C">
              <w:rPr>
                <w:rFonts w:ascii="Times New Roman" w:eastAsiaTheme="minorHAnsi" w:hAnsi="Times New Roman" w:cs="Times New Roman"/>
                <w:b/>
                <w:i/>
                <w:iCs/>
                <w:lang w:eastAsia="en-US" w:bidi="ar-SA"/>
              </w:rPr>
              <w:t xml:space="preserve">2. </w:t>
            </w:r>
            <w:r w:rsidRPr="0082611C">
              <w:rPr>
                <w:rFonts w:ascii="Times New Roman" w:eastAsia="Times New Roman" w:hAnsi="Times New Roman" w:cs="Times New Roman"/>
                <w:b/>
                <w:i/>
                <w:iCs/>
                <w:lang w:eastAsia="en-US" w:bidi="ar-SA"/>
              </w:rPr>
              <w:t>Спортивно-оздоровительное направление</w:t>
            </w:r>
          </w:p>
        </w:tc>
      </w:tr>
      <w:tr w:rsidR="0082611C" w:rsidRPr="0082611C" w14:paraId="62E42888" w14:textId="77777777" w:rsidTr="0082611C">
        <w:trPr>
          <w:trHeight w:val="1018"/>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6C8815C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3BB88DC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w:t>
            </w:r>
            <w:proofErr w:type="spellStart"/>
            <w:r w:rsidRPr="0082611C">
              <w:rPr>
                <w:rFonts w:ascii="Times New Roman" w:eastAsia="Times New Roman" w:hAnsi="Times New Roman" w:cs="Times New Roman"/>
                <w:lang w:eastAsia="en-US" w:bidi="ar-SA"/>
              </w:rPr>
              <w:t>Здоровейка</w:t>
            </w:r>
            <w:proofErr w:type="spellEnd"/>
            <w:r w:rsidRPr="0082611C">
              <w:rPr>
                <w:rFonts w:ascii="Times New Roman" w:eastAsia="Times New Roman" w:hAnsi="Times New Roman" w:cs="Times New Roman"/>
                <w:lang w:eastAsia="en-US" w:bidi="ar-SA"/>
              </w:rPr>
              <w:t>»</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3224939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w:t>
            </w:r>
          </w:p>
          <w:p w14:paraId="403DEDF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начальных</w:t>
            </w:r>
          </w:p>
          <w:p w14:paraId="22DE800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классов</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4CE29D4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33</w:t>
            </w: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2CB9907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65E87BA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22DD702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2423FC2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138E482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5472D90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88" w:type="dxa"/>
            <w:gridSpan w:val="2"/>
            <w:tcBorders>
              <w:top w:val="single" w:sz="6" w:space="0" w:color="auto"/>
              <w:left w:val="single" w:sz="6" w:space="0" w:color="auto"/>
              <w:bottom w:val="single" w:sz="6" w:space="0" w:color="auto"/>
              <w:right w:val="single" w:sz="4" w:space="0" w:color="auto"/>
            </w:tcBorders>
            <w:shd w:val="clear" w:color="auto" w:fill="FFFFFF"/>
          </w:tcPr>
          <w:p w14:paraId="54FCF21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48" w:type="dxa"/>
            <w:gridSpan w:val="3"/>
            <w:tcBorders>
              <w:top w:val="single" w:sz="6" w:space="0" w:color="auto"/>
              <w:left w:val="single" w:sz="4" w:space="0" w:color="auto"/>
              <w:bottom w:val="single" w:sz="6" w:space="0" w:color="auto"/>
              <w:right w:val="single" w:sz="6" w:space="0" w:color="auto"/>
            </w:tcBorders>
            <w:shd w:val="clear" w:color="auto" w:fill="FFFFFF"/>
          </w:tcPr>
          <w:p w14:paraId="06DFD1D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5382FB0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2F597F81" w14:textId="77777777" w:rsidTr="0082611C">
        <w:trPr>
          <w:trHeight w:val="326"/>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65F3DB1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5728306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«Туристический»</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3BD6E59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Захарова М.В.</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3E31E45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1B10957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6643169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36C5FA8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6428701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7E622AC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170F119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8" w:type="dxa"/>
            <w:tcBorders>
              <w:top w:val="single" w:sz="6" w:space="0" w:color="auto"/>
              <w:left w:val="single" w:sz="6" w:space="0" w:color="auto"/>
              <w:bottom w:val="single" w:sz="6" w:space="0" w:color="auto"/>
              <w:right w:val="single" w:sz="4" w:space="0" w:color="auto"/>
            </w:tcBorders>
            <w:shd w:val="clear" w:color="auto" w:fill="FFFFFF"/>
          </w:tcPr>
          <w:p w14:paraId="3823BCA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8" w:type="dxa"/>
            <w:gridSpan w:val="4"/>
            <w:tcBorders>
              <w:top w:val="single" w:sz="6" w:space="0" w:color="auto"/>
              <w:left w:val="single" w:sz="4" w:space="0" w:color="auto"/>
              <w:bottom w:val="single" w:sz="6" w:space="0" w:color="auto"/>
              <w:right w:val="single" w:sz="6" w:space="0" w:color="auto"/>
            </w:tcBorders>
            <w:shd w:val="clear" w:color="auto" w:fill="FFFFFF"/>
          </w:tcPr>
          <w:p w14:paraId="4E084B5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2F3F6D8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785ABD1A" w14:textId="77777777" w:rsidTr="0082611C">
        <w:trPr>
          <w:trHeight w:val="653"/>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177D38D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39F9E30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 xml:space="preserve">ШСК </w:t>
            </w:r>
            <w:r w:rsidRPr="0082611C">
              <w:rPr>
                <w:rFonts w:ascii="Times New Roman" w:eastAsia="Times New Roman" w:hAnsi="Times New Roman" w:cs="Times New Roman"/>
                <w:color w:val="auto"/>
                <w:lang w:eastAsia="en-US" w:bidi="ar-SA"/>
              </w:rPr>
              <w:t>«Старт»</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4286438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roofErr w:type="spellStart"/>
            <w:r w:rsidRPr="0082611C">
              <w:rPr>
                <w:rFonts w:ascii="Times New Roman" w:eastAsia="Times New Roman" w:hAnsi="Times New Roman" w:cs="Times New Roman"/>
                <w:color w:val="auto"/>
                <w:lang w:eastAsia="en-US" w:bidi="ar-SA"/>
              </w:rPr>
              <w:t>Тартычная</w:t>
            </w:r>
            <w:proofErr w:type="spellEnd"/>
            <w:r w:rsidRPr="0082611C">
              <w:rPr>
                <w:rFonts w:ascii="Times New Roman" w:eastAsia="Times New Roman" w:hAnsi="Times New Roman" w:cs="Times New Roman"/>
                <w:color w:val="auto"/>
                <w:lang w:eastAsia="en-US" w:bidi="ar-SA"/>
              </w:rPr>
              <w:t xml:space="preserve"> Н.А. </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33D870C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33</w:t>
            </w: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116C202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7C1A03B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0D0D0F8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491A2AC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0BE7E19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59C7559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8" w:type="dxa"/>
            <w:tcBorders>
              <w:top w:val="single" w:sz="6" w:space="0" w:color="auto"/>
              <w:left w:val="single" w:sz="6" w:space="0" w:color="auto"/>
              <w:bottom w:val="single" w:sz="6" w:space="0" w:color="auto"/>
              <w:right w:val="single" w:sz="4" w:space="0" w:color="auto"/>
            </w:tcBorders>
            <w:shd w:val="clear" w:color="auto" w:fill="FFFFFF"/>
          </w:tcPr>
          <w:p w14:paraId="4F2C8BD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8" w:type="dxa"/>
            <w:gridSpan w:val="4"/>
            <w:tcBorders>
              <w:top w:val="single" w:sz="6" w:space="0" w:color="auto"/>
              <w:left w:val="single" w:sz="4" w:space="0" w:color="auto"/>
              <w:bottom w:val="single" w:sz="6" w:space="0" w:color="auto"/>
              <w:right w:val="single" w:sz="6" w:space="0" w:color="auto"/>
            </w:tcBorders>
            <w:shd w:val="clear" w:color="auto" w:fill="FFFFFF"/>
          </w:tcPr>
          <w:p w14:paraId="7AFD206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5BD0E7D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r>
      <w:tr w:rsidR="0082611C" w:rsidRPr="0082611C" w14:paraId="4CBFDB0E" w14:textId="77777777" w:rsidTr="0082611C">
        <w:trPr>
          <w:trHeight w:val="1613"/>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4C158FC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7239662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Модуль</w:t>
            </w:r>
          </w:p>
          <w:p w14:paraId="1F120F5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«Здоровое поколение»</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12E23BD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Учитель</w:t>
            </w:r>
          </w:p>
          <w:p w14:paraId="0C1D8CE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физической</w:t>
            </w:r>
          </w:p>
          <w:p w14:paraId="64B35AC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культуры,</w:t>
            </w:r>
          </w:p>
          <w:p w14:paraId="4FAF3EF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w:t>
            </w:r>
          </w:p>
          <w:p w14:paraId="11106BE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руководители</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3E08E17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33</w:t>
            </w: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75BDD2C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0E4B88D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02CC64B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7640691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200C826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1AF4961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8" w:type="dxa"/>
            <w:tcBorders>
              <w:top w:val="single" w:sz="6" w:space="0" w:color="auto"/>
              <w:left w:val="single" w:sz="6" w:space="0" w:color="auto"/>
              <w:bottom w:val="single" w:sz="6" w:space="0" w:color="auto"/>
              <w:right w:val="single" w:sz="4" w:space="0" w:color="auto"/>
            </w:tcBorders>
            <w:shd w:val="clear" w:color="auto" w:fill="FFFFFF"/>
          </w:tcPr>
          <w:p w14:paraId="342EF24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8" w:type="dxa"/>
            <w:gridSpan w:val="4"/>
            <w:tcBorders>
              <w:top w:val="single" w:sz="6" w:space="0" w:color="auto"/>
              <w:left w:val="single" w:sz="4" w:space="0" w:color="auto"/>
              <w:bottom w:val="single" w:sz="6" w:space="0" w:color="auto"/>
              <w:right w:val="single" w:sz="6" w:space="0" w:color="auto"/>
            </w:tcBorders>
            <w:shd w:val="clear" w:color="auto" w:fill="FFFFFF"/>
          </w:tcPr>
          <w:p w14:paraId="08118CA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244D83A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r>
      <w:tr w:rsidR="0082611C" w:rsidRPr="0082611C" w14:paraId="76DBB03D" w14:textId="77777777" w:rsidTr="0082611C">
        <w:trPr>
          <w:trHeight w:val="432"/>
        </w:trPr>
        <w:tc>
          <w:tcPr>
            <w:tcW w:w="10773" w:type="dxa"/>
            <w:gridSpan w:val="31"/>
            <w:tcBorders>
              <w:top w:val="single" w:sz="6" w:space="0" w:color="auto"/>
              <w:left w:val="single" w:sz="6" w:space="0" w:color="auto"/>
              <w:bottom w:val="single" w:sz="6" w:space="0" w:color="auto"/>
              <w:right w:val="single" w:sz="6" w:space="0" w:color="auto"/>
            </w:tcBorders>
            <w:shd w:val="clear" w:color="auto" w:fill="FFFFFF"/>
          </w:tcPr>
          <w:p w14:paraId="774395E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b/>
                <w:i/>
                <w:iCs/>
                <w:lang w:eastAsia="en-US" w:bidi="ar-SA"/>
              </w:rPr>
            </w:pPr>
            <w:r w:rsidRPr="0082611C">
              <w:rPr>
                <w:rFonts w:ascii="Times New Roman" w:eastAsiaTheme="minorHAnsi" w:hAnsi="Times New Roman" w:cs="Times New Roman"/>
                <w:b/>
                <w:i/>
                <w:iCs/>
                <w:lang w:eastAsia="en-US" w:bidi="ar-SA"/>
              </w:rPr>
              <w:t xml:space="preserve">3. </w:t>
            </w:r>
            <w:r w:rsidRPr="0082611C">
              <w:rPr>
                <w:rFonts w:ascii="Times New Roman" w:eastAsia="Times New Roman" w:hAnsi="Times New Roman" w:cs="Times New Roman"/>
                <w:b/>
                <w:i/>
                <w:iCs/>
                <w:lang w:eastAsia="en-US" w:bidi="ar-SA"/>
              </w:rPr>
              <w:t>Общекультурное направление</w:t>
            </w:r>
          </w:p>
        </w:tc>
      </w:tr>
      <w:tr w:rsidR="0082611C" w:rsidRPr="0082611C" w14:paraId="764A44FE" w14:textId="77777777" w:rsidTr="0082611C">
        <w:trPr>
          <w:trHeight w:val="653"/>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6504F9D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0AF1735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«Сувенир»</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6BE1A57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Кушнарева Е.Г.</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4A95CB8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6FADD94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7B754D7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5E298B9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7ADD3D6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148A7E6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2020F0F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624" w:type="dxa"/>
            <w:gridSpan w:val="3"/>
            <w:tcBorders>
              <w:top w:val="single" w:sz="6" w:space="0" w:color="auto"/>
              <w:left w:val="single" w:sz="6" w:space="0" w:color="auto"/>
              <w:bottom w:val="single" w:sz="6" w:space="0" w:color="auto"/>
              <w:right w:val="single" w:sz="4" w:space="0" w:color="auto"/>
            </w:tcBorders>
            <w:shd w:val="clear" w:color="auto" w:fill="FFFFFF"/>
          </w:tcPr>
          <w:p w14:paraId="2AC8231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12" w:type="dxa"/>
            <w:gridSpan w:val="2"/>
            <w:tcBorders>
              <w:top w:val="single" w:sz="6" w:space="0" w:color="auto"/>
              <w:left w:val="single" w:sz="4" w:space="0" w:color="auto"/>
              <w:bottom w:val="single" w:sz="6" w:space="0" w:color="auto"/>
              <w:right w:val="single" w:sz="6" w:space="0" w:color="auto"/>
            </w:tcBorders>
            <w:shd w:val="clear" w:color="auto" w:fill="FFFFFF"/>
          </w:tcPr>
          <w:p w14:paraId="5AF8205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7BFEBA9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6E9C9A07" w14:textId="77777777" w:rsidTr="0082611C">
        <w:trPr>
          <w:trHeight w:val="653"/>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1A45BF6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00CBD6D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«Талисман»</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26FEA1F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roofErr w:type="spellStart"/>
            <w:r w:rsidRPr="0082611C">
              <w:rPr>
                <w:rFonts w:ascii="Times New Roman" w:eastAsia="Times New Roman" w:hAnsi="Times New Roman" w:cs="Times New Roman"/>
                <w:color w:val="auto"/>
                <w:lang w:eastAsia="en-US" w:bidi="ar-SA"/>
              </w:rPr>
              <w:t>Снытко</w:t>
            </w:r>
            <w:proofErr w:type="spellEnd"/>
            <w:r w:rsidRPr="0082611C">
              <w:rPr>
                <w:rFonts w:ascii="Times New Roman" w:eastAsia="Times New Roman" w:hAnsi="Times New Roman" w:cs="Times New Roman"/>
                <w:color w:val="auto"/>
                <w:lang w:eastAsia="en-US" w:bidi="ar-SA"/>
              </w:rPr>
              <w:t xml:space="preserve"> Т.В.</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11987E1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2229F2E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3E58BFD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6DC40EC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1577D9E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31EE9B0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29BE32E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624" w:type="dxa"/>
            <w:gridSpan w:val="3"/>
            <w:tcBorders>
              <w:top w:val="single" w:sz="6" w:space="0" w:color="auto"/>
              <w:left w:val="single" w:sz="6" w:space="0" w:color="auto"/>
              <w:bottom w:val="single" w:sz="6" w:space="0" w:color="auto"/>
              <w:right w:val="single" w:sz="4" w:space="0" w:color="auto"/>
            </w:tcBorders>
            <w:shd w:val="clear" w:color="auto" w:fill="FFFFFF"/>
          </w:tcPr>
          <w:p w14:paraId="00B3E68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12" w:type="dxa"/>
            <w:gridSpan w:val="2"/>
            <w:tcBorders>
              <w:top w:val="single" w:sz="6" w:space="0" w:color="auto"/>
              <w:left w:val="single" w:sz="4" w:space="0" w:color="auto"/>
              <w:bottom w:val="single" w:sz="6" w:space="0" w:color="auto"/>
              <w:right w:val="single" w:sz="6" w:space="0" w:color="auto"/>
            </w:tcBorders>
            <w:shd w:val="clear" w:color="auto" w:fill="FFFFFF"/>
          </w:tcPr>
          <w:p w14:paraId="10A02A6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6B887FD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77E6296D" w14:textId="77777777" w:rsidTr="0082611C">
        <w:trPr>
          <w:trHeight w:val="326"/>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08CDF50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603D07F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«Фантазеры»</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2066ADE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roofErr w:type="spellStart"/>
            <w:r w:rsidRPr="0082611C">
              <w:rPr>
                <w:rFonts w:ascii="Times New Roman" w:eastAsia="Times New Roman" w:hAnsi="Times New Roman" w:cs="Times New Roman"/>
                <w:color w:val="auto"/>
                <w:lang w:eastAsia="en-US" w:bidi="ar-SA"/>
              </w:rPr>
              <w:t>Снытко</w:t>
            </w:r>
            <w:proofErr w:type="spellEnd"/>
            <w:r w:rsidRPr="0082611C">
              <w:rPr>
                <w:rFonts w:ascii="Times New Roman" w:eastAsia="Times New Roman" w:hAnsi="Times New Roman" w:cs="Times New Roman"/>
                <w:color w:val="auto"/>
                <w:lang w:eastAsia="en-US" w:bidi="ar-SA"/>
              </w:rPr>
              <w:t xml:space="preserve"> Т.В.</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1E2B1CD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76FF13D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32A9ED5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3C03C7C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7814D41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521987A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3875803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624" w:type="dxa"/>
            <w:gridSpan w:val="3"/>
            <w:tcBorders>
              <w:top w:val="single" w:sz="6" w:space="0" w:color="auto"/>
              <w:left w:val="single" w:sz="6" w:space="0" w:color="auto"/>
              <w:bottom w:val="single" w:sz="6" w:space="0" w:color="auto"/>
              <w:right w:val="single" w:sz="4" w:space="0" w:color="auto"/>
            </w:tcBorders>
            <w:shd w:val="clear" w:color="auto" w:fill="FFFFFF"/>
          </w:tcPr>
          <w:p w14:paraId="0EC4651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12" w:type="dxa"/>
            <w:gridSpan w:val="2"/>
            <w:tcBorders>
              <w:top w:val="single" w:sz="6" w:space="0" w:color="auto"/>
              <w:left w:val="single" w:sz="4" w:space="0" w:color="auto"/>
              <w:bottom w:val="single" w:sz="6" w:space="0" w:color="auto"/>
              <w:right w:val="single" w:sz="6" w:space="0" w:color="auto"/>
            </w:tcBorders>
            <w:shd w:val="clear" w:color="auto" w:fill="FFFFFF"/>
          </w:tcPr>
          <w:p w14:paraId="1F671C8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51BDC2C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5F19B1AE" w14:textId="77777777" w:rsidTr="0082611C">
        <w:trPr>
          <w:trHeight w:val="643"/>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53D0325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5.</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7527CAE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ЮИД</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12A012E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roofErr w:type="spellStart"/>
            <w:r w:rsidRPr="0082611C">
              <w:rPr>
                <w:rFonts w:ascii="Times New Roman" w:eastAsia="Times New Roman" w:hAnsi="Times New Roman" w:cs="Times New Roman"/>
                <w:color w:val="auto"/>
                <w:lang w:eastAsia="en-US" w:bidi="ar-SA"/>
              </w:rPr>
              <w:t>Корчуганова</w:t>
            </w:r>
            <w:proofErr w:type="spellEnd"/>
            <w:r w:rsidRPr="0082611C">
              <w:rPr>
                <w:rFonts w:ascii="Times New Roman" w:eastAsia="Times New Roman" w:hAnsi="Times New Roman" w:cs="Times New Roman"/>
                <w:color w:val="auto"/>
                <w:lang w:eastAsia="en-US" w:bidi="ar-SA"/>
              </w:rPr>
              <w:t xml:space="preserve"> А.Н.</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2202F6A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66BC1A8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5951EAE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36ACAB0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192A1DF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7FCC27D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5621CCF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24" w:type="dxa"/>
            <w:gridSpan w:val="3"/>
            <w:tcBorders>
              <w:top w:val="single" w:sz="6" w:space="0" w:color="auto"/>
              <w:left w:val="single" w:sz="6" w:space="0" w:color="auto"/>
              <w:bottom w:val="single" w:sz="6" w:space="0" w:color="auto"/>
              <w:right w:val="single" w:sz="4" w:space="0" w:color="auto"/>
            </w:tcBorders>
            <w:shd w:val="clear" w:color="auto" w:fill="FFFFFF"/>
          </w:tcPr>
          <w:p w14:paraId="69C0A91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12" w:type="dxa"/>
            <w:gridSpan w:val="2"/>
            <w:tcBorders>
              <w:top w:val="single" w:sz="6" w:space="0" w:color="auto"/>
              <w:left w:val="single" w:sz="4" w:space="0" w:color="auto"/>
              <w:bottom w:val="single" w:sz="6" w:space="0" w:color="auto"/>
              <w:right w:val="single" w:sz="6" w:space="0" w:color="auto"/>
            </w:tcBorders>
            <w:shd w:val="clear" w:color="auto" w:fill="FFFFFF"/>
          </w:tcPr>
          <w:p w14:paraId="1F23F29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411F0BE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44507A7A" w14:textId="77777777" w:rsidTr="0082611C">
        <w:trPr>
          <w:trHeight w:val="682"/>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77C2429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6.</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728187A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Эко-клуб «Земляне»</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6E3DE19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roofErr w:type="spellStart"/>
            <w:r w:rsidRPr="0082611C">
              <w:rPr>
                <w:rFonts w:ascii="Times New Roman" w:eastAsia="Times New Roman" w:hAnsi="Times New Roman" w:cs="Times New Roman"/>
                <w:lang w:eastAsia="en-US" w:bidi="ar-SA"/>
              </w:rPr>
              <w:t>Лимачко</w:t>
            </w:r>
            <w:proofErr w:type="spellEnd"/>
            <w:r w:rsidRPr="0082611C">
              <w:rPr>
                <w:rFonts w:ascii="Times New Roman" w:eastAsia="Times New Roman" w:hAnsi="Times New Roman" w:cs="Times New Roman"/>
                <w:lang w:eastAsia="en-US" w:bidi="ar-SA"/>
              </w:rPr>
              <w:t xml:space="preserve"> З.И.</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57053D0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7F03B65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4C76542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72868F5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2F36DC0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66A381C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29B5D66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24" w:type="dxa"/>
            <w:gridSpan w:val="3"/>
            <w:tcBorders>
              <w:top w:val="single" w:sz="6" w:space="0" w:color="auto"/>
              <w:left w:val="single" w:sz="6" w:space="0" w:color="auto"/>
              <w:bottom w:val="single" w:sz="6" w:space="0" w:color="auto"/>
              <w:right w:val="single" w:sz="4" w:space="0" w:color="auto"/>
            </w:tcBorders>
            <w:shd w:val="clear" w:color="auto" w:fill="FFFFFF"/>
          </w:tcPr>
          <w:p w14:paraId="3FF0037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12" w:type="dxa"/>
            <w:gridSpan w:val="2"/>
            <w:tcBorders>
              <w:top w:val="single" w:sz="6" w:space="0" w:color="auto"/>
              <w:left w:val="single" w:sz="4" w:space="0" w:color="auto"/>
              <w:bottom w:val="single" w:sz="6" w:space="0" w:color="auto"/>
              <w:right w:val="single" w:sz="6" w:space="0" w:color="auto"/>
            </w:tcBorders>
            <w:shd w:val="clear" w:color="auto" w:fill="FFFFFF"/>
          </w:tcPr>
          <w:p w14:paraId="75C1CD5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26EF45A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40EB984B" w14:textId="77777777" w:rsidTr="0082611C">
        <w:trPr>
          <w:trHeight w:val="682"/>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5E776D7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7.</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26B04614"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«Волшебное оригами»</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537D35CC"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Присяжнюк Н.Ф.</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0585A65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734BC35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3C91584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2EF4E29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03A51D7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7068F01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04CF9E9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34</w:t>
            </w:r>
          </w:p>
        </w:tc>
        <w:tc>
          <w:tcPr>
            <w:tcW w:w="624" w:type="dxa"/>
            <w:gridSpan w:val="3"/>
            <w:tcBorders>
              <w:top w:val="single" w:sz="6" w:space="0" w:color="auto"/>
              <w:left w:val="single" w:sz="6" w:space="0" w:color="auto"/>
              <w:bottom w:val="single" w:sz="6" w:space="0" w:color="auto"/>
              <w:right w:val="single" w:sz="4" w:space="0" w:color="auto"/>
            </w:tcBorders>
            <w:shd w:val="clear" w:color="auto" w:fill="FFFFFF"/>
          </w:tcPr>
          <w:p w14:paraId="2C03C0A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12" w:type="dxa"/>
            <w:gridSpan w:val="2"/>
            <w:tcBorders>
              <w:top w:val="single" w:sz="6" w:space="0" w:color="auto"/>
              <w:left w:val="single" w:sz="4" w:space="0" w:color="auto"/>
              <w:bottom w:val="single" w:sz="6" w:space="0" w:color="auto"/>
              <w:right w:val="single" w:sz="6" w:space="0" w:color="auto"/>
            </w:tcBorders>
            <w:shd w:val="clear" w:color="auto" w:fill="FFFFFF"/>
          </w:tcPr>
          <w:p w14:paraId="270195B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02D8596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240CB8A6" w14:textId="77777777" w:rsidTr="0082611C">
        <w:trPr>
          <w:trHeight w:val="979"/>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293E4C1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7.</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55F9ECD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«Очумелые ручки»</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6FFFCFD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w:t>
            </w:r>
          </w:p>
          <w:p w14:paraId="43D46B5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начальных</w:t>
            </w:r>
          </w:p>
          <w:p w14:paraId="4727413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классов</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47FE064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33</w:t>
            </w: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7743416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6A302EE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5584601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5267E63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76F8AAB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3CBA38A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24" w:type="dxa"/>
            <w:gridSpan w:val="3"/>
            <w:tcBorders>
              <w:top w:val="single" w:sz="6" w:space="0" w:color="auto"/>
              <w:left w:val="single" w:sz="6" w:space="0" w:color="auto"/>
              <w:bottom w:val="single" w:sz="6" w:space="0" w:color="auto"/>
              <w:right w:val="single" w:sz="4" w:space="0" w:color="auto"/>
            </w:tcBorders>
            <w:shd w:val="clear" w:color="auto" w:fill="FFFFFF"/>
          </w:tcPr>
          <w:p w14:paraId="4F1C100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12" w:type="dxa"/>
            <w:gridSpan w:val="2"/>
            <w:tcBorders>
              <w:top w:val="single" w:sz="6" w:space="0" w:color="auto"/>
              <w:left w:val="single" w:sz="4" w:space="0" w:color="auto"/>
              <w:bottom w:val="single" w:sz="6" w:space="0" w:color="auto"/>
              <w:right w:val="single" w:sz="6" w:space="0" w:color="auto"/>
            </w:tcBorders>
            <w:shd w:val="clear" w:color="auto" w:fill="FFFFFF"/>
          </w:tcPr>
          <w:p w14:paraId="02A06AB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5F2B87F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3AE43957" w14:textId="77777777" w:rsidTr="0082611C">
        <w:trPr>
          <w:trHeight w:val="1286"/>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17148A9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0A15142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Модуль:</w:t>
            </w:r>
          </w:p>
          <w:p w14:paraId="65B3D5F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«Школьный</w:t>
            </w:r>
          </w:p>
          <w:p w14:paraId="3F2459D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календарь</w:t>
            </w:r>
          </w:p>
          <w:p w14:paraId="709789A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событий»</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008807B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 Ст. вожатая</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7D9C8E5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33</w:t>
            </w: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7A0D3C1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68C6B18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2995F91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7981A7C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7E0EF8A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1F66EE4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624" w:type="dxa"/>
            <w:gridSpan w:val="3"/>
            <w:tcBorders>
              <w:top w:val="single" w:sz="6" w:space="0" w:color="auto"/>
              <w:left w:val="single" w:sz="6" w:space="0" w:color="auto"/>
              <w:bottom w:val="single" w:sz="6" w:space="0" w:color="auto"/>
              <w:right w:val="single" w:sz="4" w:space="0" w:color="auto"/>
            </w:tcBorders>
            <w:shd w:val="clear" w:color="auto" w:fill="FFFFFF"/>
          </w:tcPr>
          <w:p w14:paraId="4ACFBCC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12" w:type="dxa"/>
            <w:gridSpan w:val="2"/>
            <w:tcBorders>
              <w:top w:val="single" w:sz="6" w:space="0" w:color="auto"/>
              <w:left w:val="single" w:sz="4" w:space="0" w:color="auto"/>
              <w:bottom w:val="single" w:sz="6" w:space="0" w:color="auto"/>
              <w:right w:val="single" w:sz="6" w:space="0" w:color="auto"/>
            </w:tcBorders>
            <w:shd w:val="clear" w:color="auto" w:fill="FFFFFF"/>
          </w:tcPr>
          <w:p w14:paraId="1E8A3E3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3880A91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r>
      <w:tr w:rsidR="0082611C" w:rsidRPr="0082611C" w14:paraId="2BEA0201" w14:textId="77777777" w:rsidTr="0082611C">
        <w:trPr>
          <w:trHeight w:val="326"/>
        </w:trPr>
        <w:tc>
          <w:tcPr>
            <w:tcW w:w="10206" w:type="dxa"/>
            <w:gridSpan w:val="30"/>
            <w:tcBorders>
              <w:top w:val="single" w:sz="6" w:space="0" w:color="auto"/>
              <w:left w:val="single" w:sz="6" w:space="0" w:color="auto"/>
              <w:bottom w:val="single" w:sz="6" w:space="0" w:color="auto"/>
              <w:right w:val="single" w:sz="6" w:space="0" w:color="auto"/>
            </w:tcBorders>
            <w:shd w:val="clear" w:color="auto" w:fill="FFFFFF"/>
          </w:tcPr>
          <w:p w14:paraId="607891D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b/>
                <w:color w:val="auto"/>
                <w:lang w:eastAsia="en-US" w:bidi="ar-SA"/>
              </w:rPr>
            </w:pPr>
            <w:r w:rsidRPr="0082611C">
              <w:rPr>
                <w:rFonts w:ascii="Times New Roman" w:eastAsiaTheme="minorHAnsi" w:hAnsi="Times New Roman" w:cs="Times New Roman"/>
                <w:b/>
                <w:lang w:eastAsia="en-US" w:bidi="ar-SA"/>
              </w:rPr>
              <w:t xml:space="preserve">4. </w:t>
            </w:r>
            <w:proofErr w:type="spellStart"/>
            <w:r w:rsidRPr="0082611C">
              <w:rPr>
                <w:rFonts w:ascii="Times New Roman" w:eastAsia="Times New Roman" w:hAnsi="Times New Roman" w:cs="Times New Roman"/>
                <w:b/>
                <w:i/>
                <w:iCs/>
                <w:lang w:eastAsia="en-US" w:bidi="ar-SA"/>
              </w:rPr>
              <w:t>Общеинтеллектуальное</w:t>
            </w:r>
            <w:proofErr w:type="spellEnd"/>
            <w:r w:rsidRPr="0082611C">
              <w:rPr>
                <w:rFonts w:ascii="Times New Roman" w:eastAsia="Times New Roman" w:hAnsi="Times New Roman" w:cs="Times New Roman"/>
                <w:b/>
                <w:i/>
                <w:iCs/>
                <w:lang w:eastAsia="en-US" w:bidi="ar-SA"/>
              </w:rPr>
              <w:t xml:space="preserve"> направление</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C802A7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r>
      <w:tr w:rsidR="0082611C" w:rsidRPr="0082611C" w14:paraId="742AC66C" w14:textId="77777777" w:rsidTr="0082611C">
        <w:trPr>
          <w:trHeight w:val="653"/>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4B5BB3F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1814994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«Познавай-ка»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6949CEC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roofErr w:type="spellStart"/>
            <w:r w:rsidRPr="0082611C">
              <w:rPr>
                <w:rFonts w:ascii="Times New Roman" w:eastAsia="Times New Roman" w:hAnsi="Times New Roman" w:cs="Times New Roman"/>
                <w:lang w:eastAsia="en-US" w:bidi="ar-SA"/>
              </w:rPr>
              <w:t>Корчуганова</w:t>
            </w:r>
            <w:proofErr w:type="spellEnd"/>
            <w:r w:rsidRPr="0082611C">
              <w:rPr>
                <w:rFonts w:ascii="Times New Roman" w:eastAsia="Times New Roman" w:hAnsi="Times New Roman" w:cs="Times New Roman"/>
                <w:lang w:eastAsia="en-US" w:bidi="ar-SA"/>
              </w:rPr>
              <w:t xml:space="preserve"> А.Н.</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4F8E7DC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287C6B8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4835D5E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545C2A8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6ED76F0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59CC3DE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0B6FD49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60" w:type="dxa"/>
            <w:gridSpan w:val="4"/>
            <w:tcBorders>
              <w:top w:val="single" w:sz="6" w:space="0" w:color="auto"/>
              <w:left w:val="single" w:sz="6" w:space="0" w:color="auto"/>
              <w:bottom w:val="single" w:sz="6" w:space="0" w:color="auto"/>
              <w:right w:val="single" w:sz="4" w:space="0" w:color="auto"/>
            </w:tcBorders>
            <w:shd w:val="clear" w:color="auto" w:fill="FFFFFF"/>
          </w:tcPr>
          <w:p w14:paraId="5C3C2AA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476" w:type="dxa"/>
            <w:tcBorders>
              <w:top w:val="single" w:sz="6" w:space="0" w:color="auto"/>
              <w:left w:val="single" w:sz="4" w:space="0" w:color="auto"/>
              <w:bottom w:val="single" w:sz="6" w:space="0" w:color="auto"/>
              <w:right w:val="single" w:sz="6" w:space="0" w:color="auto"/>
            </w:tcBorders>
            <w:shd w:val="clear" w:color="auto" w:fill="FFFFFF"/>
          </w:tcPr>
          <w:p w14:paraId="0B3D3B8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4721BBB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7BA1CF1F" w14:textId="77777777" w:rsidTr="0082611C">
        <w:trPr>
          <w:trHeight w:val="989"/>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280B1BD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4D38C63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«Занимательный английский!</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161969D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Волкова Е.С.</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67FE8E4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2BA65CC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2842A76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201CAAC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06CF788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604F47F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FF0000"/>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5C8839F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FF0000"/>
                <w:lang w:eastAsia="en-US" w:bidi="ar-SA"/>
              </w:rPr>
            </w:pPr>
          </w:p>
        </w:tc>
        <w:tc>
          <w:tcPr>
            <w:tcW w:w="660" w:type="dxa"/>
            <w:gridSpan w:val="4"/>
            <w:tcBorders>
              <w:top w:val="single" w:sz="6" w:space="0" w:color="auto"/>
              <w:left w:val="single" w:sz="6" w:space="0" w:color="auto"/>
              <w:bottom w:val="single" w:sz="6" w:space="0" w:color="auto"/>
              <w:right w:val="single" w:sz="4" w:space="0" w:color="auto"/>
            </w:tcBorders>
            <w:shd w:val="clear" w:color="auto" w:fill="FFFFFF"/>
          </w:tcPr>
          <w:p w14:paraId="7124F99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FF0000"/>
                <w:lang w:eastAsia="en-US" w:bidi="ar-SA"/>
              </w:rPr>
            </w:pPr>
          </w:p>
        </w:tc>
        <w:tc>
          <w:tcPr>
            <w:tcW w:w="476" w:type="dxa"/>
            <w:tcBorders>
              <w:top w:val="single" w:sz="6" w:space="0" w:color="auto"/>
              <w:left w:val="single" w:sz="4" w:space="0" w:color="auto"/>
              <w:bottom w:val="single" w:sz="6" w:space="0" w:color="auto"/>
              <w:right w:val="single" w:sz="6" w:space="0" w:color="auto"/>
            </w:tcBorders>
            <w:shd w:val="clear" w:color="auto" w:fill="FFFFFF"/>
          </w:tcPr>
          <w:p w14:paraId="32882AE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2CE22B3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12906793" w14:textId="77777777" w:rsidTr="0082611C">
        <w:trPr>
          <w:trHeight w:val="979"/>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0993E42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09A48AC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«Земля - наш дом»</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086DC42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w:t>
            </w:r>
          </w:p>
          <w:p w14:paraId="7609B77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начальных</w:t>
            </w:r>
          </w:p>
          <w:p w14:paraId="6DCF769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классов</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4B065BF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33</w:t>
            </w: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4E0236F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4602A83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6EFB6E8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3ECC7EF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462EE97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10BEAAF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60" w:type="dxa"/>
            <w:gridSpan w:val="4"/>
            <w:tcBorders>
              <w:top w:val="single" w:sz="6" w:space="0" w:color="auto"/>
              <w:left w:val="single" w:sz="6" w:space="0" w:color="auto"/>
              <w:bottom w:val="single" w:sz="6" w:space="0" w:color="auto"/>
              <w:right w:val="single" w:sz="4" w:space="0" w:color="auto"/>
            </w:tcBorders>
            <w:shd w:val="clear" w:color="auto" w:fill="FFFFFF"/>
          </w:tcPr>
          <w:p w14:paraId="7DB14C1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476" w:type="dxa"/>
            <w:tcBorders>
              <w:top w:val="single" w:sz="6" w:space="0" w:color="auto"/>
              <w:left w:val="single" w:sz="4" w:space="0" w:color="auto"/>
              <w:bottom w:val="single" w:sz="6" w:space="0" w:color="auto"/>
              <w:right w:val="single" w:sz="6" w:space="0" w:color="auto"/>
            </w:tcBorders>
            <w:shd w:val="clear" w:color="auto" w:fill="FFFFFF"/>
          </w:tcPr>
          <w:p w14:paraId="15C145C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329ED64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4A6833F6" w14:textId="77777777" w:rsidTr="0082611C">
        <w:trPr>
          <w:trHeight w:val="1097"/>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48E221D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4.</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2638C16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«Учебные</w:t>
            </w:r>
          </w:p>
          <w:p w14:paraId="6A60117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творческие</w:t>
            </w:r>
          </w:p>
          <w:p w14:paraId="0289D60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проекты»</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7CE5547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w:t>
            </w:r>
          </w:p>
          <w:p w14:paraId="04E6255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начальных</w:t>
            </w:r>
          </w:p>
          <w:p w14:paraId="0C3419F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классов</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45D4962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33</w:t>
            </w: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07925C2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14E6C85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749FBE7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2F59C7E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22577EA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11A399C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60" w:type="dxa"/>
            <w:gridSpan w:val="4"/>
            <w:tcBorders>
              <w:top w:val="single" w:sz="6" w:space="0" w:color="auto"/>
              <w:left w:val="single" w:sz="6" w:space="0" w:color="auto"/>
              <w:bottom w:val="single" w:sz="6" w:space="0" w:color="auto"/>
              <w:right w:val="single" w:sz="4" w:space="0" w:color="auto"/>
            </w:tcBorders>
            <w:shd w:val="clear" w:color="auto" w:fill="FFFFFF"/>
          </w:tcPr>
          <w:p w14:paraId="4C5016F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476" w:type="dxa"/>
            <w:tcBorders>
              <w:top w:val="single" w:sz="6" w:space="0" w:color="auto"/>
              <w:left w:val="single" w:sz="4" w:space="0" w:color="auto"/>
              <w:bottom w:val="single" w:sz="6" w:space="0" w:color="auto"/>
              <w:right w:val="single" w:sz="6" w:space="0" w:color="auto"/>
            </w:tcBorders>
            <w:shd w:val="clear" w:color="auto" w:fill="FFFFFF"/>
          </w:tcPr>
          <w:p w14:paraId="378E55E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6A834E8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r>
      <w:tr w:rsidR="0082611C" w:rsidRPr="0082611C" w14:paraId="17B9201B" w14:textId="77777777" w:rsidTr="0082611C">
        <w:trPr>
          <w:trHeight w:val="1344"/>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1A9E309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5.</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41BA2077" w14:textId="77777777" w:rsidR="0082611C" w:rsidRPr="0082611C" w:rsidRDefault="0082611C" w:rsidP="0082611C">
            <w:pPr>
              <w:keepNext/>
              <w:keepLines/>
              <w:widowControl/>
              <w:spacing w:before="480" w:line="276" w:lineRule="auto"/>
              <w:outlineLvl w:val="0"/>
              <w:rPr>
                <w:rFonts w:ascii="Times New Roman" w:eastAsia="Times New Roman" w:hAnsi="Times New Roman" w:cs="Times New Roman"/>
                <w:bCs/>
                <w:color w:val="2F5496" w:themeColor="accent1" w:themeShade="BF"/>
                <w:lang w:eastAsia="en-US" w:bidi="ar-SA"/>
              </w:rPr>
            </w:pPr>
            <w:r w:rsidRPr="0082611C">
              <w:rPr>
                <w:rFonts w:ascii="Times New Roman" w:eastAsiaTheme="majorEastAsia" w:hAnsi="Times New Roman" w:cs="Times New Roman"/>
                <w:bCs/>
                <w:lang w:eastAsia="en-US" w:bidi="ar-SA"/>
              </w:rPr>
              <w:t>«Математическая шкатулка»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1C7C3D64"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proofErr w:type="spellStart"/>
            <w:r w:rsidRPr="0082611C">
              <w:rPr>
                <w:rFonts w:ascii="Times New Roman" w:eastAsia="Times New Roman" w:hAnsi="Times New Roman" w:cs="Times New Roman"/>
                <w:lang w:eastAsia="en-US" w:bidi="ar-SA"/>
              </w:rPr>
              <w:t>ЛимачкоЗ.И</w:t>
            </w:r>
            <w:proofErr w:type="spellEnd"/>
            <w:r w:rsidRPr="0082611C">
              <w:rPr>
                <w:rFonts w:ascii="Times New Roman" w:eastAsia="Times New Roman" w:hAnsi="Times New Roman" w:cs="Times New Roman"/>
                <w:lang w:eastAsia="en-US" w:bidi="ar-SA"/>
              </w:rPr>
              <w:t>.</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654BD5B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29534DD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7BDCE71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649A8F4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1878B2D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69711C6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335C37E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60" w:type="dxa"/>
            <w:gridSpan w:val="4"/>
            <w:tcBorders>
              <w:top w:val="single" w:sz="6" w:space="0" w:color="auto"/>
              <w:left w:val="single" w:sz="6" w:space="0" w:color="auto"/>
              <w:bottom w:val="single" w:sz="6" w:space="0" w:color="auto"/>
              <w:right w:val="single" w:sz="4" w:space="0" w:color="auto"/>
            </w:tcBorders>
            <w:shd w:val="clear" w:color="auto" w:fill="FFFFFF"/>
          </w:tcPr>
          <w:p w14:paraId="73DA26A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476" w:type="dxa"/>
            <w:tcBorders>
              <w:top w:val="single" w:sz="6" w:space="0" w:color="auto"/>
              <w:left w:val="single" w:sz="4" w:space="0" w:color="auto"/>
              <w:bottom w:val="single" w:sz="6" w:space="0" w:color="auto"/>
              <w:right w:val="single" w:sz="6" w:space="0" w:color="auto"/>
            </w:tcBorders>
            <w:shd w:val="clear" w:color="auto" w:fill="FFFFFF"/>
          </w:tcPr>
          <w:p w14:paraId="1309F7A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006E04C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767600E1" w14:textId="77777777" w:rsidTr="0082611C">
        <w:trPr>
          <w:trHeight w:val="1344"/>
        </w:trPr>
        <w:tc>
          <w:tcPr>
            <w:tcW w:w="592" w:type="dxa"/>
            <w:gridSpan w:val="2"/>
            <w:tcBorders>
              <w:top w:val="single" w:sz="6" w:space="0" w:color="auto"/>
              <w:left w:val="single" w:sz="6" w:space="0" w:color="auto"/>
              <w:bottom w:val="single" w:sz="6" w:space="0" w:color="auto"/>
              <w:right w:val="single" w:sz="6" w:space="0" w:color="auto"/>
            </w:tcBorders>
            <w:shd w:val="clear" w:color="auto" w:fill="FFFFFF"/>
          </w:tcPr>
          <w:p w14:paraId="341163E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6.</w:t>
            </w:r>
          </w:p>
        </w:tc>
        <w:tc>
          <w:tcPr>
            <w:tcW w:w="2352" w:type="dxa"/>
            <w:gridSpan w:val="4"/>
            <w:tcBorders>
              <w:top w:val="single" w:sz="6" w:space="0" w:color="auto"/>
              <w:left w:val="single" w:sz="6" w:space="0" w:color="auto"/>
              <w:bottom w:val="single" w:sz="6" w:space="0" w:color="auto"/>
              <w:right w:val="single" w:sz="6" w:space="0" w:color="auto"/>
            </w:tcBorders>
            <w:shd w:val="clear" w:color="auto" w:fill="FFFFFF"/>
          </w:tcPr>
          <w:p w14:paraId="1A3388AD" w14:textId="77777777" w:rsidR="0082611C" w:rsidRPr="0082611C" w:rsidRDefault="0082611C" w:rsidP="0082611C">
            <w:pPr>
              <w:keepNext/>
              <w:keepLines/>
              <w:widowControl/>
              <w:spacing w:before="480" w:line="276" w:lineRule="auto"/>
              <w:outlineLvl w:val="0"/>
              <w:rPr>
                <w:rFonts w:ascii="Times New Roman" w:eastAsiaTheme="majorEastAsia" w:hAnsi="Times New Roman" w:cs="Times New Roman"/>
                <w:bCs/>
                <w:lang w:eastAsia="en-US" w:bidi="ar-SA"/>
              </w:rPr>
            </w:pPr>
            <w:r w:rsidRPr="0082611C">
              <w:rPr>
                <w:rFonts w:ascii="Times New Roman" w:eastAsiaTheme="majorEastAsia" w:hAnsi="Times New Roman" w:cs="Times New Roman"/>
                <w:bCs/>
                <w:lang w:eastAsia="en-US" w:bidi="ar-SA"/>
              </w:rPr>
              <w:t>«Эрудит»</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460F238F"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Золотых Т.В.</w:t>
            </w:r>
          </w:p>
        </w:tc>
        <w:tc>
          <w:tcPr>
            <w:tcW w:w="586" w:type="dxa"/>
            <w:gridSpan w:val="3"/>
            <w:tcBorders>
              <w:top w:val="single" w:sz="6" w:space="0" w:color="auto"/>
              <w:left w:val="single" w:sz="6" w:space="0" w:color="auto"/>
              <w:bottom w:val="single" w:sz="6" w:space="0" w:color="auto"/>
              <w:right w:val="single" w:sz="6" w:space="0" w:color="auto"/>
            </w:tcBorders>
            <w:shd w:val="clear" w:color="auto" w:fill="FFFFFF"/>
          </w:tcPr>
          <w:p w14:paraId="4DD40AD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5AAFB84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14:paraId="223CAEF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0D12192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14:paraId="0A5B763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71D3B4C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61CC614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60" w:type="dxa"/>
            <w:gridSpan w:val="4"/>
            <w:tcBorders>
              <w:top w:val="single" w:sz="6" w:space="0" w:color="auto"/>
              <w:left w:val="single" w:sz="6" w:space="0" w:color="auto"/>
              <w:bottom w:val="single" w:sz="6" w:space="0" w:color="auto"/>
              <w:right w:val="single" w:sz="4" w:space="0" w:color="auto"/>
            </w:tcBorders>
            <w:shd w:val="clear" w:color="auto" w:fill="FFFFFF"/>
          </w:tcPr>
          <w:p w14:paraId="78BDF42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34</w:t>
            </w:r>
          </w:p>
        </w:tc>
        <w:tc>
          <w:tcPr>
            <w:tcW w:w="476" w:type="dxa"/>
            <w:tcBorders>
              <w:top w:val="single" w:sz="6" w:space="0" w:color="auto"/>
              <w:left w:val="single" w:sz="4" w:space="0" w:color="auto"/>
              <w:bottom w:val="single" w:sz="6" w:space="0" w:color="auto"/>
              <w:right w:val="single" w:sz="6" w:space="0" w:color="auto"/>
            </w:tcBorders>
            <w:shd w:val="clear" w:color="auto" w:fill="FFFFFF"/>
          </w:tcPr>
          <w:p w14:paraId="2A4B8D6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2F7D56C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4CB9CF39" w14:textId="77777777" w:rsidTr="0082611C">
        <w:trPr>
          <w:trHeight w:val="1978"/>
        </w:trPr>
        <w:tc>
          <w:tcPr>
            <w:tcW w:w="640" w:type="dxa"/>
            <w:gridSpan w:val="3"/>
            <w:tcBorders>
              <w:top w:val="single" w:sz="6" w:space="0" w:color="auto"/>
              <w:left w:val="single" w:sz="6" w:space="0" w:color="auto"/>
              <w:bottom w:val="single" w:sz="6" w:space="0" w:color="auto"/>
              <w:right w:val="single" w:sz="6" w:space="0" w:color="auto"/>
            </w:tcBorders>
            <w:shd w:val="clear" w:color="auto" w:fill="FFFFFF"/>
          </w:tcPr>
          <w:p w14:paraId="457F3764" w14:textId="57AB87DD" w:rsidR="0082611C" w:rsidRPr="0082611C" w:rsidRDefault="00C11CC3"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bCs/>
                <w:lang w:eastAsia="en-US" w:bidi="ar-SA"/>
              </w:rPr>
              <w:t>7</w:t>
            </w:r>
            <w:r w:rsidR="0082611C" w:rsidRPr="0082611C">
              <w:rPr>
                <w:rFonts w:ascii="Times New Roman" w:eastAsiaTheme="minorHAnsi" w:hAnsi="Times New Roman" w:cs="Times New Roman"/>
                <w:bCs/>
                <w:lang w:eastAsia="en-US" w:bidi="ar-SA"/>
              </w:rPr>
              <w:t>.</w:t>
            </w:r>
          </w:p>
        </w:tc>
        <w:tc>
          <w:tcPr>
            <w:tcW w:w="2294" w:type="dxa"/>
            <w:gridSpan w:val="2"/>
            <w:tcBorders>
              <w:top w:val="single" w:sz="6" w:space="0" w:color="auto"/>
              <w:left w:val="single" w:sz="6" w:space="0" w:color="auto"/>
              <w:bottom w:val="single" w:sz="6" w:space="0" w:color="auto"/>
              <w:right w:val="single" w:sz="6" w:space="0" w:color="auto"/>
            </w:tcBorders>
            <w:shd w:val="clear" w:color="auto" w:fill="FFFFFF"/>
          </w:tcPr>
          <w:p w14:paraId="3C7CDB3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 рамках</w:t>
            </w:r>
          </w:p>
          <w:p w14:paraId="1CF25EF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сетевого</w:t>
            </w:r>
          </w:p>
          <w:p w14:paraId="1931F3F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взаимодействия</w:t>
            </w:r>
          </w:p>
          <w:p w14:paraId="2C69E49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участие в</w:t>
            </w:r>
          </w:p>
          <w:p w14:paraId="75741B3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конкурсах,</w:t>
            </w:r>
          </w:p>
          <w:p w14:paraId="0246334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олимпиадах)</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14:paraId="5A29FA2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 предметники</w:t>
            </w:r>
          </w:p>
        </w:tc>
        <w:tc>
          <w:tcPr>
            <w:tcW w:w="595" w:type="dxa"/>
            <w:gridSpan w:val="4"/>
            <w:tcBorders>
              <w:top w:val="single" w:sz="6" w:space="0" w:color="auto"/>
              <w:left w:val="single" w:sz="6" w:space="0" w:color="auto"/>
              <w:bottom w:val="single" w:sz="6" w:space="0" w:color="auto"/>
              <w:right w:val="single" w:sz="6" w:space="0" w:color="auto"/>
            </w:tcBorders>
            <w:shd w:val="clear" w:color="auto" w:fill="FFFFFF"/>
          </w:tcPr>
          <w:p w14:paraId="176E1EA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4"/>
            <w:tcBorders>
              <w:top w:val="single" w:sz="6" w:space="0" w:color="auto"/>
              <w:left w:val="single" w:sz="6" w:space="0" w:color="auto"/>
              <w:bottom w:val="single" w:sz="6" w:space="0" w:color="auto"/>
              <w:right w:val="single" w:sz="6" w:space="0" w:color="auto"/>
            </w:tcBorders>
            <w:shd w:val="clear" w:color="auto" w:fill="FFFFFF"/>
          </w:tcPr>
          <w:p w14:paraId="7699F86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tcPr>
          <w:p w14:paraId="0BDA7EA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14:paraId="583A79C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39" w:type="dxa"/>
            <w:gridSpan w:val="3"/>
            <w:tcBorders>
              <w:top w:val="single" w:sz="6" w:space="0" w:color="auto"/>
              <w:left w:val="single" w:sz="6" w:space="0" w:color="auto"/>
              <w:bottom w:val="single" w:sz="6" w:space="0" w:color="auto"/>
              <w:right w:val="single" w:sz="6" w:space="0" w:color="auto"/>
            </w:tcBorders>
            <w:shd w:val="clear" w:color="auto" w:fill="FFFFFF"/>
          </w:tcPr>
          <w:p w14:paraId="565FAE3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3"/>
            <w:tcBorders>
              <w:top w:val="single" w:sz="6" w:space="0" w:color="auto"/>
              <w:left w:val="single" w:sz="6" w:space="0" w:color="auto"/>
              <w:bottom w:val="single" w:sz="6" w:space="0" w:color="auto"/>
              <w:right w:val="single" w:sz="6" w:space="0" w:color="auto"/>
            </w:tcBorders>
            <w:shd w:val="clear" w:color="auto" w:fill="FFFFFF"/>
          </w:tcPr>
          <w:p w14:paraId="2FAAB69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32C87F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60" w:type="dxa"/>
            <w:gridSpan w:val="4"/>
            <w:tcBorders>
              <w:top w:val="single" w:sz="6" w:space="0" w:color="auto"/>
              <w:left w:val="single" w:sz="6" w:space="0" w:color="auto"/>
              <w:bottom w:val="single" w:sz="6" w:space="0" w:color="auto"/>
              <w:right w:val="single" w:sz="4" w:space="0" w:color="auto"/>
            </w:tcBorders>
            <w:shd w:val="clear" w:color="auto" w:fill="FFFFFF"/>
          </w:tcPr>
          <w:p w14:paraId="1E67F96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476" w:type="dxa"/>
            <w:tcBorders>
              <w:top w:val="single" w:sz="6" w:space="0" w:color="auto"/>
              <w:left w:val="single" w:sz="4" w:space="0" w:color="auto"/>
              <w:bottom w:val="single" w:sz="6" w:space="0" w:color="auto"/>
              <w:right w:val="single" w:sz="6" w:space="0" w:color="auto"/>
            </w:tcBorders>
            <w:shd w:val="clear" w:color="auto" w:fill="FFFFFF"/>
          </w:tcPr>
          <w:p w14:paraId="15D7978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0ADC9E8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bl>
    <w:p w14:paraId="4534AB66"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b/>
          <w:bCs/>
          <w:lang w:eastAsia="en-US" w:bidi="ar-SA"/>
        </w:rPr>
      </w:pPr>
      <w:r w:rsidRPr="0082611C">
        <w:rPr>
          <w:rFonts w:ascii="Times New Roman" w:eastAsiaTheme="minorHAnsi" w:hAnsi="Times New Roman" w:cs="Times New Roman"/>
          <w:b/>
          <w:bCs/>
          <w:lang w:eastAsia="en-US" w:bidi="ar-SA"/>
        </w:rPr>
        <w:t xml:space="preserve">3.2. </w:t>
      </w:r>
      <w:r w:rsidRPr="0082611C">
        <w:rPr>
          <w:rFonts w:ascii="Times New Roman" w:eastAsia="Times New Roman" w:hAnsi="Times New Roman" w:cs="Times New Roman"/>
          <w:b/>
          <w:bCs/>
          <w:lang w:eastAsia="en-US" w:bidi="ar-SA"/>
        </w:rPr>
        <w:t xml:space="preserve">Недельный системный план внеурочной деятельности для учащихся </w:t>
      </w:r>
    </w:p>
    <w:p w14:paraId="10A03C5A" w14:textId="4FAF9B25"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b/>
          <w:bCs/>
          <w:lang w:eastAsia="en-US" w:bidi="ar-SA"/>
        </w:rPr>
        <w:t>1-</w:t>
      </w:r>
      <w:r w:rsidR="00C11CC3">
        <w:rPr>
          <w:rFonts w:ascii="Times New Roman" w:eastAsia="Times New Roman" w:hAnsi="Times New Roman" w:cs="Times New Roman"/>
          <w:b/>
          <w:bCs/>
          <w:lang w:eastAsia="en-US" w:bidi="ar-SA"/>
        </w:rPr>
        <w:t>4</w:t>
      </w:r>
      <w:r w:rsidRPr="0082611C">
        <w:rPr>
          <w:rFonts w:ascii="Times New Roman" w:eastAsia="Times New Roman" w:hAnsi="Times New Roman" w:cs="Times New Roman"/>
          <w:b/>
          <w:bCs/>
          <w:lang w:eastAsia="en-US" w:bidi="ar-SA"/>
        </w:rPr>
        <w:t xml:space="preserve"> классов:</w:t>
      </w:r>
    </w:p>
    <w:tbl>
      <w:tblPr>
        <w:tblW w:w="10773" w:type="dxa"/>
        <w:tblInd w:w="40" w:type="dxa"/>
        <w:tblLayout w:type="fixed"/>
        <w:tblCellMar>
          <w:left w:w="40" w:type="dxa"/>
          <w:right w:w="40" w:type="dxa"/>
        </w:tblCellMar>
        <w:tblLook w:val="0000" w:firstRow="0" w:lastRow="0" w:firstColumn="0" w:lastColumn="0" w:noHBand="0" w:noVBand="0"/>
      </w:tblPr>
      <w:tblGrid>
        <w:gridCol w:w="561"/>
        <w:gridCol w:w="47"/>
        <w:gridCol w:w="2256"/>
        <w:gridCol w:w="67"/>
        <w:gridCol w:w="1968"/>
        <w:gridCol w:w="19"/>
        <w:gridCol w:w="566"/>
        <w:gridCol w:w="20"/>
        <w:gridCol w:w="537"/>
        <w:gridCol w:w="20"/>
        <w:gridCol w:w="557"/>
        <w:gridCol w:w="566"/>
        <w:gridCol w:w="10"/>
        <w:gridCol w:w="701"/>
        <w:gridCol w:w="28"/>
        <w:gridCol w:w="548"/>
        <w:gridCol w:w="18"/>
        <w:gridCol w:w="566"/>
        <w:gridCol w:w="11"/>
        <w:gridCol w:w="578"/>
        <w:gridCol w:w="10"/>
        <w:gridCol w:w="49"/>
        <w:gridCol w:w="503"/>
        <w:gridCol w:w="567"/>
      </w:tblGrid>
      <w:tr w:rsidR="0082611C" w:rsidRPr="0082611C" w14:paraId="1096D559" w14:textId="77777777" w:rsidTr="0082611C">
        <w:trPr>
          <w:trHeight w:val="538"/>
        </w:trPr>
        <w:tc>
          <w:tcPr>
            <w:tcW w:w="561" w:type="dxa"/>
            <w:tcBorders>
              <w:top w:val="single" w:sz="6" w:space="0" w:color="auto"/>
              <w:left w:val="single" w:sz="6" w:space="0" w:color="auto"/>
              <w:bottom w:val="nil"/>
              <w:right w:val="single" w:sz="6" w:space="0" w:color="auto"/>
            </w:tcBorders>
            <w:shd w:val="clear" w:color="auto" w:fill="FFFFFF"/>
          </w:tcPr>
          <w:p w14:paraId="6E38096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b/>
                <w:bCs/>
                <w:lang w:eastAsia="en-US" w:bidi="ar-SA"/>
              </w:rPr>
              <w:t>№</w:t>
            </w:r>
          </w:p>
        </w:tc>
        <w:tc>
          <w:tcPr>
            <w:tcW w:w="2303" w:type="dxa"/>
            <w:gridSpan w:val="2"/>
            <w:tcBorders>
              <w:top w:val="single" w:sz="6" w:space="0" w:color="auto"/>
              <w:left w:val="single" w:sz="6" w:space="0" w:color="auto"/>
              <w:bottom w:val="nil"/>
              <w:right w:val="single" w:sz="6" w:space="0" w:color="auto"/>
            </w:tcBorders>
            <w:shd w:val="clear" w:color="auto" w:fill="FFFFFF"/>
          </w:tcPr>
          <w:p w14:paraId="76CEBEC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Направление</w:t>
            </w:r>
          </w:p>
          <w:p w14:paraId="74793E2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Название</w:t>
            </w:r>
          </w:p>
          <w:p w14:paraId="6A51DC4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занятия</w:t>
            </w:r>
          </w:p>
        </w:tc>
        <w:tc>
          <w:tcPr>
            <w:tcW w:w="2054" w:type="dxa"/>
            <w:gridSpan w:val="3"/>
            <w:tcBorders>
              <w:top w:val="single" w:sz="6" w:space="0" w:color="auto"/>
              <w:left w:val="single" w:sz="6" w:space="0" w:color="auto"/>
              <w:bottom w:val="nil"/>
              <w:right w:val="single" w:sz="6" w:space="0" w:color="auto"/>
            </w:tcBorders>
            <w:shd w:val="clear" w:color="auto" w:fill="FFFFFF"/>
          </w:tcPr>
          <w:p w14:paraId="617D14C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Руководитель</w:t>
            </w:r>
          </w:p>
        </w:tc>
        <w:tc>
          <w:tcPr>
            <w:tcW w:w="5855" w:type="dxa"/>
            <w:gridSpan w:val="18"/>
            <w:tcBorders>
              <w:top w:val="single" w:sz="6" w:space="0" w:color="auto"/>
              <w:left w:val="single" w:sz="6" w:space="0" w:color="auto"/>
              <w:bottom w:val="single" w:sz="6" w:space="0" w:color="auto"/>
              <w:right w:val="single" w:sz="6" w:space="0" w:color="auto"/>
            </w:tcBorders>
            <w:shd w:val="clear" w:color="auto" w:fill="FFFFFF"/>
          </w:tcPr>
          <w:p w14:paraId="16929625"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Количество часов на неделю</w:t>
            </w:r>
          </w:p>
        </w:tc>
      </w:tr>
      <w:tr w:rsidR="0082611C" w:rsidRPr="0082611C" w14:paraId="4D76C1BA" w14:textId="77777777" w:rsidTr="0082611C">
        <w:trPr>
          <w:trHeight w:val="662"/>
        </w:trPr>
        <w:tc>
          <w:tcPr>
            <w:tcW w:w="561" w:type="dxa"/>
            <w:tcBorders>
              <w:top w:val="nil"/>
              <w:left w:val="single" w:sz="6" w:space="0" w:color="auto"/>
              <w:bottom w:val="single" w:sz="6" w:space="0" w:color="auto"/>
              <w:right w:val="single" w:sz="6" w:space="0" w:color="auto"/>
            </w:tcBorders>
            <w:shd w:val="clear" w:color="auto" w:fill="FFFFFF"/>
          </w:tcPr>
          <w:p w14:paraId="05836AE3"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p w14:paraId="1DA838BF"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2303" w:type="dxa"/>
            <w:gridSpan w:val="2"/>
            <w:tcBorders>
              <w:top w:val="nil"/>
              <w:left w:val="single" w:sz="6" w:space="0" w:color="auto"/>
              <w:bottom w:val="single" w:sz="6" w:space="0" w:color="auto"/>
              <w:right w:val="single" w:sz="6" w:space="0" w:color="auto"/>
            </w:tcBorders>
            <w:shd w:val="clear" w:color="auto" w:fill="FFFFFF"/>
          </w:tcPr>
          <w:p w14:paraId="5995A64A"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p w14:paraId="5D1959D8"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2054" w:type="dxa"/>
            <w:gridSpan w:val="3"/>
            <w:tcBorders>
              <w:top w:val="nil"/>
              <w:left w:val="single" w:sz="6" w:space="0" w:color="auto"/>
              <w:bottom w:val="single" w:sz="6" w:space="0" w:color="auto"/>
              <w:right w:val="single" w:sz="6" w:space="0" w:color="auto"/>
            </w:tcBorders>
            <w:shd w:val="clear" w:color="auto" w:fill="FFFFFF"/>
          </w:tcPr>
          <w:p w14:paraId="3098A210"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p w14:paraId="6A8E1D8C"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910669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353D7E4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13237E6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53B5303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4</w:t>
            </w: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6907EFB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5</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7085419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6</w:t>
            </w: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14:paraId="4331F11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7</w:t>
            </w:r>
          </w:p>
        </w:tc>
        <w:tc>
          <w:tcPr>
            <w:tcW w:w="588" w:type="dxa"/>
            <w:gridSpan w:val="2"/>
            <w:tcBorders>
              <w:top w:val="single" w:sz="6" w:space="0" w:color="auto"/>
              <w:left w:val="single" w:sz="6" w:space="0" w:color="auto"/>
              <w:bottom w:val="single" w:sz="6" w:space="0" w:color="auto"/>
              <w:right w:val="single" w:sz="4" w:space="0" w:color="auto"/>
            </w:tcBorders>
            <w:shd w:val="clear" w:color="auto" w:fill="FFFFFF"/>
          </w:tcPr>
          <w:p w14:paraId="6DFB7BF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8</w:t>
            </w:r>
          </w:p>
        </w:tc>
        <w:tc>
          <w:tcPr>
            <w:tcW w:w="552" w:type="dxa"/>
            <w:gridSpan w:val="2"/>
            <w:tcBorders>
              <w:top w:val="single" w:sz="6" w:space="0" w:color="auto"/>
              <w:left w:val="single" w:sz="4" w:space="0" w:color="auto"/>
              <w:bottom w:val="single" w:sz="6" w:space="0" w:color="auto"/>
              <w:right w:val="single" w:sz="6" w:space="0" w:color="auto"/>
            </w:tcBorders>
            <w:shd w:val="clear" w:color="auto" w:fill="FFFFFF"/>
          </w:tcPr>
          <w:p w14:paraId="63CE8BF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9</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05DB69C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11</w:t>
            </w:r>
          </w:p>
        </w:tc>
      </w:tr>
      <w:tr w:rsidR="0082611C" w:rsidRPr="0082611C" w14:paraId="024C097E" w14:textId="77777777" w:rsidTr="0082611C">
        <w:trPr>
          <w:trHeight w:val="346"/>
        </w:trPr>
        <w:tc>
          <w:tcPr>
            <w:tcW w:w="10773" w:type="dxa"/>
            <w:gridSpan w:val="24"/>
            <w:tcBorders>
              <w:top w:val="single" w:sz="6" w:space="0" w:color="auto"/>
              <w:left w:val="single" w:sz="6" w:space="0" w:color="auto"/>
              <w:bottom w:val="single" w:sz="6" w:space="0" w:color="auto"/>
              <w:right w:val="single" w:sz="6" w:space="0" w:color="auto"/>
            </w:tcBorders>
            <w:shd w:val="clear" w:color="auto" w:fill="FFFFFF"/>
          </w:tcPr>
          <w:p w14:paraId="5FF2D7C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b/>
                <w:bCs/>
                <w:lang w:eastAsia="en-US" w:bidi="ar-SA"/>
              </w:rPr>
            </w:pPr>
            <w:r w:rsidRPr="0082611C">
              <w:rPr>
                <w:rFonts w:ascii="Times New Roman" w:eastAsiaTheme="minorHAnsi" w:hAnsi="Times New Roman" w:cs="Times New Roman"/>
                <w:b/>
                <w:bCs/>
                <w:lang w:eastAsia="en-US" w:bidi="ar-SA"/>
              </w:rPr>
              <w:t xml:space="preserve">1. </w:t>
            </w:r>
            <w:r w:rsidRPr="0082611C">
              <w:rPr>
                <w:rFonts w:ascii="Times New Roman" w:eastAsia="Times New Roman" w:hAnsi="Times New Roman" w:cs="Times New Roman"/>
                <w:b/>
                <w:bCs/>
                <w:lang w:eastAsia="en-US" w:bidi="ar-SA"/>
              </w:rPr>
              <w:t>Духовно-нравственное направление</w:t>
            </w:r>
          </w:p>
        </w:tc>
      </w:tr>
      <w:tr w:rsidR="0082611C" w:rsidRPr="0082611C" w14:paraId="7E77CC94" w14:textId="77777777" w:rsidTr="0082611C">
        <w:trPr>
          <w:trHeight w:val="326"/>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3A14DC5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b/>
                <w:bCs/>
                <w:lang w:eastAsia="en-US" w:bidi="ar-SA"/>
              </w:rPr>
              <w:t>1.</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4D56174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«Патриот»</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7AC8D51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Волкова Е.С.</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5A2BCD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4F32C7C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6A2761C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03DE0CF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78A54AF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783A6FC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14:paraId="74DFE59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8" w:type="dxa"/>
            <w:tcBorders>
              <w:top w:val="single" w:sz="6" w:space="0" w:color="auto"/>
              <w:left w:val="single" w:sz="6" w:space="0" w:color="auto"/>
              <w:bottom w:val="single" w:sz="6" w:space="0" w:color="auto"/>
              <w:right w:val="single" w:sz="4" w:space="0" w:color="auto"/>
            </w:tcBorders>
            <w:shd w:val="clear" w:color="auto" w:fill="FFFFFF"/>
          </w:tcPr>
          <w:p w14:paraId="4C787F4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2" w:type="dxa"/>
            <w:gridSpan w:val="3"/>
            <w:tcBorders>
              <w:top w:val="single" w:sz="6" w:space="0" w:color="auto"/>
              <w:left w:val="single" w:sz="4" w:space="0" w:color="auto"/>
              <w:bottom w:val="single" w:sz="6" w:space="0" w:color="auto"/>
              <w:right w:val="single" w:sz="6" w:space="0" w:color="auto"/>
            </w:tcBorders>
            <w:shd w:val="clear" w:color="auto" w:fill="FFFFFF"/>
          </w:tcPr>
          <w:p w14:paraId="45B8303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461DC0B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r>
      <w:tr w:rsidR="0082611C" w:rsidRPr="0082611C" w14:paraId="5967C9B1" w14:textId="77777777" w:rsidTr="0082611C">
        <w:trPr>
          <w:trHeight w:val="326"/>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54F0334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b/>
                <w:bCs/>
                <w:lang w:eastAsia="en-US" w:bidi="ar-SA"/>
              </w:rPr>
              <w:t>2.</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1DEB87F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«Милосердие»</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6FCB63B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Золотых Т.В.</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8BD800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48E4917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03AC3ED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01F2BC8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58386B4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0777640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14:paraId="0A4508A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8" w:type="dxa"/>
            <w:tcBorders>
              <w:top w:val="single" w:sz="6" w:space="0" w:color="auto"/>
              <w:left w:val="single" w:sz="6" w:space="0" w:color="auto"/>
              <w:bottom w:val="single" w:sz="6" w:space="0" w:color="auto"/>
              <w:right w:val="single" w:sz="4" w:space="0" w:color="auto"/>
            </w:tcBorders>
            <w:shd w:val="clear" w:color="auto" w:fill="FFFFFF"/>
          </w:tcPr>
          <w:p w14:paraId="1568E92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2" w:type="dxa"/>
            <w:gridSpan w:val="3"/>
            <w:tcBorders>
              <w:top w:val="single" w:sz="6" w:space="0" w:color="auto"/>
              <w:left w:val="single" w:sz="4" w:space="0" w:color="auto"/>
              <w:bottom w:val="single" w:sz="6" w:space="0" w:color="auto"/>
              <w:right w:val="single" w:sz="6" w:space="0" w:color="auto"/>
            </w:tcBorders>
            <w:shd w:val="clear" w:color="auto" w:fill="FFFFFF"/>
          </w:tcPr>
          <w:p w14:paraId="74C5166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47F9E8E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r>
      <w:tr w:rsidR="0082611C" w:rsidRPr="0082611C" w14:paraId="3FD63B05" w14:textId="77777777" w:rsidTr="0082611C">
        <w:trPr>
          <w:trHeight w:val="970"/>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7DB16FD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b/>
                <w:bCs/>
                <w:lang w:eastAsia="en-US" w:bidi="ar-SA"/>
              </w:rPr>
              <w:t>3.</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1B1CF54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«Я -гражданин России»</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40F9B09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w:t>
            </w:r>
          </w:p>
          <w:p w14:paraId="45F8022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начальных</w:t>
            </w:r>
          </w:p>
          <w:p w14:paraId="567814B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классов</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7C0B72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173F563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73DB704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446EDD4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6C2CFC3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14D5702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14:paraId="5B3C407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8" w:type="dxa"/>
            <w:tcBorders>
              <w:top w:val="single" w:sz="6" w:space="0" w:color="auto"/>
              <w:left w:val="single" w:sz="6" w:space="0" w:color="auto"/>
              <w:bottom w:val="single" w:sz="6" w:space="0" w:color="auto"/>
              <w:right w:val="single" w:sz="4" w:space="0" w:color="auto"/>
            </w:tcBorders>
            <w:shd w:val="clear" w:color="auto" w:fill="FFFFFF"/>
          </w:tcPr>
          <w:p w14:paraId="3180F25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2" w:type="dxa"/>
            <w:gridSpan w:val="3"/>
            <w:tcBorders>
              <w:top w:val="single" w:sz="6" w:space="0" w:color="auto"/>
              <w:left w:val="single" w:sz="4" w:space="0" w:color="auto"/>
              <w:bottom w:val="single" w:sz="6" w:space="0" w:color="auto"/>
              <w:right w:val="single" w:sz="6" w:space="0" w:color="auto"/>
            </w:tcBorders>
            <w:shd w:val="clear" w:color="auto" w:fill="FFFFFF"/>
          </w:tcPr>
          <w:p w14:paraId="3ADDAB6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65065AC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4EBB5C58" w14:textId="77777777" w:rsidTr="0082611C">
        <w:trPr>
          <w:trHeight w:val="979"/>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18A312C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b/>
                <w:bCs/>
                <w:lang w:eastAsia="en-US" w:bidi="ar-SA"/>
              </w:rPr>
              <w:t>4.</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4313F53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Модуль</w:t>
            </w:r>
          </w:p>
          <w:p w14:paraId="6FB4380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«Я-</w:t>
            </w:r>
          </w:p>
          <w:p w14:paraId="6FD5F24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гражданин»</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7DBB8AB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EC680D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4049FF5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71D585C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2779B64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03518D7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6AABF9D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14:paraId="629DC75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8" w:type="dxa"/>
            <w:tcBorders>
              <w:top w:val="single" w:sz="6" w:space="0" w:color="auto"/>
              <w:left w:val="single" w:sz="6" w:space="0" w:color="auto"/>
              <w:bottom w:val="single" w:sz="6" w:space="0" w:color="auto"/>
              <w:right w:val="single" w:sz="4" w:space="0" w:color="auto"/>
            </w:tcBorders>
            <w:shd w:val="clear" w:color="auto" w:fill="FFFFFF"/>
          </w:tcPr>
          <w:p w14:paraId="59F5319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62" w:type="dxa"/>
            <w:gridSpan w:val="3"/>
            <w:tcBorders>
              <w:top w:val="single" w:sz="6" w:space="0" w:color="auto"/>
              <w:left w:val="single" w:sz="4" w:space="0" w:color="auto"/>
              <w:bottom w:val="single" w:sz="6" w:space="0" w:color="auto"/>
              <w:right w:val="single" w:sz="6" w:space="0" w:color="auto"/>
            </w:tcBorders>
            <w:shd w:val="clear" w:color="auto" w:fill="FFFFFF"/>
          </w:tcPr>
          <w:p w14:paraId="2E7C57A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733B8DC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r>
      <w:tr w:rsidR="0082611C" w:rsidRPr="0082611C" w14:paraId="17BC665C" w14:textId="77777777" w:rsidTr="0082611C">
        <w:trPr>
          <w:trHeight w:val="326"/>
        </w:trPr>
        <w:tc>
          <w:tcPr>
            <w:tcW w:w="10773" w:type="dxa"/>
            <w:gridSpan w:val="24"/>
            <w:tcBorders>
              <w:top w:val="single" w:sz="6" w:space="0" w:color="auto"/>
              <w:left w:val="single" w:sz="6" w:space="0" w:color="auto"/>
              <w:bottom w:val="single" w:sz="6" w:space="0" w:color="auto"/>
              <w:right w:val="single" w:sz="6" w:space="0" w:color="auto"/>
            </w:tcBorders>
            <w:shd w:val="clear" w:color="auto" w:fill="FFFFFF"/>
          </w:tcPr>
          <w:p w14:paraId="04D26D6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b/>
                <w:bCs/>
                <w:lang w:eastAsia="en-US" w:bidi="ar-SA"/>
              </w:rPr>
              <w:t xml:space="preserve">2. </w:t>
            </w:r>
            <w:r w:rsidRPr="0082611C">
              <w:rPr>
                <w:rFonts w:ascii="Times New Roman" w:eastAsia="Times New Roman" w:hAnsi="Times New Roman" w:cs="Times New Roman"/>
                <w:b/>
                <w:bCs/>
                <w:lang w:eastAsia="en-US" w:bidi="ar-SA"/>
              </w:rPr>
              <w:t>Спортивно-оздоровительное направление</w:t>
            </w:r>
          </w:p>
        </w:tc>
      </w:tr>
      <w:tr w:rsidR="0082611C" w:rsidRPr="0082611C" w14:paraId="56B0FB28" w14:textId="77777777" w:rsidTr="0082611C">
        <w:trPr>
          <w:trHeight w:val="979"/>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31AF8BA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b/>
                <w:bCs/>
                <w:lang w:eastAsia="en-US" w:bidi="ar-SA"/>
              </w:rPr>
              <w:lastRenderedPageBreak/>
              <w:t>1.</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368D29E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«Здоровей-ка»</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608E8C5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w:t>
            </w:r>
          </w:p>
          <w:p w14:paraId="57ABC41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начальных</w:t>
            </w:r>
          </w:p>
          <w:p w14:paraId="738FA82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классов</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93310F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671FFA4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50D04D8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623A290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6C45B3B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490D0F3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14:paraId="150E45D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8" w:type="dxa"/>
            <w:tcBorders>
              <w:top w:val="single" w:sz="6" w:space="0" w:color="auto"/>
              <w:left w:val="single" w:sz="6" w:space="0" w:color="auto"/>
              <w:bottom w:val="single" w:sz="6" w:space="0" w:color="auto"/>
              <w:right w:val="single" w:sz="4" w:space="0" w:color="auto"/>
            </w:tcBorders>
            <w:shd w:val="clear" w:color="auto" w:fill="FFFFFF"/>
          </w:tcPr>
          <w:p w14:paraId="5F9A292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2" w:type="dxa"/>
            <w:gridSpan w:val="3"/>
            <w:tcBorders>
              <w:top w:val="single" w:sz="6" w:space="0" w:color="auto"/>
              <w:left w:val="single" w:sz="4" w:space="0" w:color="auto"/>
              <w:bottom w:val="single" w:sz="6" w:space="0" w:color="auto"/>
              <w:right w:val="single" w:sz="6" w:space="0" w:color="auto"/>
            </w:tcBorders>
            <w:shd w:val="clear" w:color="auto" w:fill="FFFFFF"/>
          </w:tcPr>
          <w:p w14:paraId="382A04D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3F08FBC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6C562D51" w14:textId="77777777" w:rsidTr="0082611C">
        <w:trPr>
          <w:trHeight w:val="336"/>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5EA007E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b/>
                <w:bCs/>
                <w:lang w:eastAsia="en-US" w:bidi="ar-SA"/>
              </w:rPr>
              <w:t>2.</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3C5BB84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«Туристический»</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25B95EB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Захарова М.В.</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372C9E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75B76FD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194A604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555D31A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7347B38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20BF41A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14:paraId="64463DA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8" w:type="dxa"/>
            <w:tcBorders>
              <w:top w:val="single" w:sz="6" w:space="0" w:color="auto"/>
              <w:left w:val="single" w:sz="6" w:space="0" w:color="auto"/>
              <w:bottom w:val="single" w:sz="6" w:space="0" w:color="auto"/>
              <w:right w:val="single" w:sz="4" w:space="0" w:color="auto"/>
            </w:tcBorders>
            <w:shd w:val="clear" w:color="auto" w:fill="FFFFFF"/>
          </w:tcPr>
          <w:p w14:paraId="75B8A41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2" w:type="dxa"/>
            <w:gridSpan w:val="3"/>
            <w:tcBorders>
              <w:top w:val="single" w:sz="6" w:space="0" w:color="auto"/>
              <w:left w:val="single" w:sz="4" w:space="0" w:color="auto"/>
              <w:bottom w:val="single" w:sz="6" w:space="0" w:color="auto"/>
              <w:right w:val="single" w:sz="6" w:space="0" w:color="auto"/>
            </w:tcBorders>
            <w:shd w:val="clear" w:color="auto" w:fill="FFFFFF"/>
          </w:tcPr>
          <w:p w14:paraId="477BA71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6DC6527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754C13F2" w14:textId="77777777" w:rsidTr="0082611C">
        <w:trPr>
          <w:trHeight w:val="653"/>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41155BF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b/>
                <w:bCs/>
                <w:lang w:eastAsia="en-US" w:bidi="ar-SA"/>
              </w:rPr>
              <w:t>3.</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6B75B69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ШСК «Старт»</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DEBCBD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roofErr w:type="spellStart"/>
            <w:r w:rsidRPr="0082611C">
              <w:rPr>
                <w:rFonts w:ascii="Times New Roman" w:eastAsia="Times New Roman" w:hAnsi="Times New Roman" w:cs="Times New Roman"/>
                <w:color w:val="auto"/>
                <w:lang w:eastAsia="en-US" w:bidi="ar-SA"/>
              </w:rPr>
              <w:t>Тартычная</w:t>
            </w:r>
            <w:proofErr w:type="spellEnd"/>
            <w:r w:rsidRPr="0082611C">
              <w:rPr>
                <w:rFonts w:ascii="Times New Roman" w:eastAsia="Times New Roman" w:hAnsi="Times New Roman" w:cs="Times New Roman"/>
                <w:color w:val="auto"/>
                <w:lang w:eastAsia="en-US" w:bidi="ar-SA"/>
              </w:rPr>
              <w:t xml:space="preserve"> Н.А.</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9F7446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1E07183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11384A2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378163A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79D9D5C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34EC70F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14:paraId="6DB69CD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8" w:type="dxa"/>
            <w:tcBorders>
              <w:top w:val="single" w:sz="6" w:space="0" w:color="auto"/>
              <w:left w:val="single" w:sz="6" w:space="0" w:color="auto"/>
              <w:bottom w:val="single" w:sz="6" w:space="0" w:color="auto"/>
              <w:right w:val="single" w:sz="4" w:space="0" w:color="auto"/>
            </w:tcBorders>
            <w:shd w:val="clear" w:color="auto" w:fill="FFFFFF"/>
          </w:tcPr>
          <w:p w14:paraId="11AC515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62" w:type="dxa"/>
            <w:gridSpan w:val="3"/>
            <w:tcBorders>
              <w:top w:val="single" w:sz="6" w:space="0" w:color="auto"/>
              <w:left w:val="single" w:sz="4" w:space="0" w:color="auto"/>
              <w:bottom w:val="single" w:sz="6" w:space="0" w:color="auto"/>
              <w:right w:val="single" w:sz="6" w:space="0" w:color="auto"/>
            </w:tcBorders>
            <w:shd w:val="clear" w:color="auto" w:fill="FFFFFF"/>
          </w:tcPr>
          <w:p w14:paraId="1AB8E05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4183B88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r>
      <w:tr w:rsidR="0082611C" w:rsidRPr="0082611C" w14:paraId="15EB0314" w14:textId="77777777" w:rsidTr="0082611C">
        <w:trPr>
          <w:trHeight w:val="1594"/>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02A62E7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3C5249C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b/>
                <w:bCs/>
                <w:lang w:eastAsia="en-US" w:bidi="ar-SA"/>
              </w:rPr>
              <w:t>Модуль</w:t>
            </w:r>
          </w:p>
          <w:p w14:paraId="3BE42A8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«Здоровое поколение»</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3B3FB35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Учитель</w:t>
            </w:r>
          </w:p>
          <w:p w14:paraId="15CEE81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физической</w:t>
            </w:r>
          </w:p>
          <w:p w14:paraId="3DAAA70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культуры,</w:t>
            </w:r>
          </w:p>
          <w:p w14:paraId="56D5936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w:t>
            </w:r>
          </w:p>
          <w:p w14:paraId="5A83A4B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751D37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692A932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215B78D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4D3687E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40084F3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14:paraId="19D3772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95" w:type="dxa"/>
            <w:gridSpan w:val="3"/>
            <w:tcBorders>
              <w:top w:val="single" w:sz="6" w:space="0" w:color="auto"/>
              <w:left w:val="single" w:sz="6" w:space="0" w:color="auto"/>
              <w:bottom w:val="single" w:sz="6" w:space="0" w:color="auto"/>
              <w:right w:val="single" w:sz="6" w:space="0" w:color="auto"/>
            </w:tcBorders>
            <w:shd w:val="clear" w:color="auto" w:fill="FFFFFF"/>
          </w:tcPr>
          <w:p w14:paraId="608DDC6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78" w:type="dxa"/>
            <w:tcBorders>
              <w:top w:val="single" w:sz="6" w:space="0" w:color="auto"/>
              <w:left w:val="single" w:sz="6" w:space="0" w:color="auto"/>
              <w:bottom w:val="single" w:sz="6" w:space="0" w:color="auto"/>
              <w:right w:val="single" w:sz="4" w:space="0" w:color="auto"/>
            </w:tcBorders>
            <w:shd w:val="clear" w:color="auto" w:fill="FFFFFF"/>
          </w:tcPr>
          <w:p w14:paraId="3D4DCDE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62" w:type="dxa"/>
            <w:gridSpan w:val="3"/>
            <w:tcBorders>
              <w:top w:val="single" w:sz="6" w:space="0" w:color="auto"/>
              <w:left w:val="single" w:sz="4" w:space="0" w:color="auto"/>
              <w:bottom w:val="single" w:sz="6" w:space="0" w:color="auto"/>
              <w:right w:val="single" w:sz="6" w:space="0" w:color="auto"/>
            </w:tcBorders>
            <w:shd w:val="clear" w:color="auto" w:fill="FFFFFF"/>
          </w:tcPr>
          <w:p w14:paraId="6CE04F3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7" w:type="dxa"/>
            <w:tcBorders>
              <w:top w:val="single" w:sz="6" w:space="0" w:color="auto"/>
              <w:left w:val="single" w:sz="4" w:space="0" w:color="auto"/>
              <w:bottom w:val="single" w:sz="6" w:space="0" w:color="auto"/>
              <w:right w:val="single" w:sz="6" w:space="0" w:color="auto"/>
            </w:tcBorders>
            <w:shd w:val="clear" w:color="auto" w:fill="FFFFFF"/>
          </w:tcPr>
          <w:p w14:paraId="744BAAF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r>
      <w:tr w:rsidR="0082611C" w:rsidRPr="0082611C" w14:paraId="3810CF2E" w14:textId="77777777" w:rsidTr="0082611C">
        <w:trPr>
          <w:trHeight w:val="346"/>
        </w:trPr>
        <w:tc>
          <w:tcPr>
            <w:tcW w:w="10773" w:type="dxa"/>
            <w:gridSpan w:val="24"/>
            <w:tcBorders>
              <w:top w:val="single" w:sz="6" w:space="0" w:color="auto"/>
              <w:left w:val="single" w:sz="6" w:space="0" w:color="auto"/>
              <w:bottom w:val="single" w:sz="6" w:space="0" w:color="auto"/>
              <w:right w:val="single" w:sz="6" w:space="0" w:color="auto"/>
            </w:tcBorders>
            <w:shd w:val="clear" w:color="auto" w:fill="FFFFFF"/>
          </w:tcPr>
          <w:p w14:paraId="73E1CA0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b/>
                <w:bCs/>
                <w:lang w:eastAsia="en-US" w:bidi="ar-SA"/>
              </w:rPr>
              <w:t xml:space="preserve">3. </w:t>
            </w:r>
            <w:r w:rsidRPr="0082611C">
              <w:rPr>
                <w:rFonts w:ascii="Times New Roman" w:eastAsia="Times New Roman" w:hAnsi="Times New Roman" w:cs="Times New Roman"/>
                <w:b/>
                <w:bCs/>
                <w:lang w:eastAsia="en-US" w:bidi="ar-SA"/>
              </w:rPr>
              <w:t>Общекультурное  направление</w:t>
            </w:r>
          </w:p>
        </w:tc>
      </w:tr>
      <w:tr w:rsidR="0082611C" w:rsidRPr="0082611C" w14:paraId="0EF7FC89" w14:textId="77777777" w:rsidTr="0082611C">
        <w:trPr>
          <w:trHeight w:val="739"/>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77E8E0C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3C039CD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«Сувенир»</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71A5A63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Кушнарева Е.Г.</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AE6ADA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7EA19F1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1960F5B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nil"/>
              <w:right w:val="single" w:sz="6" w:space="0" w:color="auto"/>
            </w:tcBorders>
            <w:shd w:val="clear" w:color="auto" w:fill="FFFFFF"/>
          </w:tcPr>
          <w:p w14:paraId="37BF6EE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701" w:type="dxa"/>
            <w:tcBorders>
              <w:top w:val="single" w:sz="6" w:space="0" w:color="auto"/>
              <w:left w:val="single" w:sz="6" w:space="0" w:color="auto"/>
              <w:bottom w:val="nil"/>
              <w:right w:val="single" w:sz="6" w:space="0" w:color="auto"/>
            </w:tcBorders>
            <w:shd w:val="clear" w:color="auto" w:fill="FFFFFF"/>
          </w:tcPr>
          <w:p w14:paraId="460DA22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nil"/>
              <w:right w:val="single" w:sz="6" w:space="0" w:color="auto"/>
            </w:tcBorders>
            <w:shd w:val="clear" w:color="auto" w:fill="FFFFFF"/>
          </w:tcPr>
          <w:p w14:paraId="14137C8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95" w:type="dxa"/>
            <w:gridSpan w:val="3"/>
            <w:tcBorders>
              <w:top w:val="single" w:sz="6" w:space="0" w:color="auto"/>
              <w:left w:val="single" w:sz="6" w:space="0" w:color="auto"/>
              <w:bottom w:val="nil"/>
              <w:right w:val="single" w:sz="6" w:space="0" w:color="auto"/>
            </w:tcBorders>
            <w:shd w:val="clear" w:color="auto" w:fill="FFFFFF"/>
          </w:tcPr>
          <w:p w14:paraId="4A9D1B4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78" w:type="dxa"/>
            <w:tcBorders>
              <w:top w:val="single" w:sz="6" w:space="0" w:color="auto"/>
              <w:left w:val="single" w:sz="6" w:space="0" w:color="auto"/>
              <w:bottom w:val="nil"/>
              <w:right w:val="single" w:sz="4" w:space="0" w:color="auto"/>
            </w:tcBorders>
            <w:shd w:val="clear" w:color="auto" w:fill="FFFFFF"/>
          </w:tcPr>
          <w:p w14:paraId="082BB97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2" w:type="dxa"/>
            <w:gridSpan w:val="3"/>
            <w:tcBorders>
              <w:top w:val="single" w:sz="6" w:space="0" w:color="auto"/>
              <w:left w:val="single" w:sz="4" w:space="0" w:color="auto"/>
              <w:bottom w:val="nil"/>
              <w:right w:val="single" w:sz="6" w:space="0" w:color="auto"/>
            </w:tcBorders>
            <w:shd w:val="clear" w:color="auto" w:fill="FFFFFF"/>
          </w:tcPr>
          <w:p w14:paraId="1077328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nil"/>
              <w:right w:val="single" w:sz="6" w:space="0" w:color="auto"/>
            </w:tcBorders>
            <w:shd w:val="clear" w:color="auto" w:fill="FFFFFF"/>
          </w:tcPr>
          <w:p w14:paraId="47D9F0C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66C98223" w14:textId="77777777" w:rsidTr="0082611C">
        <w:trPr>
          <w:trHeight w:val="739"/>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5A9FC43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2.</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3E3892BB"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color w:val="auto"/>
                <w:lang w:eastAsia="en-US" w:bidi="ar-SA"/>
              </w:rPr>
            </w:pPr>
            <w:r w:rsidRPr="0082611C">
              <w:rPr>
                <w:rFonts w:ascii="Times New Roman" w:eastAsia="Times New Roman" w:hAnsi="Times New Roman" w:cs="Times New Roman"/>
                <w:color w:val="auto"/>
                <w:lang w:eastAsia="en-US" w:bidi="ar-SA"/>
              </w:rPr>
              <w:t>«Ладушки»</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1B61F4B7"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color w:val="auto"/>
                <w:lang w:eastAsia="en-US" w:bidi="ar-SA"/>
              </w:rPr>
            </w:pPr>
            <w:proofErr w:type="spellStart"/>
            <w:r w:rsidRPr="0082611C">
              <w:rPr>
                <w:rFonts w:ascii="Times New Roman" w:eastAsia="Times New Roman" w:hAnsi="Times New Roman" w:cs="Times New Roman"/>
                <w:color w:val="auto"/>
                <w:lang w:eastAsia="en-US" w:bidi="ar-SA"/>
              </w:rPr>
              <w:t>Снытко</w:t>
            </w:r>
            <w:proofErr w:type="spellEnd"/>
            <w:r w:rsidRPr="0082611C">
              <w:rPr>
                <w:rFonts w:ascii="Times New Roman" w:eastAsia="Times New Roman" w:hAnsi="Times New Roman" w:cs="Times New Roman"/>
                <w:color w:val="auto"/>
                <w:lang w:eastAsia="en-US" w:bidi="ar-SA"/>
              </w:rPr>
              <w:t xml:space="preserve"> Т.В.</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7F5CFB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4C2EAB5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35713A1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76" w:type="dxa"/>
            <w:gridSpan w:val="2"/>
            <w:tcBorders>
              <w:top w:val="single" w:sz="6" w:space="0" w:color="auto"/>
              <w:left w:val="single" w:sz="6" w:space="0" w:color="auto"/>
              <w:bottom w:val="nil"/>
              <w:right w:val="single" w:sz="6" w:space="0" w:color="auto"/>
            </w:tcBorders>
            <w:shd w:val="clear" w:color="auto" w:fill="FFFFFF"/>
          </w:tcPr>
          <w:p w14:paraId="53CDA73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01" w:type="dxa"/>
            <w:tcBorders>
              <w:top w:val="single" w:sz="6" w:space="0" w:color="auto"/>
              <w:left w:val="single" w:sz="6" w:space="0" w:color="auto"/>
              <w:bottom w:val="nil"/>
              <w:right w:val="single" w:sz="6" w:space="0" w:color="auto"/>
            </w:tcBorders>
            <w:shd w:val="clear" w:color="auto" w:fill="FFFFFF"/>
          </w:tcPr>
          <w:p w14:paraId="1394F1A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nil"/>
              <w:right w:val="single" w:sz="6" w:space="0" w:color="auto"/>
            </w:tcBorders>
            <w:shd w:val="clear" w:color="auto" w:fill="FFFFFF"/>
          </w:tcPr>
          <w:p w14:paraId="5407532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95" w:type="dxa"/>
            <w:gridSpan w:val="3"/>
            <w:tcBorders>
              <w:top w:val="single" w:sz="6" w:space="0" w:color="auto"/>
              <w:left w:val="single" w:sz="6" w:space="0" w:color="auto"/>
              <w:bottom w:val="nil"/>
              <w:right w:val="single" w:sz="6" w:space="0" w:color="auto"/>
            </w:tcBorders>
            <w:shd w:val="clear" w:color="auto" w:fill="FFFFFF"/>
          </w:tcPr>
          <w:p w14:paraId="380D136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78" w:type="dxa"/>
            <w:tcBorders>
              <w:top w:val="single" w:sz="6" w:space="0" w:color="auto"/>
              <w:left w:val="single" w:sz="6" w:space="0" w:color="auto"/>
              <w:bottom w:val="nil"/>
              <w:right w:val="single" w:sz="4" w:space="0" w:color="auto"/>
            </w:tcBorders>
            <w:shd w:val="clear" w:color="auto" w:fill="FFFFFF"/>
          </w:tcPr>
          <w:p w14:paraId="68AEE86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p w14:paraId="1917A7C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2" w:type="dxa"/>
            <w:gridSpan w:val="3"/>
            <w:tcBorders>
              <w:top w:val="single" w:sz="6" w:space="0" w:color="auto"/>
              <w:left w:val="single" w:sz="4" w:space="0" w:color="auto"/>
              <w:bottom w:val="nil"/>
              <w:right w:val="single" w:sz="6" w:space="0" w:color="auto"/>
            </w:tcBorders>
            <w:shd w:val="clear" w:color="auto" w:fill="FFFFFF"/>
          </w:tcPr>
          <w:p w14:paraId="3B8BE1F2"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p w14:paraId="0067CF4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nil"/>
              <w:right w:val="single" w:sz="6" w:space="0" w:color="auto"/>
            </w:tcBorders>
            <w:shd w:val="clear" w:color="auto" w:fill="FFFFFF"/>
          </w:tcPr>
          <w:p w14:paraId="29882393"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tc>
      </w:tr>
      <w:tr w:rsidR="0082611C" w:rsidRPr="0082611C" w14:paraId="1714F840" w14:textId="77777777" w:rsidTr="0082611C">
        <w:trPr>
          <w:trHeight w:val="739"/>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5B9268B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3.</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1AC8BCFB"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color w:val="auto"/>
                <w:lang w:eastAsia="en-US" w:bidi="ar-SA"/>
              </w:rPr>
            </w:pPr>
            <w:r w:rsidRPr="0082611C">
              <w:rPr>
                <w:rFonts w:ascii="Times New Roman" w:eastAsia="Times New Roman" w:hAnsi="Times New Roman" w:cs="Times New Roman"/>
                <w:color w:val="auto"/>
                <w:lang w:eastAsia="en-US" w:bidi="ar-SA"/>
              </w:rPr>
              <w:t>«Талисман»</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2206A401"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color w:val="auto"/>
                <w:lang w:eastAsia="en-US" w:bidi="ar-SA"/>
              </w:rPr>
            </w:pPr>
            <w:proofErr w:type="spellStart"/>
            <w:r w:rsidRPr="0082611C">
              <w:rPr>
                <w:rFonts w:ascii="Times New Roman" w:eastAsia="Times New Roman" w:hAnsi="Times New Roman" w:cs="Times New Roman"/>
                <w:color w:val="auto"/>
                <w:lang w:eastAsia="en-US" w:bidi="ar-SA"/>
              </w:rPr>
              <w:t>Снытко</w:t>
            </w:r>
            <w:proofErr w:type="spellEnd"/>
            <w:r w:rsidRPr="0082611C">
              <w:rPr>
                <w:rFonts w:ascii="Times New Roman" w:eastAsia="Times New Roman" w:hAnsi="Times New Roman" w:cs="Times New Roman"/>
                <w:color w:val="auto"/>
                <w:lang w:eastAsia="en-US" w:bidi="ar-SA"/>
              </w:rPr>
              <w:t xml:space="preserve"> Т.В.</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3CE846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54B9DBD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793406D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nil"/>
              <w:right w:val="single" w:sz="6" w:space="0" w:color="auto"/>
            </w:tcBorders>
            <w:shd w:val="clear" w:color="auto" w:fill="FFFFFF"/>
          </w:tcPr>
          <w:p w14:paraId="5BF785B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701" w:type="dxa"/>
            <w:tcBorders>
              <w:top w:val="single" w:sz="6" w:space="0" w:color="auto"/>
              <w:left w:val="single" w:sz="6" w:space="0" w:color="auto"/>
              <w:bottom w:val="nil"/>
              <w:right w:val="single" w:sz="6" w:space="0" w:color="auto"/>
            </w:tcBorders>
            <w:shd w:val="clear" w:color="auto" w:fill="FFFFFF"/>
          </w:tcPr>
          <w:p w14:paraId="41D1205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nil"/>
              <w:right w:val="single" w:sz="6" w:space="0" w:color="auto"/>
            </w:tcBorders>
            <w:shd w:val="clear" w:color="auto" w:fill="FFFFFF"/>
          </w:tcPr>
          <w:p w14:paraId="0ED243D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95" w:type="dxa"/>
            <w:gridSpan w:val="3"/>
            <w:tcBorders>
              <w:top w:val="single" w:sz="6" w:space="0" w:color="auto"/>
              <w:left w:val="single" w:sz="6" w:space="0" w:color="auto"/>
              <w:bottom w:val="nil"/>
              <w:right w:val="single" w:sz="6" w:space="0" w:color="auto"/>
            </w:tcBorders>
            <w:shd w:val="clear" w:color="auto" w:fill="FFFFFF"/>
          </w:tcPr>
          <w:p w14:paraId="33810BE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78" w:type="dxa"/>
            <w:tcBorders>
              <w:top w:val="single" w:sz="6" w:space="0" w:color="auto"/>
              <w:left w:val="single" w:sz="6" w:space="0" w:color="auto"/>
              <w:bottom w:val="nil"/>
              <w:right w:val="single" w:sz="4" w:space="0" w:color="auto"/>
            </w:tcBorders>
            <w:shd w:val="clear" w:color="auto" w:fill="FFFFFF"/>
          </w:tcPr>
          <w:p w14:paraId="78B1BE3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p w14:paraId="55DAE0A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2" w:type="dxa"/>
            <w:gridSpan w:val="3"/>
            <w:tcBorders>
              <w:top w:val="single" w:sz="6" w:space="0" w:color="auto"/>
              <w:left w:val="single" w:sz="4" w:space="0" w:color="auto"/>
              <w:bottom w:val="nil"/>
              <w:right w:val="single" w:sz="6" w:space="0" w:color="auto"/>
            </w:tcBorders>
            <w:shd w:val="clear" w:color="auto" w:fill="FFFFFF"/>
          </w:tcPr>
          <w:p w14:paraId="48EA3C91"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p w14:paraId="5D2259D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nil"/>
              <w:right w:val="single" w:sz="6" w:space="0" w:color="auto"/>
            </w:tcBorders>
            <w:shd w:val="clear" w:color="auto" w:fill="FFFFFF"/>
          </w:tcPr>
          <w:p w14:paraId="09DDA523"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tc>
      </w:tr>
      <w:tr w:rsidR="0082611C" w:rsidRPr="0082611C" w14:paraId="571085E1" w14:textId="77777777" w:rsidTr="0082611C">
        <w:trPr>
          <w:trHeight w:val="739"/>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1A845C2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4.</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62CF569F"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color w:val="auto"/>
                <w:lang w:eastAsia="en-US" w:bidi="ar-SA"/>
              </w:rPr>
            </w:pPr>
            <w:r w:rsidRPr="0082611C">
              <w:rPr>
                <w:rFonts w:ascii="Times New Roman" w:eastAsia="Times New Roman" w:hAnsi="Times New Roman" w:cs="Times New Roman"/>
                <w:color w:val="auto"/>
                <w:lang w:eastAsia="en-US" w:bidi="ar-SA"/>
              </w:rPr>
              <w:t>ЮИД</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473AFC89"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color w:val="auto"/>
                <w:lang w:eastAsia="en-US" w:bidi="ar-SA"/>
              </w:rPr>
            </w:pPr>
            <w:proofErr w:type="spellStart"/>
            <w:r w:rsidRPr="0082611C">
              <w:rPr>
                <w:rFonts w:ascii="Times New Roman" w:eastAsia="Times New Roman" w:hAnsi="Times New Roman" w:cs="Times New Roman"/>
                <w:color w:val="auto"/>
                <w:lang w:eastAsia="en-US" w:bidi="ar-SA"/>
              </w:rPr>
              <w:t>Корчуганова</w:t>
            </w:r>
            <w:proofErr w:type="spellEnd"/>
            <w:r w:rsidRPr="0082611C">
              <w:rPr>
                <w:rFonts w:ascii="Times New Roman" w:eastAsia="Times New Roman" w:hAnsi="Times New Roman" w:cs="Times New Roman"/>
                <w:color w:val="auto"/>
                <w:lang w:eastAsia="en-US" w:bidi="ar-SA"/>
              </w:rPr>
              <w:t xml:space="preserve"> А.Н. </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CF6E76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6717B61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13B0F37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nil"/>
              <w:right w:val="single" w:sz="6" w:space="0" w:color="auto"/>
            </w:tcBorders>
            <w:shd w:val="clear" w:color="auto" w:fill="FFFFFF"/>
          </w:tcPr>
          <w:p w14:paraId="0677BED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01" w:type="dxa"/>
            <w:tcBorders>
              <w:top w:val="single" w:sz="6" w:space="0" w:color="auto"/>
              <w:left w:val="single" w:sz="6" w:space="0" w:color="auto"/>
              <w:bottom w:val="nil"/>
              <w:right w:val="single" w:sz="6" w:space="0" w:color="auto"/>
            </w:tcBorders>
            <w:shd w:val="clear" w:color="auto" w:fill="FFFFFF"/>
          </w:tcPr>
          <w:p w14:paraId="3AE03B6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nil"/>
              <w:right w:val="single" w:sz="6" w:space="0" w:color="auto"/>
            </w:tcBorders>
            <w:shd w:val="clear" w:color="auto" w:fill="FFFFFF"/>
          </w:tcPr>
          <w:p w14:paraId="4754CD3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95" w:type="dxa"/>
            <w:gridSpan w:val="3"/>
            <w:tcBorders>
              <w:top w:val="single" w:sz="6" w:space="0" w:color="auto"/>
              <w:left w:val="single" w:sz="6" w:space="0" w:color="auto"/>
              <w:bottom w:val="nil"/>
              <w:right w:val="single" w:sz="6" w:space="0" w:color="auto"/>
            </w:tcBorders>
            <w:shd w:val="clear" w:color="auto" w:fill="FFFFFF"/>
          </w:tcPr>
          <w:p w14:paraId="1B50AFA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8" w:type="dxa"/>
            <w:tcBorders>
              <w:top w:val="single" w:sz="6" w:space="0" w:color="auto"/>
              <w:left w:val="single" w:sz="6" w:space="0" w:color="auto"/>
              <w:bottom w:val="nil"/>
              <w:right w:val="single" w:sz="4" w:space="0" w:color="auto"/>
            </w:tcBorders>
            <w:shd w:val="clear" w:color="auto" w:fill="FFFFFF"/>
          </w:tcPr>
          <w:p w14:paraId="016FBE9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p w14:paraId="36EF525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2" w:type="dxa"/>
            <w:gridSpan w:val="3"/>
            <w:tcBorders>
              <w:top w:val="single" w:sz="6" w:space="0" w:color="auto"/>
              <w:left w:val="single" w:sz="4" w:space="0" w:color="auto"/>
              <w:bottom w:val="nil"/>
              <w:right w:val="single" w:sz="6" w:space="0" w:color="auto"/>
            </w:tcBorders>
            <w:shd w:val="clear" w:color="auto" w:fill="FFFFFF"/>
          </w:tcPr>
          <w:p w14:paraId="1635AE65"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p w14:paraId="247003C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nil"/>
              <w:right w:val="single" w:sz="6" w:space="0" w:color="auto"/>
            </w:tcBorders>
            <w:shd w:val="clear" w:color="auto" w:fill="FFFFFF"/>
          </w:tcPr>
          <w:p w14:paraId="784DADC6"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r>
      <w:tr w:rsidR="0082611C" w:rsidRPr="0082611C" w14:paraId="65DFC10F" w14:textId="77777777" w:rsidTr="0082611C">
        <w:trPr>
          <w:trHeight w:val="739"/>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2FECF9C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5.</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31383159"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Эко-клуб «Земляне»</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53C9F12F"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proofErr w:type="spellStart"/>
            <w:r w:rsidRPr="0082611C">
              <w:rPr>
                <w:rFonts w:ascii="Times New Roman" w:eastAsia="Times New Roman" w:hAnsi="Times New Roman" w:cs="Times New Roman"/>
                <w:lang w:eastAsia="en-US" w:bidi="ar-SA"/>
              </w:rPr>
              <w:t>Лимачко</w:t>
            </w:r>
            <w:proofErr w:type="spellEnd"/>
            <w:r w:rsidRPr="0082611C">
              <w:rPr>
                <w:rFonts w:ascii="Times New Roman" w:eastAsia="Times New Roman" w:hAnsi="Times New Roman" w:cs="Times New Roman"/>
                <w:lang w:eastAsia="en-US" w:bidi="ar-SA"/>
              </w:rPr>
              <w:t xml:space="preserve"> З.И.</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536675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1327A1E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727B6D0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76" w:type="dxa"/>
            <w:gridSpan w:val="2"/>
            <w:tcBorders>
              <w:top w:val="single" w:sz="6" w:space="0" w:color="auto"/>
              <w:left w:val="single" w:sz="6" w:space="0" w:color="auto"/>
              <w:bottom w:val="nil"/>
              <w:right w:val="single" w:sz="6" w:space="0" w:color="auto"/>
            </w:tcBorders>
            <w:shd w:val="clear" w:color="auto" w:fill="FFFFFF"/>
          </w:tcPr>
          <w:p w14:paraId="0412189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701" w:type="dxa"/>
            <w:tcBorders>
              <w:top w:val="single" w:sz="6" w:space="0" w:color="auto"/>
              <w:left w:val="single" w:sz="6" w:space="0" w:color="auto"/>
              <w:bottom w:val="nil"/>
              <w:right w:val="single" w:sz="6" w:space="0" w:color="auto"/>
            </w:tcBorders>
            <w:shd w:val="clear" w:color="auto" w:fill="FFFFFF"/>
          </w:tcPr>
          <w:p w14:paraId="4545D5C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w:t>
            </w:r>
          </w:p>
        </w:tc>
        <w:tc>
          <w:tcPr>
            <w:tcW w:w="576" w:type="dxa"/>
            <w:gridSpan w:val="2"/>
            <w:tcBorders>
              <w:top w:val="single" w:sz="6" w:space="0" w:color="auto"/>
              <w:left w:val="single" w:sz="6" w:space="0" w:color="auto"/>
              <w:bottom w:val="nil"/>
              <w:right w:val="single" w:sz="6" w:space="0" w:color="auto"/>
            </w:tcBorders>
            <w:shd w:val="clear" w:color="auto" w:fill="FFFFFF"/>
          </w:tcPr>
          <w:p w14:paraId="232748B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95" w:type="dxa"/>
            <w:gridSpan w:val="3"/>
            <w:tcBorders>
              <w:top w:val="single" w:sz="6" w:space="0" w:color="auto"/>
              <w:left w:val="single" w:sz="6" w:space="0" w:color="auto"/>
              <w:bottom w:val="nil"/>
              <w:right w:val="single" w:sz="6" w:space="0" w:color="auto"/>
            </w:tcBorders>
            <w:shd w:val="clear" w:color="auto" w:fill="FFFFFF"/>
          </w:tcPr>
          <w:p w14:paraId="351CDC3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78" w:type="dxa"/>
            <w:tcBorders>
              <w:top w:val="single" w:sz="6" w:space="0" w:color="auto"/>
              <w:left w:val="single" w:sz="6" w:space="0" w:color="auto"/>
              <w:bottom w:val="nil"/>
              <w:right w:val="single" w:sz="4" w:space="0" w:color="auto"/>
            </w:tcBorders>
            <w:shd w:val="clear" w:color="auto" w:fill="FFFFFF"/>
          </w:tcPr>
          <w:p w14:paraId="2F38CDA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p w14:paraId="31361E7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2" w:type="dxa"/>
            <w:gridSpan w:val="3"/>
            <w:tcBorders>
              <w:top w:val="single" w:sz="6" w:space="0" w:color="auto"/>
              <w:left w:val="single" w:sz="4" w:space="0" w:color="auto"/>
              <w:bottom w:val="nil"/>
              <w:right w:val="single" w:sz="6" w:space="0" w:color="auto"/>
            </w:tcBorders>
            <w:shd w:val="clear" w:color="auto" w:fill="FFFFFF"/>
          </w:tcPr>
          <w:p w14:paraId="043B87D0"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p w14:paraId="7AD5DC1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nil"/>
              <w:right w:val="single" w:sz="6" w:space="0" w:color="auto"/>
            </w:tcBorders>
            <w:shd w:val="clear" w:color="auto" w:fill="FFFFFF"/>
          </w:tcPr>
          <w:p w14:paraId="7969AB5B"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tc>
      </w:tr>
      <w:tr w:rsidR="0082611C" w:rsidRPr="0082611C" w14:paraId="5512EEE4" w14:textId="77777777" w:rsidTr="0082611C">
        <w:trPr>
          <w:trHeight w:val="739"/>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53FE582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6.</w:t>
            </w: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5F88CC19"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«Очумелые ручки»</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1E0AC58F"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Учителя</w:t>
            </w:r>
          </w:p>
          <w:p w14:paraId="1E49B6B3"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начальных</w:t>
            </w:r>
          </w:p>
          <w:p w14:paraId="0CF2A9E7"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классов</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46CB13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68D7BB4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3738C8B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76" w:type="dxa"/>
            <w:gridSpan w:val="2"/>
            <w:tcBorders>
              <w:top w:val="single" w:sz="6" w:space="0" w:color="auto"/>
              <w:left w:val="single" w:sz="6" w:space="0" w:color="auto"/>
              <w:bottom w:val="nil"/>
              <w:right w:val="single" w:sz="6" w:space="0" w:color="auto"/>
            </w:tcBorders>
            <w:shd w:val="clear" w:color="auto" w:fill="FFFFFF"/>
          </w:tcPr>
          <w:p w14:paraId="1879159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w:t>
            </w:r>
          </w:p>
        </w:tc>
        <w:tc>
          <w:tcPr>
            <w:tcW w:w="701" w:type="dxa"/>
            <w:tcBorders>
              <w:top w:val="single" w:sz="6" w:space="0" w:color="auto"/>
              <w:left w:val="single" w:sz="6" w:space="0" w:color="auto"/>
              <w:bottom w:val="nil"/>
              <w:right w:val="single" w:sz="6" w:space="0" w:color="auto"/>
            </w:tcBorders>
            <w:shd w:val="clear" w:color="auto" w:fill="FFFFFF"/>
          </w:tcPr>
          <w:p w14:paraId="783DCDB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576" w:type="dxa"/>
            <w:gridSpan w:val="2"/>
            <w:tcBorders>
              <w:top w:val="single" w:sz="6" w:space="0" w:color="auto"/>
              <w:left w:val="single" w:sz="6" w:space="0" w:color="auto"/>
              <w:bottom w:val="nil"/>
              <w:right w:val="single" w:sz="6" w:space="0" w:color="auto"/>
            </w:tcBorders>
            <w:shd w:val="clear" w:color="auto" w:fill="FFFFFF"/>
          </w:tcPr>
          <w:p w14:paraId="7608F3F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95" w:type="dxa"/>
            <w:gridSpan w:val="3"/>
            <w:tcBorders>
              <w:top w:val="single" w:sz="6" w:space="0" w:color="auto"/>
              <w:left w:val="single" w:sz="6" w:space="0" w:color="auto"/>
              <w:bottom w:val="nil"/>
              <w:right w:val="single" w:sz="6" w:space="0" w:color="auto"/>
            </w:tcBorders>
            <w:shd w:val="clear" w:color="auto" w:fill="FFFFFF"/>
          </w:tcPr>
          <w:p w14:paraId="50841D8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37" w:type="dxa"/>
            <w:gridSpan w:val="3"/>
            <w:tcBorders>
              <w:top w:val="single" w:sz="6" w:space="0" w:color="auto"/>
              <w:left w:val="single" w:sz="6" w:space="0" w:color="auto"/>
              <w:bottom w:val="nil"/>
              <w:right w:val="single" w:sz="4" w:space="0" w:color="auto"/>
            </w:tcBorders>
            <w:shd w:val="clear" w:color="auto" w:fill="FFFFFF"/>
          </w:tcPr>
          <w:p w14:paraId="776D92F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p w14:paraId="41AB0BA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03" w:type="dxa"/>
            <w:tcBorders>
              <w:top w:val="single" w:sz="6" w:space="0" w:color="auto"/>
              <w:left w:val="single" w:sz="4" w:space="0" w:color="auto"/>
              <w:bottom w:val="nil"/>
              <w:right w:val="single" w:sz="6" w:space="0" w:color="auto"/>
            </w:tcBorders>
            <w:shd w:val="clear" w:color="auto" w:fill="FFFFFF"/>
          </w:tcPr>
          <w:p w14:paraId="59EAF948"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p w14:paraId="266A236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nil"/>
              <w:right w:val="single" w:sz="6" w:space="0" w:color="auto"/>
            </w:tcBorders>
            <w:shd w:val="clear" w:color="auto" w:fill="FFFFFF"/>
          </w:tcPr>
          <w:p w14:paraId="50DD4E55"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tc>
      </w:tr>
      <w:tr w:rsidR="0082611C" w:rsidRPr="0082611C" w14:paraId="03EFECC1" w14:textId="77777777" w:rsidTr="0082611C">
        <w:trPr>
          <w:trHeight w:val="739"/>
        </w:trPr>
        <w:tc>
          <w:tcPr>
            <w:tcW w:w="561" w:type="dxa"/>
            <w:tcBorders>
              <w:top w:val="single" w:sz="6" w:space="0" w:color="auto"/>
              <w:left w:val="single" w:sz="6" w:space="0" w:color="auto"/>
              <w:bottom w:val="single" w:sz="6" w:space="0" w:color="auto"/>
              <w:right w:val="single" w:sz="6" w:space="0" w:color="auto"/>
            </w:tcBorders>
            <w:shd w:val="clear" w:color="auto" w:fill="FFFFFF"/>
          </w:tcPr>
          <w:p w14:paraId="52637CC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2303" w:type="dxa"/>
            <w:gridSpan w:val="2"/>
            <w:tcBorders>
              <w:top w:val="single" w:sz="6" w:space="0" w:color="auto"/>
              <w:left w:val="single" w:sz="6" w:space="0" w:color="auto"/>
              <w:bottom w:val="single" w:sz="6" w:space="0" w:color="auto"/>
              <w:right w:val="single" w:sz="6" w:space="0" w:color="auto"/>
            </w:tcBorders>
            <w:shd w:val="clear" w:color="auto" w:fill="FFFFFF"/>
          </w:tcPr>
          <w:p w14:paraId="4DB6402C"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Модуль:</w:t>
            </w:r>
          </w:p>
          <w:p w14:paraId="63C8B112"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«Школьный</w:t>
            </w:r>
          </w:p>
          <w:p w14:paraId="253DFE9F"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календарь</w:t>
            </w:r>
          </w:p>
          <w:p w14:paraId="565DCFA2"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событий»</w:t>
            </w:r>
          </w:p>
        </w:tc>
        <w:tc>
          <w:tcPr>
            <w:tcW w:w="2054" w:type="dxa"/>
            <w:gridSpan w:val="3"/>
            <w:tcBorders>
              <w:top w:val="single" w:sz="6" w:space="0" w:color="auto"/>
              <w:left w:val="single" w:sz="6" w:space="0" w:color="auto"/>
              <w:bottom w:val="single" w:sz="6" w:space="0" w:color="auto"/>
              <w:right w:val="single" w:sz="6" w:space="0" w:color="auto"/>
            </w:tcBorders>
            <w:shd w:val="clear" w:color="auto" w:fill="FFFFFF"/>
          </w:tcPr>
          <w:p w14:paraId="67F36AB1"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 Ст. вожатая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050F74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3D2AEC4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77" w:type="dxa"/>
            <w:gridSpan w:val="2"/>
            <w:tcBorders>
              <w:top w:val="single" w:sz="6" w:space="0" w:color="auto"/>
              <w:left w:val="single" w:sz="6" w:space="0" w:color="auto"/>
              <w:bottom w:val="single" w:sz="6" w:space="0" w:color="auto"/>
              <w:right w:val="single" w:sz="6" w:space="0" w:color="auto"/>
            </w:tcBorders>
            <w:shd w:val="clear" w:color="auto" w:fill="FFFFFF"/>
          </w:tcPr>
          <w:p w14:paraId="32B7544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76" w:type="dxa"/>
            <w:gridSpan w:val="2"/>
            <w:tcBorders>
              <w:top w:val="single" w:sz="6" w:space="0" w:color="auto"/>
              <w:left w:val="single" w:sz="6" w:space="0" w:color="auto"/>
              <w:bottom w:val="nil"/>
              <w:right w:val="single" w:sz="6" w:space="0" w:color="auto"/>
            </w:tcBorders>
            <w:shd w:val="clear" w:color="auto" w:fill="FFFFFF"/>
          </w:tcPr>
          <w:p w14:paraId="3E2A2DD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w:t>
            </w:r>
          </w:p>
        </w:tc>
        <w:tc>
          <w:tcPr>
            <w:tcW w:w="701" w:type="dxa"/>
            <w:tcBorders>
              <w:top w:val="single" w:sz="6" w:space="0" w:color="auto"/>
              <w:left w:val="single" w:sz="6" w:space="0" w:color="auto"/>
              <w:bottom w:val="nil"/>
              <w:right w:val="single" w:sz="6" w:space="0" w:color="auto"/>
            </w:tcBorders>
            <w:shd w:val="clear" w:color="auto" w:fill="FFFFFF"/>
          </w:tcPr>
          <w:p w14:paraId="732E8F5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w:t>
            </w:r>
          </w:p>
        </w:tc>
        <w:tc>
          <w:tcPr>
            <w:tcW w:w="576" w:type="dxa"/>
            <w:gridSpan w:val="2"/>
            <w:tcBorders>
              <w:top w:val="single" w:sz="6" w:space="0" w:color="auto"/>
              <w:left w:val="single" w:sz="6" w:space="0" w:color="auto"/>
              <w:bottom w:val="nil"/>
              <w:right w:val="single" w:sz="6" w:space="0" w:color="auto"/>
            </w:tcBorders>
            <w:shd w:val="clear" w:color="auto" w:fill="FFFFFF"/>
          </w:tcPr>
          <w:p w14:paraId="5C3CDEF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95" w:type="dxa"/>
            <w:gridSpan w:val="3"/>
            <w:tcBorders>
              <w:top w:val="single" w:sz="6" w:space="0" w:color="auto"/>
              <w:left w:val="single" w:sz="6" w:space="0" w:color="auto"/>
              <w:bottom w:val="nil"/>
              <w:right w:val="single" w:sz="6" w:space="0" w:color="auto"/>
            </w:tcBorders>
            <w:shd w:val="clear" w:color="auto" w:fill="FFFFFF"/>
          </w:tcPr>
          <w:p w14:paraId="2642304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637" w:type="dxa"/>
            <w:gridSpan w:val="3"/>
            <w:tcBorders>
              <w:top w:val="single" w:sz="6" w:space="0" w:color="auto"/>
              <w:left w:val="single" w:sz="6" w:space="0" w:color="auto"/>
              <w:bottom w:val="nil"/>
              <w:right w:val="single" w:sz="4" w:space="0" w:color="auto"/>
            </w:tcBorders>
            <w:shd w:val="clear" w:color="auto" w:fill="FFFFFF"/>
          </w:tcPr>
          <w:p w14:paraId="5441D98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p w14:paraId="7D42AE1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03" w:type="dxa"/>
            <w:tcBorders>
              <w:top w:val="single" w:sz="6" w:space="0" w:color="auto"/>
              <w:left w:val="single" w:sz="4" w:space="0" w:color="auto"/>
              <w:bottom w:val="nil"/>
              <w:right w:val="single" w:sz="6" w:space="0" w:color="auto"/>
            </w:tcBorders>
            <w:shd w:val="clear" w:color="auto" w:fill="FFFFFF"/>
          </w:tcPr>
          <w:p w14:paraId="021D7BFB"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p w14:paraId="4029F49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nil"/>
              <w:right w:val="single" w:sz="6" w:space="0" w:color="auto"/>
            </w:tcBorders>
            <w:shd w:val="clear" w:color="auto" w:fill="FFFFFF"/>
          </w:tcPr>
          <w:p w14:paraId="24985B36"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r>
      <w:tr w:rsidR="0082611C" w:rsidRPr="0082611C" w14:paraId="738F807D" w14:textId="77777777" w:rsidTr="0082611C">
        <w:trPr>
          <w:trHeight w:val="336"/>
        </w:trPr>
        <w:tc>
          <w:tcPr>
            <w:tcW w:w="10773" w:type="dxa"/>
            <w:gridSpan w:val="24"/>
            <w:tcBorders>
              <w:top w:val="single" w:sz="6" w:space="0" w:color="auto"/>
              <w:left w:val="single" w:sz="6" w:space="0" w:color="auto"/>
              <w:bottom w:val="single" w:sz="6" w:space="0" w:color="auto"/>
              <w:right w:val="single" w:sz="6" w:space="0" w:color="auto"/>
            </w:tcBorders>
            <w:shd w:val="clear" w:color="auto" w:fill="FFFFFF"/>
          </w:tcPr>
          <w:p w14:paraId="265A5C3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b/>
                <w:iCs/>
                <w:lang w:eastAsia="en-US" w:bidi="ar-SA"/>
              </w:rPr>
            </w:pPr>
            <w:r w:rsidRPr="0082611C">
              <w:rPr>
                <w:rFonts w:ascii="Times New Roman" w:eastAsiaTheme="minorHAnsi" w:hAnsi="Times New Roman" w:cs="Times New Roman"/>
                <w:b/>
                <w:iCs/>
                <w:lang w:eastAsia="en-US" w:bidi="ar-SA"/>
              </w:rPr>
              <w:t xml:space="preserve">4. </w:t>
            </w:r>
            <w:proofErr w:type="spellStart"/>
            <w:r w:rsidRPr="0082611C">
              <w:rPr>
                <w:rFonts w:ascii="Times New Roman" w:eastAsia="Times New Roman" w:hAnsi="Times New Roman" w:cs="Times New Roman"/>
                <w:b/>
                <w:iCs/>
                <w:lang w:eastAsia="en-US" w:bidi="ar-SA"/>
              </w:rPr>
              <w:t>Общеинтеллектуальное</w:t>
            </w:r>
            <w:proofErr w:type="spellEnd"/>
            <w:r w:rsidRPr="0082611C">
              <w:rPr>
                <w:rFonts w:ascii="Times New Roman" w:eastAsia="Times New Roman" w:hAnsi="Times New Roman" w:cs="Times New Roman"/>
                <w:b/>
                <w:iCs/>
                <w:lang w:eastAsia="en-US" w:bidi="ar-SA"/>
              </w:rPr>
              <w:t xml:space="preserve">   направление</w:t>
            </w:r>
          </w:p>
        </w:tc>
      </w:tr>
      <w:tr w:rsidR="0082611C" w:rsidRPr="0082611C" w14:paraId="058E2064" w14:textId="77777777" w:rsidTr="0082611C">
        <w:trPr>
          <w:trHeight w:val="653"/>
        </w:trPr>
        <w:tc>
          <w:tcPr>
            <w:tcW w:w="608" w:type="dxa"/>
            <w:gridSpan w:val="2"/>
            <w:tcBorders>
              <w:top w:val="single" w:sz="6" w:space="0" w:color="auto"/>
              <w:left w:val="single" w:sz="6" w:space="0" w:color="auto"/>
              <w:bottom w:val="single" w:sz="6" w:space="0" w:color="auto"/>
              <w:right w:val="single" w:sz="6" w:space="0" w:color="auto"/>
            </w:tcBorders>
            <w:shd w:val="clear" w:color="auto" w:fill="FFFFFF"/>
          </w:tcPr>
          <w:p w14:paraId="6341408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2323" w:type="dxa"/>
            <w:gridSpan w:val="2"/>
            <w:tcBorders>
              <w:top w:val="single" w:sz="6" w:space="0" w:color="auto"/>
              <w:left w:val="single" w:sz="6" w:space="0" w:color="auto"/>
              <w:bottom w:val="single" w:sz="6" w:space="0" w:color="auto"/>
              <w:right w:val="single" w:sz="6" w:space="0" w:color="auto"/>
            </w:tcBorders>
            <w:shd w:val="clear" w:color="auto" w:fill="FFFFFF"/>
          </w:tcPr>
          <w:p w14:paraId="59567F3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«Познавай-ка»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665C70C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roofErr w:type="spellStart"/>
            <w:r w:rsidRPr="0082611C">
              <w:rPr>
                <w:rFonts w:ascii="Times New Roman" w:eastAsia="Times New Roman" w:hAnsi="Times New Roman" w:cs="Times New Roman"/>
                <w:lang w:eastAsia="en-US" w:bidi="ar-SA"/>
              </w:rPr>
              <w:t>Корчуганова</w:t>
            </w:r>
            <w:proofErr w:type="spellEnd"/>
            <w:r w:rsidRPr="0082611C">
              <w:rPr>
                <w:rFonts w:ascii="Times New Roman" w:eastAsia="Times New Roman" w:hAnsi="Times New Roman" w:cs="Times New Roman"/>
                <w:lang w:eastAsia="en-US" w:bidi="ar-SA"/>
              </w:rPr>
              <w:t xml:space="preserve"> А.Н.</w:t>
            </w:r>
          </w:p>
        </w:tc>
        <w:tc>
          <w:tcPr>
            <w:tcW w:w="605" w:type="dxa"/>
            <w:gridSpan w:val="3"/>
            <w:tcBorders>
              <w:top w:val="single" w:sz="6" w:space="0" w:color="auto"/>
              <w:left w:val="single" w:sz="6" w:space="0" w:color="auto"/>
              <w:bottom w:val="single" w:sz="6" w:space="0" w:color="auto"/>
              <w:right w:val="single" w:sz="6" w:space="0" w:color="auto"/>
            </w:tcBorders>
            <w:shd w:val="clear" w:color="auto" w:fill="FFFFFF"/>
          </w:tcPr>
          <w:p w14:paraId="036024F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1A75FB6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57" w:type="dxa"/>
            <w:tcBorders>
              <w:top w:val="single" w:sz="6" w:space="0" w:color="auto"/>
              <w:left w:val="single" w:sz="6" w:space="0" w:color="auto"/>
              <w:bottom w:val="single" w:sz="6" w:space="0" w:color="auto"/>
              <w:right w:val="single" w:sz="6" w:space="0" w:color="auto"/>
            </w:tcBorders>
            <w:shd w:val="clear" w:color="auto" w:fill="FFFFFF"/>
          </w:tcPr>
          <w:p w14:paraId="3B3B888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5F237A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739" w:type="dxa"/>
            <w:gridSpan w:val="3"/>
            <w:tcBorders>
              <w:top w:val="single" w:sz="6" w:space="0" w:color="auto"/>
              <w:left w:val="single" w:sz="6" w:space="0" w:color="auto"/>
              <w:bottom w:val="single" w:sz="6" w:space="0" w:color="auto"/>
              <w:right w:val="single" w:sz="6" w:space="0" w:color="auto"/>
            </w:tcBorders>
            <w:shd w:val="clear" w:color="auto" w:fill="FFFFFF"/>
          </w:tcPr>
          <w:p w14:paraId="684ED95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33F5A5D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1E7256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48" w:type="dxa"/>
            <w:gridSpan w:val="4"/>
            <w:tcBorders>
              <w:top w:val="single" w:sz="6" w:space="0" w:color="auto"/>
              <w:left w:val="single" w:sz="6" w:space="0" w:color="auto"/>
              <w:bottom w:val="single" w:sz="6" w:space="0" w:color="auto"/>
              <w:right w:val="single" w:sz="4" w:space="0" w:color="auto"/>
            </w:tcBorders>
            <w:vAlign w:val="center"/>
          </w:tcPr>
          <w:p w14:paraId="4B91EE01"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p w14:paraId="38646844"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03" w:type="dxa"/>
            <w:tcBorders>
              <w:top w:val="single" w:sz="6" w:space="0" w:color="auto"/>
              <w:left w:val="single" w:sz="4" w:space="0" w:color="auto"/>
              <w:bottom w:val="single" w:sz="6" w:space="0" w:color="auto"/>
              <w:right w:val="single" w:sz="6" w:space="0" w:color="auto"/>
            </w:tcBorders>
            <w:vAlign w:val="center"/>
          </w:tcPr>
          <w:p w14:paraId="7F00D29D"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p w14:paraId="5D9CD00A"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tcPr>
          <w:p w14:paraId="63E5E4F9"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tc>
      </w:tr>
      <w:tr w:rsidR="0082611C" w:rsidRPr="0082611C" w14:paraId="6C111C13" w14:textId="77777777" w:rsidTr="0082611C">
        <w:trPr>
          <w:trHeight w:val="979"/>
        </w:trPr>
        <w:tc>
          <w:tcPr>
            <w:tcW w:w="608" w:type="dxa"/>
            <w:gridSpan w:val="2"/>
            <w:tcBorders>
              <w:top w:val="single" w:sz="6" w:space="0" w:color="auto"/>
              <w:left w:val="single" w:sz="6" w:space="0" w:color="auto"/>
              <w:bottom w:val="single" w:sz="6" w:space="0" w:color="auto"/>
              <w:right w:val="single" w:sz="6" w:space="0" w:color="auto"/>
            </w:tcBorders>
            <w:shd w:val="clear" w:color="auto" w:fill="FFFFFF"/>
          </w:tcPr>
          <w:p w14:paraId="387D607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2323" w:type="dxa"/>
            <w:gridSpan w:val="2"/>
            <w:tcBorders>
              <w:top w:val="single" w:sz="6" w:space="0" w:color="auto"/>
              <w:left w:val="single" w:sz="6" w:space="0" w:color="auto"/>
              <w:bottom w:val="single" w:sz="6" w:space="0" w:color="auto"/>
              <w:right w:val="single" w:sz="6" w:space="0" w:color="auto"/>
            </w:tcBorders>
            <w:shd w:val="clear" w:color="auto" w:fill="FFFFFF"/>
          </w:tcPr>
          <w:p w14:paraId="3CE986C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«Занимательный английский!»</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65E51F5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Волкова Е.С.</w:t>
            </w:r>
          </w:p>
        </w:tc>
        <w:tc>
          <w:tcPr>
            <w:tcW w:w="605" w:type="dxa"/>
            <w:gridSpan w:val="3"/>
            <w:tcBorders>
              <w:top w:val="single" w:sz="6" w:space="0" w:color="auto"/>
              <w:left w:val="single" w:sz="6" w:space="0" w:color="auto"/>
              <w:bottom w:val="single" w:sz="6" w:space="0" w:color="auto"/>
              <w:right w:val="single" w:sz="6" w:space="0" w:color="auto"/>
            </w:tcBorders>
            <w:shd w:val="clear" w:color="auto" w:fill="FFFFFF"/>
          </w:tcPr>
          <w:p w14:paraId="21F047A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19F91BC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57" w:type="dxa"/>
            <w:tcBorders>
              <w:top w:val="single" w:sz="6" w:space="0" w:color="auto"/>
              <w:left w:val="single" w:sz="6" w:space="0" w:color="auto"/>
              <w:bottom w:val="single" w:sz="6" w:space="0" w:color="auto"/>
              <w:right w:val="single" w:sz="6" w:space="0" w:color="auto"/>
            </w:tcBorders>
            <w:shd w:val="clear" w:color="auto" w:fill="FFFFFF"/>
          </w:tcPr>
          <w:p w14:paraId="04AC23F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5AEBD5A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739" w:type="dxa"/>
            <w:gridSpan w:val="3"/>
            <w:tcBorders>
              <w:top w:val="single" w:sz="6" w:space="0" w:color="auto"/>
              <w:left w:val="single" w:sz="6" w:space="0" w:color="auto"/>
              <w:bottom w:val="single" w:sz="6" w:space="0" w:color="auto"/>
              <w:right w:val="single" w:sz="6" w:space="0" w:color="auto"/>
            </w:tcBorders>
            <w:shd w:val="clear" w:color="auto" w:fill="FFFFFF"/>
          </w:tcPr>
          <w:p w14:paraId="2470403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015D0C1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FF0000"/>
                <w:lang w:eastAsia="en-US" w:bidi="ar-SA"/>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9A5EDC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FF0000"/>
                <w:lang w:eastAsia="en-US" w:bidi="ar-SA"/>
              </w:rPr>
            </w:pPr>
          </w:p>
        </w:tc>
        <w:tc>
          <w:tcPr>
            <w:tcW w:w="648" w:type="dxa"/>
            <w:gridSpan w:val="4"/>
            <w:tcBorders>
              <w:top w:val="single" w:sz="6" w:space="0" w:color="auto"/>
              <w:left w:val="single" w:sz="6" w:space="0" w:color="auto"/>
              <w:bottom w:val="single" w:sz="6" w:space="0" w:color="auto"/>
              <w:right w:val="single" w:sz="4" w:space="0" w:color="auto"/>
            </w:tcBorders>
            <w:vAlign w:val="center"/>
          </w:tcPr>
          <w:p w14:paraId="1DA0BFB2"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p w14:paraId="3AE6D606"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03" w:type="dxa"/>
            <w:tcBorders>
              <w:top w:val="single" w:sz="6" w:space="0" w:color="auto"/>
              <w:left w:val="single" w:sz="4" w:space="0" w:color="auto"/>
              <w:bottom w:val="single" w:sz="6" w:space="0" w:color="auto"/>
              <w:right w:val="single" w:sz="6" w:space="0" w:color="auto"/>
            </w:tcBorders>
            <w:vAlign w:val="center"/>
          </w:tcPr>
          <w:p w14:paraId="44AD6D29"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p w14:paraId="4C419496"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tcPr>
          <w:p w14:paraId="0AEE1E67"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tc>
      </w:tr>
      <w:tr w:rsidR="0082611C" w:rsidRPr="0082611C" w14:paraId="5D31AC77" w14:textId="77777777" w:rsidTr="0082611C">
        <w:trPr>
          <w:trHeight w:val="979"/>
        </w:trPr>
        <w:tc>
          <w:tcPr>
            <w:tcW w:w="608" w:type="dxa"/>
            <w:gridSpan w:val="2"/>
            <w:tcBorders>
              <w:top w:val="single" w:sz="6" w:space="0" w:color="auto"/>
              <w:left w:val="single" w:sz="6" w:space="0" w:color="auto"/>
              <w:bottom w:val="single" w:sz="6" w:space="0" w:color="auto"/>
              <w:right w:val="single" w:sz="6" w:space="0" w:color="auto"/>
            </w:tcBorders>
            <w:shd w:val="clear" w:color="auto" w:fill="FFFFFF"/>
          </w:tcPr>
          <w:p w14:paraId="676EE9C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2323" w:type="dxa"/>
            <w:gridSpan w:val="2"/>
            <w:tcBorders>
              <w:top w:val="single" w:sz="6" w:space="0" w:color="auto"/>
              <w:left w:val="single" w:sz="6" w:space="0" w:color="auto"/>
              <w:bottom w:val="single" w:sz="6" w:space="0" w:color="auto"/>
              <w:right w:val="single" w:sz="6" w:space="0" w:color="auto"/>
            </w:tcBorders>
            <w:shd w:val="clear" w:color="auto" w:fill="FFFFFF"/>
          </w:tcPr>
          <w:p w14:paraId="250A7DD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«Земля - наш дом»</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1E8A43B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w:t>
            </w:r>
          </w:p>
          <w:p w14:paraId="3954E6E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начальных</w:t>
            </w:r>
          </w:p>
          <w:p w14:paraId="092AE57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классов</w:t>
            </w:r>
          </w:p>
        </w:tc>
        <w:tc>
          <w:tcPr>
            <w:tcW w:w="605" w:type="dxa"/>
            <w:gridSpan w:val="3"/>
            <w:tcBorders>
              <w:top w:val="single" w:sz="6" w:space="0" w:color="auto"/>
              <w:left w:val="single" w:sz="6" w:space="0" w:color="auto"/>
              <w:bottom w:val="single" w:sz="6" w:space="0" w:color="auto"/>
              <w:right w:val="single" w:sz="6" w:space="0" w:color="auto"/>
            </w:tcBorders>
            <w:shd w:val="clear" w:color="auto" w:fill="FFFFFF"/>
          </w:tcPr>
          <w:p w14:paraId="4DB1CCE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390E055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57" w:type="dxa"/>
            <w:tcBorders>
              <w:top w:val="single" w:sz="6" w:space="0" w:color="auto"/>
              <w:left w:val="single" w:sz="6" w:space="0" w:color="auto"/>
              <w:bottom w:val="single" w:sz="6" w:space="0" w:color="auto"/>
              <w:right w:val="single" w:sz="6" w:space="0" w:color="auto"/>
            </w:tcBorders>
            <w:shd w:val="clear" w:color="auto" w:fill="FFFFFF"/>
          </w:tcPr>
          <w:p w14:paraId="69EEE0F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0C3A780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739" w:type="dxa"/>
            <w:gridSpan w:val="3"/>
            <w:tcBorders>
              <w:top w:val="single" w:sz="6" w:space="0" w:color="auto"/>
              <w:left w:val="single" w:sz="6" w:space="0" w:color="auto"/>
              <w:bottom w:val="single" w:sz="6" w:space="0" w:color="auto"/>
              <w:right w:val="single" w:sz="6" w:space="0" w:color="auto"/>
            </w:tcBorders>
            <w:shd w:val="clear" w:color="auto" w:fill="FFFFFF"/>
          </w:tcPr>
          <w:p w14:paraId="3A1C1CE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638EB59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4DA627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48" w:type="dxa"/>
            <w:gridSpan w:val="4"/>
            <w:tcBorders>
              <w:top w:val="single" w:sz="6" w:space="0" w:color="auto"/>
              <w:left w:val="single" w:sz="6" w:space="0" w:color="auto"/>
              <w:bottom w:val="single" w:sz="6" w:space="0" w:color="auto"/>
              <w:right w:val="single" w:sz="4" w:space="0" w:color="auto"/>
            </w:tcBorders>
            <w:vAlign w:val="center"/>
          </w:tcPr>
          <w:p w14:paraId="79003091"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p w14:paraId="17541381"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03" w:type="dxa"/>
            <w:tcBorders>
              <w:top w:val="single" w:sz="6" w:space="0" w:color="auto"/>
              <w:left w:val="single" w:sz="4" w:space="0" w:color="auto"/>
              <w:bottom w:val="single" w:sz="6" w:space="0" w:color="auto"/>
              <w:right w:val="single" w:sz="6" w:space="0" w:color="auto"/>
            </w:tcBorders>
            <w:vAlign w:val="center"/>
          </w:tcPr>
          <w:p w14:paraId="0F7CF3D7"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p w14:paraId="47A32685"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tcPr>
          <w:p w14:paraId="5909849F"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tc>
      </w:tr>
      <w:tr w:rsidR="0082611C" w:rsidRPr="0082611C" w14:paraId="2DACEE71" w14:textId="77777777" w:rsidTr="0082611C">
        <w:trPr>
          <w:trHeight w:val="1306"/>
        </w:trPr>
        <w:tc>
          <w:tcPr>
            <w:tcW w:w="608" w:type="dxa"/>
            <w:gridSpan w:val="2"/>
            <w:tcBorders>
              <w:top w:val="single" w:sz="6" w:space="0" w:color="auto"/>
              <w:left w:val="single" w:sz="6" w:space="0" w:color="auto"/>
              <w:bottom w:val="single" w:sz="6" w:space="0" w:color="auto"/>
              <w:right w:val="single" w:sz="6" w:space="0" w:color="auto"/>
            </w:tcBorders>
            <w:shd w:val="clear" w:color="auto" w:fill="FFFFFF"/>
          </w:tcPr>
          <w:p w14:paraId="55B22FD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4.</w:t>
            </w:r>
          </w:p>
        </w:tc>
        <w:tc>
          <w:tcPr>
            <w:tcW w:w="2323" w:type="dxa"/>
            <w:gridSpan w:val="2"/>
            <w:tcBorders>
              <w:top w:val="single" w:sz="6" w:space="0" w:color="auto"/>
              <w:left w:val="single" w:sz="6" w:space="0" w:color="auto"/>
              <w:bottom w:val="single" w:sz="6" w:space="0" w:color="auto"/>
              <w:right w:val="single" w:sz="6" w:space="0" w:color="auto"/>
            </w:tcBorders>
            <w:shd w:val="clear" w:color="auto" w:fill="FFFFFF"/>
          </w:tcPr>
          <w:p w14:paraId="2FE31AE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«Учебные</w:t>
            </w:r>
          </w:p>
          <w:p w14:paraId="368D210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творческие</w:t>
            </w:r>
          </w:p>
          <w:p w14:paraId="5F382FE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проекты»</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09938E0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w:t>
            </w:r>
          </w:p>
          <w:p w14:paraId="7CBBC6A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начальных</w:t>
            </w:r>
          </w:p>
          <w:p w14:paraId="4AC1E6E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классов</w:t>
            </w:r>
          </w:p>
        </w:tc>
        <w:tc>
          <w:tcPr>
            <w:tcW w:w="605" w:type="dxa"/>
            <w:gridSpan w:val="3"/>
            <w:tcBorders>
              <w:top w:val="single" w:sz="6" w:space="0" w:color="auto"/>
              <w:left w:val="single" w:sz="6" w:space="0" w:color="auto"/>
              <w:bottom w:val="single" w:sz="6" w:space="0" w:color="auto"/>
              <w:right w:val="single" w:sz="6" w:space="0" w:color="auto"/>
            </w:tcBorders>
            <w:shd w:val="clear" w:color="auto" w:fill="FFFFFF"/>
          </w:tcPr>
          <w:p w14:paraId="0BC37F0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65ED5DA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57" w:type="dxa"/>
            <w:tcBorders>
              <w:top w:val="single" w:sz="6" w:space="0" w:color="auto"/>
              <w:left w:val="single" w:sz="6" w:space="0" w:color="auto"/>
              <w:bottom w:val="single" w:sz="6" w:space="0" w:color="auto"/>
              <w:right w:val="single" w:sz="6" w:space="0" w:color="auto"/>
            </w:tcBorders>
            <w:shd w:val="clear" w:color="auto" w:fill="FFFFFF"/>
          </w:tcPr>
          <w:p w14:paraId="5E2F94C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626B9BD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739" w:type="dxa"/>
            <w:gridSpan w:val="3"/>
            <w:tcBorders>
              <w:top w:val="single" w:sz="6" w:space="0" w:color="auto"/>
              <w:left w:val="single" w:sz="6" w:space="0" w:color="auto"/>
              <w:bottom w:val="single" w:sz="6" w:space="0" w:color="auto"/>
              <w:right w:val="single" w:sz="6" w:space="0" w:color="auto"/>
            </w:tcBorders>
            <w:shd w:val="clear" w:color="auto" w:fill="FFFFFF"/>
          </w:tcPr>
          <w:p w14:paraId="55456EA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63B1D7D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8B1A27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648" w:type="dxa"/>
            <w:gridSpan w:val="4"/>
            <w:tcBorders>
              <w:top w:val="single" w:sz="6" w:space="0" w:color="auto"/>
              <w:left w:val="single" w:sz="6" w:space="0" w:color="auto"/>
              <w:bottom w:val="single" w:sz="6" w:space="0" w:color="auto"/>
              <w:right w:val="single" w:sz="4" w:space="0" w:color="auto"/>
            </w:tcBorders>
            <w:vAlign w:val="center"/>
          </w:tcPr>
          <w:p w14:paraId="11B30095"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p w14:paraId="1B2A1AF0"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03" w:type="dxa"/>
            <w:tcBorders>
              <w:top w:val="single" w:sz="6" w:space="0" w:color="auto"/>
              <w:left w:val="single" w:sz="4" w:space="0" w:color="auto"/>
              <w:bottom w:val="single" w:sz="6" w:space="0" w:color="auto"/>
              <w:right w:val="single" w:sz="6" w:space="0" w:color="auto"/>
            </w:tcBorders>
            <w:vAlign w:val="center"/>
          </w:tcPr>
          <w:p w14:paraId="3958359D"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
          <w:p w14:paraId="080DAC5E"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tcPr>
          <w:p w14:paraId="0F9A4DF2"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r>
      <w:tr w:rsidR="0082611C" w:rsidRPr="0082611C" w14:paraId="4D721D79" w14:textId="77777777" w:rsidTr="0082611C">
        <w:trPr>
          <w:trHeight w:val="1920"/>
        </w:trPr>
        <w:tc>
          <w:tcPr>
            <w:tcW w:w="608" w:type="dxa"/>
            <w:gridSpan w:val="2"/>
            <w:tcBorders>
              <w:top w:val="single" w:sz="6" w:space="0" w:color="auto"/>
              <w:left w:val="single" w:sz="6" w:space="0" w:color="auto"/>
              <w:bottom w:val="single" w:sz="6" w:space="0" w:color="auto"/>
              <w:right w:val="single" w:sz="6" w:space="0" w:color="auto"/>
            </w:tcBorders>
            <w:shd w:val="clear" w:color="auto" w:fill="FFFFFF"/>
          </w:tcPr>
          <w:p w14:paraId="5E44415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lastRenderedPageBreak/>
              <w:t>5.</w:t>
            </w:r>
          </w:p>
        </w:tc>
        <w:tc>
          <w:tcPr>
            <w:tcW w:w="2323" w:type="dxa"/>
            <w:gridSpan w:val="2"/>
            <w:tcBorders>
              <w:top w:val="single" w:sz="6" w:space="0" w:color="auto"/>
              <w:left w:val="single" w:sz="6" w:space="0" w:color="auto"/>
              <w:bottom w:val="single" w:sz="6" w:space="0" w:color="auto"/>
              <w:right w:val="single" w:sz="6" w:space="0" w:color="auto"/>
            </w:tcBorders>
            <w:shd w:val="clear" w:color="auto" w:fill="FFFFFF"/>
          </w:tcPr>
          <w:p w14:paraId="7B8C5E3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 рамках</w:t>
            </w:r>
          </w:p>
          <w:p w14:paraId="5307E84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сетевого</w:t>
            </w:r>
          </w:p>
          <w:p w14:paraId="7166ECE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взаимодействия</w:t>
            </w:r>
          </w:p>
          <w:p w14:paraId="149AE5C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участие в</w:t>
            </w:r>
          </w:p>
          <w:p w14:paraId="156D11E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конкурсах,</w:t>
            </w:r>
          </w:p>
          <w:p w14:paraId="145591C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олимпиадах)</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14:paraId="31C57F1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 предметники</w:t>
            </w:r>
          </w:p>
        </w:tc>
        <w:tc>
          <w:tcPr>
            <w:tcW w:w="605" w:type="dxa"/>
            <w:gridSpan w:val="3"/>
            <w:tcBorders>
              <w:top w:val="single" w:sz="6" w:space="0" w:color="auto"/>
              <w:left w:val="single" w:sz="6" w:space="0" w:color="auto"/>
              <w:bottom w:val="single" w:sz="6" w:space="0" w:color="auto"/>
              <w:right w:val="single" w:sz="6" w:space="0" w:color="auto"/>
            </w:tcBorders>
            <w:shd w:val="clear" w:color="auto" w:fill="FFFFFF"/>
          </w:tcPr>
          <w:p w14:paraId="00A9775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14:paraId="0054F4B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57" w:type="dxa"/>
            <w:tcBorders>
              <w:top w:val="single" w:sz="6" w:space="0" w:color="auto"/>
              <w:left w:val="single" w:sz="6" w:space="0" w:color="auto"/>
              <w:bottom w:val="single" w:sz="6" w:space="0" w:color="auto"/>
              <w:right w:val="single" w:sz="6" w:space="0" w:color="auto"/>
            </w:tcBorders>
            <w:shd w:val="clear" w:color="auto" w:fill="FFFFFF"/>
          </w:tcPr>
          <w:p w14:paraId="563DDB3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1E0FA92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739" w:type="dxa"/>
            <w:gridSpan w:val="3"/>
            <w:tcBorders>
              <w:top w:val="single" w:sz="6" w:space="0" w:color="auto"/>
              <w:left w:val="single" w:sz="6" w:space="0" w:color="auto"/>
              <w:bottom w:val="single" w:sz="6" w:space="0" w:color="auto"/>
              <w:right w:val="single" w:sz="6" w:space="0" w:color="auto"/>
            </w:tcBorders>
            <w:shd w:val="clear" w:color="auto" w:fill="FFFFFF"/>
          </w:tcPr>
          <w:p w14:paraId="59DA0FC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1D9BCC0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7CEF5C7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648" w:type="dxa"/>
            <w:gridSpan w:val="4"/>
            <w:tcBorders>
              <w:top w:val="single" w:sz="6" w:space="0" w:color="auto"/>
              <w:left w:val="single" w:sz="6" w:space="0" w:color="auto"/>
              <w:bottom w:val="single" w:sz="6" w:space="0" w:color="auto"/>
              <w:right w:val="single" w:sz="4" w:space="0" w:color="auto"/>
            </w:tcBorders>
            <w:vAlign w:val="center"/>
          </w:tcPr>
          <w:p w14:paraId="05BA5FD4"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p w14:paraId="59FAF665"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03" w:type="dxa"/>
            <w:tcBorders>
              <w:top w:val="single" w:sz="6" w:space="0" w:color="auto"/>
              <w:left w:val="single" w:sz="4" w:space="0" w:color="auto"/>
              <w:bottom w:val="single" w:sz="6" w:space="0" w:color="auto"/>
              <w:right w:val="single" w:sz="6" w:space="0" w:color="auto"/>
            </w:tcBorders>
            <w:vAlign w:val="center"/>
          </w:tcPr>
          <w:p w14:paraId="0BCB6B3E"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p w14:paraId="15DDE83E"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567" w:type="dxa"/>
            <w:tcBorders>
              <w:top w:val="single" w:sz="6" w:space="0" w:color="auto"/>
              <w:left w:val="single" w:sz="4" w:space="0" w:color="auto"/>
              <w:bottom w:val="single" w:sz="6" w:space="0" w:color="auto"/>
              <w:right w:val="single" w:sz="6" w:space="0" w:color="auto"/>
            </w:tcBorders>
          </w:tcPr>
          <w:p w14:paraId="7D234745"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r>
    </w:tbl>
    <w:p w14:paraId="03716365"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i/>
          <w:iCs/>
          <w:lang w:eastAsia="en-US" w:bidi="ar-SA"/>
        </w:rPr>
      </w:pPr>
    </w:p>
    <w:p w14:paraId="5AECB4FE"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i/>
          <w:iCs/>
          <w:lang w:eastAsia="en-US" w:bidi="ar-SA"/>
        </w:rPr>
      </w:pPr>
    </w:p>
    <w:p w14:paraId="4AEE9E7B" w14:textId="17A50E24" w:rsidR="00C11CC3"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Все виды внеурочной деятельности учащихся на уровнях начального общего образования строго ориентированы на воспитательные результаты.</w:t>
      </w:r>
    </w:p>
    <w:p w14:paraId="35DB7118" w14:textId="77777777" w:rsidR="00C11CC3" w:rsidRPr="0082611C" w:rsidRDefault="00C11CC3"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p>
    <w:p w14:paraId="7EF1FEB5"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14:paraId="24C56C54" w14:textId="77777777" w:rsidR="0082611C" w:rsidRPr="00C11CC3"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C11CC3">
        <w:rPr>
          <w:rFonts w:ascii="Times New Roman" w:eastAsia="Times New Roman" w:hAnsi="Times New Roman" w:cs="Times New Roman"/>
          <w:lang w:eastAsia="en-US" w:bidi="ar-SA"/>
        </w:rPr>
        <w:t>Уровни результатов внеурочной деятельности</w:t>
      </w:r>
    </w:p>
    <w:p w14:paraId="44D98EAF"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tbl>
      <w:tblPr>
        <w:tblW w:w="10725" w:type="dxa"/>
        <w:tblInd w:w="40" w:type="dxa"/>
        <w:tblLayout w:type="fixed"/>
        <w:tblCellMar>
          <w:left w:w="40" w:type="dxa"/>
          <w:right w:w="40" w:type="dxa"/>
        </w:tblCellMar>
        <w:tblLook w:val="0000" w:firstRow="0" w:lastRow="0" w:firstColumn="0" w:lastColumn="0" w:noHBand="0" w:noVBand="0"/>
      </w:tblPr>
      <w:tblGrid>
        <w:gridCol w:w="4914"/>
        <w:gridCol w:w="5811"/>
      </w:tblGrid>
      <w:tr w:rsidR="00C11CC3" w:rsidRPr="0082611C" w14:paraId="6A757BDE" w14:textId="77777777" w:rsidTr="00C11CC3">
        <w:trPr>
          <w:trHeight w:val="346"/>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6943A3F1" w14:textId="77777777" w:rsidR="00C11CC3" w:rsidRPr="0082611C" w:rsidRDefault="00C11CC3"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i/>
                <w:iCs/>
                <w:lang w:eastAsia="en-US" w:bidi="ar-SA"/>
              </w:rPr>
              <w:t>Первый уровень</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14:paraId="62F5429E" w14:textId="77777777" w:rsidR="00C11CC3" w:rsidRPr="0082611C" w:rsidRDefault="00C11CC3"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i/>
                <w:iCs/>
                <w:lang w:eastAsia="en-US" w:bidi="ar-SA"/>
              </w:rPr>
              <w:t>Второй уровень</w:t>
            </w:r>
          </w:p>
        </w:tc>
      </w:tr>
      <w:tr w:rsidR="00C11CC3" w:rsidRPr="0082611C" w14:paraId="0889F017" w14:textId="77777777" w:rsidTr="00C11CC3">
        <w:trPr>
          <w:trHeight w:val="1613"/>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381DDA60" w14:textId="77777777" w:rsidR="00C11CC3" w:rsidRPr="0082611C" w:rsidRDefault="00C11CC3"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Школьник знает и понимает</w:t>
            </w:r>
          </w:p>
          <w:p w14:paraId="6C4F6FD6" w14:textId="77777777" w:rsidR="00C11CC3" w:rsidRPr="0082611C" w:rsidRDefault="00C11CC3"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общественную жизнь (1 класс)</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14:paraId="3E825236" w14:textId="77446822" w:rsidR="00C11CC3" w:rsidRPr="0082611C" w:rsidRDefault="00C11CC3"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Школьник ценит общественную жизнь   (2-4 классы)</w:t>
            </w:r>
          </w:p>
        </w:tc>
      </w:tr>
      <w:tr w:rsidR="00C11CC3" w:rsidRPr="0082611C" w14:paraId="18702040" w14:textId="77777777" w:rsidTr="00C11CC3">
        <w:trPr>
          <w:trHeight w:val="2175"/>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2ECC5B87" w14:textId="77777777" w:rsidR="00C11CC3" w:rsidRPr="0082611C" w:rsidRDefault="00C11CC3"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14:paraId="70E01438" w14:textId="77777777" w:rsidR="00C11CC3" w:rsidRPr="0082611C" w:rsidRDefault="00C11CC3"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Формирование позитивных отношений школьников к базовым ценностям общества (человек, семья, Отечество, природа, мир, знание, труд, культура).</w:t>
            </w:r>
          </w:p>
        </w:tc>
      </w:tr>
    </w:tbl>
    <w:p w14:paraId="2091E482"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i/>
          <w:iCs/>
          <w:lang w:eastAsia="en-US" w:bidi="ar-SA"/>
        </w:rPr>
      </w:pPr>
    </w:p>
    <w:p w14:paraId="17F81DFB" w14:textId="77777777" w:rsidR="0082611C" w:rsidRPr="00C11CC3"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C11CC3">
        <w:rPr>
          <w:rFonts w:ascii="Times New Roman" w:eastAsiaTheme="minorHAnsi" w:hAnsi="Times New Roman" w:cs="Times New Roman"/>
          <w:lang w:eastAsia="en-US" w:bidi="ar-SA"/>
        </w:rPr>
        <w:t xml:space="preserve">3.3. </w:t>
      </w:r>
      <w:r w:rsidRPr="00C11CC3">
        <w:rPr>
          <w:rFonts w:ascii="Times New Roman" w:eastAsia="Times New Roman" w:hAnsi="Times New Roman" w:cs="Times New Roman"/>
          <w:lang w:eastAsia="en-US" w:bidi="ar-SA"/>
        </w:rPr>
        <w:t>Ожидаемые результаты внеурочной деятельности.</w:t>
      </w:r>
    </w:p>
    <w:p w14:paraId="24A2D5FD" w14:textId="77777777" w:rsidR="0082611C" w:rsidRPr="00C11CC3"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C11CC3">
        <w:rPr>
          <w:rFonts w:ascii="Times New Roman" w:eastAsia="Times New Roman" w:hAnsi="Times New Roman" w:cs="Times New Roman"/>
          <w:lang w:eastAsia="en-US" w:bidi="ar-SA"/>
        </w:rPr>
        <w:t xml:space="preserve"> Спортивно-оздоровительное направление:</w:t>
      </w:r>
    </w:p>
    <w:p w14:paraId="15F82068"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w:t>
      </w:r>
    </w:p>
    <w:p w14:paraId="6AFFF2EC"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осознание негативных факторов, пагубно влияющих на здоровье;</w:t>
      </w:r>
    </w:p>
    <w:p w14:paraId="781729F6"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 xml:space="preserve">умение делать осознанный выбор поступков, поведения, образа жизни, позволяющих сохранить и укрепить здоровье; </w:t>
      </w:r>
    </w:p>
    <w:p w14:paraId="2BB1C7AB"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 способность выполнять правила личной гигиены и развивать готовность самостоятельно поддерживать свое здоровье;</w:t>
      </w:r>
    </w:p>
    <w:p w14:paraId="5E45A3FD"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сформированное представление о правильном (здоровом) питании, его режиме, структуре;</w:t>
      </w:r>
    </w:p>
    <w:p w14:paraId="30B11BF2" w14:textId="77777777" w:rsidR="0082611C" w:rsidRPr="00C11CC3"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14:paraId="1589D022" w14:textId="77777777" w:rsidR="0082611C" w:rsidRPr="00C11CC3"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C11CC3">
        <w:rPr>
          <w:rFonts w:ascii="Times New Roman" w:eastAsia="Times New Roman" w:hAnsi="Times New Roman" w:cs="Times New Roman"/>
          <w:lang w:eastAsia="en-US" w:bidi="ar-SA"/>
        </w:rPr>
        <w:t>Духовно-нравственное направление:</w:t>
      </w:r>
    </w:p>
    <w:p w14:paraId="63026B30"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i/>
          <w:iCs/>
          <w:lang w:eastAsia="en-US" w:bidi="ar-SA"/>
        </w:rPr>
        <w:t xml:space="preserve">- </w:t>
      </w:r>
      <w:r w:rsidRPr="0082611C">
        <w:rPr>
          <w:rFonts w:ascii="Times New Roman" w:eastAsia="Times New Roman" w:hAnsi="Times New Roman" w:cs="Times New Roman"/>
          <w:lang w:eastAsia="en-US" w:bidi="ar-SA"/>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w:t>
      </w:r>
    </w:p>
    <w:p w14:paraId="6ED6EB2C" w14:textId="77777777" w:rsidR="0082611C" w:rsidRPr="0082611C" w:rsidRDefault="0082611C" w:rsidP="0082611C">
      <w:pPr>
        <w:widowControl/>
        <w:spacing w:after="200" w:line="276" w:lineRule="auto"/>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сформированная гражданская компетенция;</w:t>
      </w:r>
      <w:r w:rsidRPr="0082611C">
        <w:rPr>
          <w:rFonts w:ascii="Times New Roman" w:eastAsiaTheme="minorHAnsi" w:hAnsi="Times New Roman" w:cs="Times New Roman"/>
          <w:lang w:eastAsia="en-US" w:bidi="ar-SA"/>
        </w:rPr>
        <w:t>--</w:t>
      </w:r>
      <w:r w:rsidRPr="0082611C">
        <w:rPr>
          <w:rFonts w:ascii="Times New Roman" w:eastAsia="Times New Roman" w:hAnsi="Times New Roman" w:cs="Times New Roman"/>
          <w:lang w:eastAsia="en-US" w:bidi="ar-SA"/>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14:paraId="4608F5EA"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уважительное отношение к жизненным проблемам других людей, сочувствие к человеку, находящемуся в трудной ситуации;</w:t>
      </w:r>
    </w:p>
    <w:p w14:paraId="7B85C928" w14:textId="742121D3"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 xml:space="preserve">уважительное отношение к родителям (законным представителям), к старшим, заботливое отношение к младшим; - знание традиций своей семьи и образовательного учреждения, бережное отношение к ним. </w:t>
      </w:r>
    </w:p>
    <w:p w14:paraId="56830FDF"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i/>
          <w:iCs/>
          <w:lang w:eastAsia="en-US" w:bidi="ar-SA"/>
        </w:rPr>
      </w:pPr>
    </w:p>
    <w:p w14:paraId="7D04C017" w14:textId="77777777" w:rsidR="0082611C" w:rsidRPr="00C11CC3"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roofErr w:type="spellStart"/>
      <w:r w:rsidRPr="00C11CC3">
        <w:rPr>
          <w:rFonts w:ascii="Times New Roman" w:eastAsia="Times New Roman" w:hAnsi="Times New Roman" w:cs="Times New Roman"/>
          <w:lang w:eastAsia="en-US" w:bidi="ar-SA"/>
        </w:rPr>
        <w:lastRenderedPageBreak/>
        <w:t>Общеинтеллектуальное</w:t>
      </w:r>
      <w:proofErr w:type="spellEnd"/>
      <w:r w:rsidRPr="00C11CC3">
        <w:rPr>
          <w:rFonts w:ascii="Times New Roman" w:eastAsia="Times New Roman" w:hAnsi="Times New Roman" w:cs="Times New Roman"/>
          <w:lang w:eastAsia="en-US" w:bidi="ar-SA"/>
        </w:rPr>
        <w:t xml:space="preserve"> направление:</w:t>
      </w:r>
    </w:p>
    <w:p w14:paraId="3A4A29A4"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осознанное ценностное отношение к интеллектуально-познавательной деятельности и творчеству;</w:t>
      </w:r>
    </w:p>
    <w:p w14:paraId="4A2C5903"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сформированная мотивация к самореализации в творчестве, интеллектуально- познавательной и научно- практической деятельности;</w:t>
      </w:r>
    </w:p>
    <w:p w14:paraId="225F992A"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w:t>
      </w:r>
    </w:p>
    <w:p w14:paraId="4883A844"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развитие познавательных процессов: восприятия, внимания, памяти, мышления, воображения;</w:t>
      </w:r>
    </w:p>
    <w:p w14:paraId="7DDB0188" w14:textId="77777777" w:rsidR="0082611C" w:rsidRPr="0082611C"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 xml:space="preserve">способность учащихся самостоятельно продвигаться в своем развитии, выстраивать свою образовательную траекторию; </w:t>
      </w:r>
    </w:p>
    <w:p w14:paraId="55D6AD86" w14:textId="77777777" w:rsidR="0082611C" w:rsidRPr="00C11CC3"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p>
    <w:p w14:paraId="27CBD5E8" w14:textId="77777777" w:rsidR="0082611C" w:rsidRPr="00C11CC3"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C11CC3">
        <w:rPr>
          <w:rFonts w:ascii="Times New Roman" w:eastAsia="Times New Roman" w:hAnsi="Times New Roman" w:cs="Times New Roman"/>
          <w:lang w:eastAsia="en-US" w:bidi="ar-SA"/>
        </w:rPr>
        <w:t>Общекультурное направление:</w:t>
      </w:r>
    </w:p>
    <w:p w14:paraId="51D9F228" w14:textId="77777777" w:rsidR="0082611C" w:rsidRPr="00C11CC3"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C11CC3">
        <w:rPr>
          <w:rFonts w:ascii="Times New Roman" w:eastAsiaTheme="minorHAnsi" w:hAnsi="Times New Roman" w:cs="Times New Roman"/>
          <w:lang w:eastAsia="en-US" w:bidi="ar-SA"/>
        </w:rPr>
        <w:t xml:space="preserve">- </w:t>
      </w:r>
      <w:r w:rsidRPr="00C11CC3">
        <w:rPr>
          <w:rFonts w:ascii="Times New Roman" w:eastAsia="Times New Roman" w:hAnsi="Times New Roman" w:cs="Times New Roman"/>
          <w:lang w:eastAsia="en-US" w:bidi="ar-SA"/>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14:paraId="312BD04F" w14:textId="77777777" w:rsidR="0082611C" w:rsidRPr="00C11CC3"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C11CC3">
        <w:rPr>
          <w:rFonts w:ascii="Times New Roman" w:eastAsiaTheme="minorHAnsi" w:hAnsi="Times New Roman" w:cs="Times New Roman"/>
          <w:lang w:eastAsia="en-US" w:bidi="ar-SA"/>
        </w:rPr>
        <w:t xml:space="preserve">- </w:t>
      </w:r>
      <w:r w:rsidRPr="00C11CC3">
        <w:rPr>
          <w:rFonts w:ascii="Times New Roman" w:eastAsia="Times New Roman" w:hAnsi="Times New Roman" w:cs="Times New Roman"/>
          <w:lang w:eastAsia="en-US" w:bidi="ar-SA"/>
        </w:rPr>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w:t>
      </w:r>
    </w:p>
    <w:p w14:paraId="78E33020" w14:textId="77777777" w:rsidR="0082611C" w:rsidRPr="00C11CC3"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C11CC3">
        <w:rPr>
          <w:rFonts w:ascii="Times New Roman" w:eastAsiaTheme="minorHAnsi" w:hAnsi="Times New Roman" w:cs="Times New Roman"/>
          <w:lang w:eastAsia="en-US" w:bidi="ar-SA"/>
        </w:rPr>
        <w:t xml:space="preserve">- </w:t>
      </w:r>
      <w:r w:rsidRPr="00C11CC3">
        <w:rPr>
          <w:rFonts w:ascii="Times New Roman" w:eastAsia="Times New Roman" w:hAnsi="Times New Roman" w:cs="Times New Roman"/>
          <w:lang w:eastAsia="en-US" w:bidi="ar-SA"/>
        </w:rPr>
        <w:t>способность видеть красоту в окружающем мире; в поведении, поступках людей;</w:t>
      </w:r>
    </w:p>
    <w:p w14:paraId="3EBA3C21" w14:textId="77777777" w:rsidR="0082611C" w:rsidRPr="00C11CC3"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C11CC3">
        <w:rPr>
          <w:rFonts w:ascii="Times New Roman" w:eastAsiaTheme="minorHAnsi" w:hAnsi="Times New Roman" w:cs="Times New Roman"/>
          <w:lang w:eastAsia="en-US" w:bidi="ar-SA"/>
        </w:rPr>
        <w:t xml:space="preserve">- </w:t>
      </w:r>
      <w:r w:rsidRPr="00C11CC3">
        <w:rPr>
          <w:rFonts w:ascii="Times New Roman" w:eastAsia="Times New Roman" w:hAnsi="Times New Roman" w:cs="Times New Roman"/>
          <w:lang w:eastAsia="en-US" w:bidi="ar-SA"/>
        </w:rPr>
        <w:t>сформированное эстетическое отношения к окружающему миру и самому себе;</w:t>
      </w:r>
    </w:p>
    <w:p w14:paraId="09A18540" w14:textId="77777777" w:rsidR="0082611C" w:rsidRPr="00C11CC3"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C11CC3">
        <w:rPr>
          <w:rFonts w:ascii="Times New Roman" w:eastAsiaTheme="minorHAnsi" w:hAnsi="Times New Roman" w:cs="Times New Roman"/>
          <w:lang w:eastAsia="en-US" w:bidi="ar-SA"/>
        </w:rPr>
        <w:t xml:space="preserve">- </w:t>
      </w:r>
      <w:r w:rsidRPr="00C11CC3">
        <w:rPr>
          <w:rFonts w:ascii="Times New Roman" w:eastAsia="Times New Roman" w:hAnsi="Times New Roman" w:cs="Times New Roman"/>
          <w:lang w:eastAsia="en-US" w:bidi="ar-SA"/>
        </w:rPr>
        <w:t>сформированная потребность повышать сой культурный уровень; потребность самореализации в различных видах творческой деятельности;</w:t>
      </w:r>
    </w:p>
    <w:p w14:paraId="148191C3" w14:textId="77777777" w:rsidR="0082611C" w:rsidRPr="00C11CC3"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C11CC3">
        <w:rPr>
          <w:rFonts w:ascii="Times New Roman" w:eastAsiaTheme="minorHAnsi" w:hAnsi="Times New Roman" w:cs="Times New Roman"/>
          <w:lang w:eastAsia="en-US" w:bidi="ar-SA"/>
        </w:rPr>
        <w:t xml:space="preserve">- </w:t>
      </w:r>
      <w:r w:rsidRPr="00C11CC3">
        <w:rPr>
          <w:rFonts w:ascii="Times New Roman" w:eastAsia="Times New Roman" w:hAnsi="Times New Roman" w:cs="Times New Roman"/>
          <w:lang w:eastAsia="en-US" w:bidi="ar-SA"/>
        </w:rPr>
        <w:t>знание культурных традиций своей семьи и образовательного учреждения, бережное отношение к ним.</w:t>
      </w:r>
    </w:p>
    <w:p w14:paraId="49C1B171" w14:textId="77777777" w:rsidR="0082611C" w:rsidRPr="00C11CC3"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p>
    <w:p w14:paraId="26C12075" w14:textId="77777777" w:rsidR="0082611C" w:rsidRPr="00C11CC3"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C11CC3">
        <w:rPr>
          <w:rFonts w:ascii="Times New Roman" w:eastAsia="Times New Roman" w:hAnsi="Times New Roman" w:cs="Times New Roman"/>
          <w:lang w:eastAsia="en-US" w:bidi="ar-SA"/>
        </w:rPr>
        <w:t>Социальное направление:</w:t>
      </w:r>
    </w:p>
    <w:p w14:paraId="5A06EB44"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i/>
          <w:iCs/>
          <w:lang w:eastAsia="en-US" w:bidi="ar-SA"/>
        </w:rPr>
        <w:t xml:space="preserve">- </w:t>
      </w:r>
      <w:r w:rsidRPr="0082611C">
        <w:rPr>
          <w:rFonts w:ascii="Times New Roman" w:eastAsia="Times New Roman" w:hAnsi="Times New Roman" w:cs="Times New Roman"/>
          <w:lang w:eastAsia="en-US" w:bidi="ar-SA"/>
        </w:rPr>
        <w:t>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w:t>
      </w:r>
    </w:p>
    <w:p w14:paraId="567C6379" w14:textId="77777777" w:rsidR="0082611C" w:rsidRPr="0082611C" w:rsidRDefault="0082611C" w:rsidP="0082611C">
      <w:pPr>
        <w:widowControl/>
        <w:spacing w:after="200" w:line="276" w:lineRule="auto"/>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 целом;</w:t>
      </w:r>
    </w:p>
    <w:p w14:paraId="7D00F5A4"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w:t>
      </w:r>
    </w:p>
    <w:p w14:paraId="28DC88DE"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сотрудничество, толерантность, уважение и принятие другого, социальная мобильность;</w:t>
      </w:r>
    </w:p>
    <w:p w14:paraId="2F7B82E4"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умение коммуникативно взаимодействовать с окружающими людьми, овладение социокультурными нормами поведения в различных ситуациях межличностного и межкультурного общения;</w:t>
      </w:r>
    </w:p>
    <w:p w14:paraId="3059414A"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 значимой деятельности.</w:t>
      </w:r>
    </w:p>
    <w:p w14:paraId="6B2A9344" w14:textId="77777777" w:rsidR="0082611C" w:rsidRPr="0082611C" w:rsidRDefault="0082611C" w:rsidP="0082611C">
      <w:pPr>
        <w:widowControl/>
        <w:shd w:val="clear" w:color="auto" w:fill="FFFFFF"/>
        <w:autoSpaceDE w:val="0"/>
        <w:autoSpaceDN w:val="0"/>
        <w:adjustRightInd w:val="0"/>
        <w:jc w:val="both"/>
        <w:rPr>
          <w:rFonts w:ascii="Times New Roman" w:eastAsiaTheme="minorHAnsi" w:hAnsi="Times New Roman" w:cs="Times New Roman"/>
          <w:i/>
          <w:iCs/>
          <w:lang w:eastAsia="en-US" w:bidi="ar-SA"/>
        </w:rPr>
      </w:pPr>
    </w:p>
    <w:p w14:paraId="54586857" w14:textId="77777777" w:rsidR="0082611C" w:rsidRPr="0082611C" w:rsidRDefault="0082611C" w:rsidP="0082611C">
      <w:pPr>
        <w:widowControl/>
        <w:spacing w:after="200" w:line="276" w:lineRule="auto"/>
        <w:jc w:val="both"/>
        <w:rPr>
          <w:rFonts w:ascii="Times New Roman" w:eastAsiaTheme="minorHAnsi" w:hAnsi="Times New Roman" w:cs="Times New Roman"/>
          <w:lang w:eastAsia="en-US" w:bidi="ar-SA"/>
        </w:rPr>
      </w:pPr>
    </w:p>
    <w:p w14:paraId="5EA7A440" w14:textId="5876DD80" w:rsidR="0082611C" w:rsidRPr="0082611C" w:rsidRDefault="0082611C" w:rsidP="0082611C">
      <w:pPr>
        <w:widowControl/>
        <w:spacing w:after="200" w:line="276" w:lineRule="auto"/>
        <w:jc w:val="both"/>
        <w:rPr>
          <w:rFonts w:ascii="Times New Roman" w:eastAsia="Times New Roman" w:hAnsi="Times New Roman" w:cs="Times New Roman"/>
          <w:lang w:eastAsia="en-US" w:bidi="ar-SA"/>
        </w:rPr>
      </w:pPr>
      <w:r w:rsidRPr="0082611C">
        <w:rPr>
          <w:rFonts w:ascii="Times New Roman" w:eastAsiaTheme="minorHAnsi" w:hAnsi="Times New Roman" w:cs="Times New Roman"/>
          <w:lang w:eastAsia="en-US" w:bidi="ar-SA"/>
        </w:rPr>
        <w:t xml:space="preserve">4. </w:t>
      </w:r>
      <w:r w:rsidRPr="0082611C">
        <w:rPr>
          <w:rFonts w:ascii="Times New Roman" w:eastAsia="Times New Roman" w:hAnsi="Times New Roman" w:cs="Times New Roman"/>
          <w:lang w:eastAsia="en-US" w:bidi="ar-SA"/>
        </w:rPr>
        <w:t>Внеурочная деятельность, реализуемая через социокультурные связи школы. Внеурочная деятельность организуется так же в сотрудничестве с организациями, местным сообществом, социальными партнерами школы, с учреждениями культуры, общественными организациями.</w:t>
      </w:r>
    </w:p>
    <w:p w14:paraId="60551280" w14:textId="77777777" w:rsidR="0082611C" w:rsidRPr="0082611C" w:rsidRDefault="0082611C" w:rsidP="0082611C">
      <w:pPr>
        <w:widowControl/>
        <w:shd w:val="clear" w:color="auto" w:fill="FFFFFF"/>
        <w:autoSpaceDE w:val="0"/>
        <w:autoSpaceDN w:val="0"/>
        <w:adjustRightInd w:val="0"/>
        <w:jc w:val="center"/>
        <w:rPr>
          <w:rFonts w:ascii="Times New Roman" w:eastAsia="Times New Roman" w:hAnsi="Times New Roman" w:cs="Times New Roman"/>
          <w:b/>
          <w:i/>
          <w:iCs/>
          <w:u w:val="single"/>
          <w:lang w:eastAsia="en-US" w:bidi="ar-SA"/>
        </w:rPr>
      </w:pPr>
      <w:r w:rsidRPr="0082611C">
        <w:rPr>
          <w:rFonts w:ascii="Times New Roman" w:eastAsia="Times New Roman" w:hAnsi="Times New Roman" w:cs="Times New Roman"/>
          <w:b/>
          <w:i/>
          <w:iCs/>
          <w:u w:val="single"/>
          <w:lang w:eastAsia="en-US" w:bidi="ar-SA"/>
        </w:rPr>
        <w:t>5. ПЛАН организации и реализации внеурочной деятельности в МКОУ СОШ № 7 на</w:t>
      </w:r>
      <w:r w:rsidRPr="0082611C">
        <w:rPr>
          <w:rFonts w:ascii="Times New Roman" w:eastAsiaTheme="minorHAnsi" w:hAnsi="Times New Roman" w:cs="Times New Roman"/>
          <w:b/>
          <w:i/>
          <w:iCs/>
          <w:u w:val="single"/>
          <w:lang w:eastAsia="en-US" w:bidi="ar-SA"/>
        </w:rPr>
        <w:t xml:space="preserve">2022-2023 </w:t>
      </w:r>
      <w:r w:rsidRPr="0082611C">
        <w:rPr>
          <w:rFonts w:ascii="Times New Roman" w:eastAsia="Times New Roman" w:hAnsi="Times New Roman" w:cs="Times New Roman"/>
          <w:b/>
          <w:i/>
          <w:iCs/>
          <w:u w:val="single"/>
          <w:lang w:eastAsia="en-US" w:bidi="ar-SA"/>
        </w:rPr>
        <w:t>учебный год</w:t>
      </w:r>
    </w:p>
    <w:p w14:paraId="3AB39DE1" w14:textId="77777777" w:rsidR="0082611C" w:rsidRPr="0082611C" w:rsidRDefault="0082611C" w:rsidP="0082611C">
      <w:pPr>
        <w:widowControl/>
        <w:shd w:val="clear" w:color="auto" w:fill="FFFFFF"/>
        <w:autoSpaceDE w:val="0"/>
        <w:autoSpaceDN w:val="0"/>
        <w:adjustRightInd w:val="0"/>
        <w:jc w:val="center"/>
        <w:rPr>
          <w:rFonts w:ascii="Times New Roman" w:eastAsiaTheme="minorHAnsi" w:hAnsi="Times New Roman" w:cs="Times New Roman"/>
          <w:color w:val="auto"/>
          <w:lang w:eastAsia="en-US" w:bidi="ar-SA"/>
        </w:rPr>
      </w:pPr>
    </w:p>
    <w:tbl>
      <w:tblPr>
        <w:tblW w:w="10206" w:type="dxa"/>
        <w:tblInd w:w="40" w:type="dxa"/>
        <w:tblLayout w:type="fixed"/>
        <w:tblCellMar>
          <w:left w:w="40" w:type="dxa"/>
          <w:right w:w="40" w:type="dxa"/>
        </w:tblCellMar>
        <w:tblLook w:val="0000" w:firstRow="0" w:lastRow="0" w:firstColumn="0" w:lastColumn="0" w:noHBand="0" w:noVBand="0"/>
      </w:tblPr>
      <w:tblGrid>
        <w:gridCol w:w="704"/>
        <w:gridCol w:w="11"/>
        <w:gridCol w:w="16"/>
        <w:gridCol w:w="2787"/>
        <w:gridCol w:w="403"/>
        <w:gridCol w:w="41"/>
        <w:gridCol w:w="990"/>
        <w:gridCol w:w="10"/>
        <w:gridCol w:w="847"/>
        <w:gridCol w:w="9"/>
        <w:gridCol w:w="10"/>
        <w:gridCol w:w="8"/>
        <w:gridCol w:w="1961"/>
        <w:gridCol w:w="2409"/>
      </w:tblGrid>
      <w:tr w:rsidR="0082611C" w:rsidRPr="0082611C" w14:paraId="5624B372" w14:textId="77777777" w:rsidTr="0082611C">
        <w:trPr>
          <w:trHeight w:val="97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17BC915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w:t>
            </w:r>
          </w:p>
        </w:tc>
        <w:tc>
          <w:tcPr>
            <w:tcW w:w="2803" w:type="dxa"/>
            <w:gridSpan w:val="2"/>
            <w:tcBorders>
              <w:top w:val="single" w:sz="6" w:space="0" w:color="auto"/>
              <w:left w:val="single" w:sz="6" w:space="0" w:color="auto"/>
              <w:bottom w:val="single" w:sz="6" w:space="0" w:color="auto"/>
              <w:right w:val="nil"/>
            </w:tcBorders>
            <w:shd w:val="clear" w:color="auto" w:fill="FFFFFF"/>
          </w:tcPr>
          <w:p w14:paraId="3821615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Форма</w:t>
            </w:r>
          </w:p>
        </w:tc>
        <w:tc>
          <w:tcPr>
            <w:tcW w:w="444" w:type="dxa"/>
            <w:gridSpan w:val="2"/>
            <w:tcBorders>
              <w:top w:val="single" w:sz="6" w:space="0" w:color="auto"/>
              <w:left w:val="nil"/>
              <w:bottom w:val="single" w:sz="6" w:space="0" w:color="auto"/>
              <w:right w:val="single" w:sz="6" w:space="0" w:color="auto"/>
            </w:tcBorders>
            <w:shd w:val="clear" w:color="auto" w:fill="FFFFFF"/>
          </w:tcPr>
          <w:p w14:paraId="73A04E8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990" w:type="dxa"/>
            <w:tcBorders>
              <w:top w:val="single" w:sz="6" w:space="0" w:color="auto"/>
              <w:left w:val="single" w:sz="6" w:space="0" w:color="auto"/>
              <w:bottom w:val="single" w:sz="6" w:space="0" w:color="auto"/>
              <w:right w:val="single" w:sz="4" w:space="0" w:color="auto"/>
            </w:tcBorders>
            <w:shd w:val="clear" w:color="auto" w:fill="FFFFFF"/>
          </w:tcPr>
          <w:p w14:paraId="67F1578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w:t>
            </w:r>
          </w:p>
        </w:tc>
        <w:tc>
          <w:tcPr>
            <w:tcW w:w="876" w:type="dxa"/>
            <w:gridSpan w:val="4"/>
            <w:tcBorders>
              <w:top w:val="single" w:sz="4" w:space="0" w:color="auto"/>
              <w:left w:val="single" w:sz="4" w:space="0" w:color="auto"/>
              <w:bottom w:val="single" w:sz="4" w:space="0" w:color="auto"/>
              <w:right w:val="single" w:sz="4" w:space="0" w:color="auto"/>
            </w:tcBorders>
            <w:shd w:val="clear" w:color="auto" w:fill="FFFFFF"/>
          </w:tcPr>
          <w:p w14:paraId="30B8933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Кол-во часов</w:t>
            </w:r>
          </w:p>
        </w:tc>
        <w:tc>
          <w:tcPr>
            <w:tcW w:w="1969" w:type="dxa"/>
            <w:gridSpan w:val="2"/>
            <w:tcBorders>
              <w:top w:val="single" w:sz="4" w:space="0" w:color="auto"/>
              <w:left w:val="single" w:sz="4" w:space="0" w:color="auto"/>
              <w:bottom w:val="single" w:sz="4" w:space="0" w:color="auto"/>
              <w:right w:val="single" w:sz="4" w:space="0" w:color="auto"/>
            </w:tcBorders>
            <w:shd w:val="clear" w:color="auto" w:fill="FFFFFF"/>
          </w:tcPr>
          <w:p w14:paraId="33F47A6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Дата</w:t>
            </w:r>
          </w:p>
          <w:p w14:paraId="4508779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roofErr w:type="spellStart"/>
            <w:r w:rsidRPr="0082611C">
              <w:rPr>
                <w:rFonts w:ascii="Times New Roman" w:eastAsia="Times New Roman" w:hAnsi="Times New Roman" w:cs="Times New Roman"/>
                <w:lang w:eastAsia="en-US" w:bidi="ar-SA"/>
              </w:rPr>
              <w:t>проведе</w:t>
            </w:r>
            <w:proofErr w:type="spellEnd"/>
          </w:p>
          <w:p w14:paraId="70E0C23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roofErr w:type="spellStart"/>
            <w:r w:rsidRPr="0082611C">
              <w:rPr>
                <w:rFonts w:ascii="Times New Roman" w:eastAsia="Times New Roman" w:hAnsi="Times New Roman" w:cs="Times New Roman"/>
                <w:lang w:eastAsia="en-US" w:bidi="ar-SA"/>
              </w:rPr>
              <w:t>ния</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798749B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Ответственные за проведение</w:t>
            </w:r>
          </w:p>
        </w:tc>
      </w:tr>
      <w:tr w:rsidR="0082611C" w:rsidRPr="0082611C" w14:paraId="40174243" w14:textId="77777777" w:rsidTr="0082611C">
        <w:trPr>
          <w:trHeight w:val="653"/>
        </w:trPr>
        <w:tc>
          <w:tcPr>
            <w:tcW w:w="10206" w:type="dxa"/>
            <w:gridSpan w:val="14"/>
            <w:tcBorders>
              <w:top w:val="single" w:sz="6" w:space="0" w:color="auto"/>
              <w:left w:val="single" w:sz="6" w:space="0" w:color="auto"/>
              <w:bottom w:val="single" w:sz="6" w:space="0" w:color="auto"/>
              <w:right w:val="single" w:sz="6" w:space="0" w:color="auto"/>
            </w:tcBorders>
            <w:shd w:val="clear" w:color="auto" w:fill="FFFFFF"/>
          </w:tcPr>
          <w:p w14:paraId="590509E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lastRenderedPageBreak/>
              <w:t>НАПРАВЛЕНИЕ: СПОРТИВНО-ОЗДОРОВИТЕЛЬНОЕ</w:t>
            </w:r>
          </w:p>
          <w:p w14:paraId="31590B6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i/>
                <w:iCs/>
                <w:lang w:eastAsia="en-US" w:bidi="ar-SA"/>
              </w:rPr>
              <w:t>Системные внеурочные занятия</w:t>
            </w:r>
          </w:p>
        </w:tc>
      </w:tr>
      <w:tr w:rsidR="0082611C" w:rsidRPr="0082611C" w14:paraId="1609E6DF" w14:textId="77777777" w:rsidTr="0082611C">
        <w:trPr>
          <w:trHeight w:val="653"/>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5755E7F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15B1EB7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Спортивный «ОФП»</w:t>
            </w:r>
          </w:p>
        </w:tc>
        <w:tc>
          <w:tcPr>
            <w:tcW w:w="990" w:type="dxa"/>
            <w:tcBorders>
              <w:top w:val="single" w:sz="6" w:space="0" w:color="auto"/>
              <w:left w:val="single" w:sz="6" w:space="0" w:color="auto"/>
              <w:bottom w:val="single" w:sz="6" w:space="0" w:color="auto"/>
              <w:right w:val="single" w:sz="4" w:space="0" w:color="auto"/>
            </w:tcBorders>
            <w:shd w:val="clear" w:color="auto" w:fill="FFFFFF"/>
          </w:tcPr>
          <w:p w14:paraId="65A224AA" w14:textId="50B1250B" w:rsidR="0082611C" w:rsidRPr="0082611C" w:rsidRDefault="00C11CC3"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w:t>
            </w:r>
            <w:r w:rsidR="0082611C" w:rsidRPr="0082611C">
              <w:rPr>
                <w:rFonts w:ascii="Times New Roman" w:eastAsiaTheme="minorHAnsi" w:hAnsi="Times New Roman" w:cs="Times New Roman"/>
                <w:lang w:eastAsia="en-US" w:bidi="ar-SA"/>
              </w:rPr>
              <w:t>-11</w:t>
            </w:r>
          </w:p>
        </w:tc>
        <w:tc>
          <w:tcPr>
            <w:tcW w:w="876" w:type="dxa"/>
            <w:gridSpan w:val="4"/>
            <w:tcBorders>
              <w:top w:val="single" w:sz="4" w:space="0" w:color="auto"/>
              <w:left w:val="single" w:sz="4" w:space="0" w:color="auto"/>
              <w:bottom w:val="single" w:sz="4" w:space="0" w:color="auto"/>
              <w:right w:val="single" w:sz="4" w:space="0" w:color="auto"/>
            </w:tcBorders>
            <w:shd w:val="clear" w:color="auto" w:fill="FFFFFF"/>
          </w:tcPr>
          <w:p w14:paraId="18658D1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4" w:space="0" w:color="auto"/>
              <w:left w:val="single" w:sz="4" w:space="0" w:color="auto"/>
              <w:bottom w:val="single" w:sz="4" w:space="0" w:color="auto"/>
              <w:right w:val="single" w:sz="4" w:space="0" w:color="auto"/>
            </w:tcBorders>
            <w:shd w:val="clear" w:color="auto" w:fill="FFFFFF"/>
          </w:tcPr>
          <w:p w14:paraId="0AE1699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По</w:t>
            </w:r>
          </w:p>
          <w:p w14:paraId="049CAA5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Расписанию -пятница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093F6EF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p w14:paraId="6191161B" w14:textId="77777777" w:rsidR="0082611C" w:rsidRPr="0082611C" w:rsidRDefault="0082611C" w:rsidP="0082611C">
            <w:pPr>
              <w:widowControl/>
              <w:spacing w:after="200" w:line="276" w:lineRule="auto"/>
              <w:rPr>
                <w:rFonts w:ascii="Times New Roman" w:eastAsiaTheme="minorHAnsi" w:hAnsi="Times New Roman" w:cs="Times New Roman"/>
                <w:color w:val="auto"/>
                <w:lang w:eastAsia="en-US" w:bidi="ar-SA"/>
              </w:rPr>
            </w:pPr>
            <w:proofErr w:type="spellStart"/>
            <w:r w:rsidRPr="0082611C">
              <w:rPr>
                <w:rFonts w:ascii="Times New Roman" w:eastAsiaTheme="minorHAnsi" w:hAnsi="Times New Roman" w:cs="Times New Roman"/>
                <w:color w:val="auto"/>
                <w:lang w:eastAsia="en-US" w:bidi="ar-SA"/>
              </w:rPr>
              <w:t>ТартычнаяН.А</w:t>
            </w:r>
            <w:proofErr w:type="spellEnd"/>
            <w:r w:rsidRPr="0082611C">
              <w:rPr>
                <w:rFonts w:ascii="Times New Roman" w:eastAsiaTheme="minorHAnsi" w:hAnsi="Times New Roman" w:cs="Times New Roman"/>
                <w:color w:val="auto"/>
                <w:lang w:eastAsia="en-US" w:bidi="ar-SA"/>
              </w:rPr>
              <w:t>.</w:t>
            </w:r>
          </w:p>
        </w:tc>
      </w:tr>
      <w:tr w:rsidR="0082611C" w:rsidRPr="0082611C" w14:paraId="44C4B513" w14:textId="77777777" w:rsidTr="006C76E6">
        <w:trPr>
          <w:trHeight w:val="552"/>
        </w:trPr>
        <w:tc>
          <w:tcPr>
            <w:tcW w:w="10206" w:type="dxa"/>
            <w:gridSpan w:val="14"/>
            <w:tcBorders>
              <w:top w:val="single" w:sz="6" w:space="0" w:color="auto"/>
              <w:left w:val="single" w:sz="6" w:space="0" w:color="auto"/>
              <w:bottom w:val="single" w:sz="6" w:space="0" w:color="auto"/>
              <w:right w:val="single" w:sz="6" w:space="0" w:color="auto"/>
            </w:tcBorders>
            <w:shd w:val="clear" w:color="auto" w:fill="FFFFFF"/>
          </w:tcPr>
          <w:p w14:paraId="5DEC13E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НЕСИСТЕМНЫЕ ВНЕУРОЧНЫЕ ЗАНЯТИЯ. МОДУЛЬ «ЗДОРОВОЕ ПОКОЛЕНИЕ»</w:t>
            </w:r>
          </w:p>
        </w:tc>
      </w:tr>
      <w:tr w:rsidR="0082611C" w:rsidRPr="0082611C" w14:paraId="0D31ED14" w14:textId="77777777" w:rsidTr="0082611C">
        <w:trPr>
          <w:trHeight w:val="2120"/>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4963752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0792AF3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Неделя здоровья. Внедрение нормативов Всероссийского физкультурно-спортивного комплекса «Готов к труду и обороне» (ГТО). Проведение школьного этапа фестиваля ГТО.</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21598EF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76" w:type="dxa"/>
            <w:gridSpan w:val="4"/>
            <w:tcBorders>
              <w:top w:val="single" w:sz="6" w:space="0" w:color="auto"/>
              <w:left w:val="single" w:sz="6" w:space="0" w:color="auto"/>
              <w:bottom w:val="single" w:sz="6" w:space="0" w:color="auto"/>
              <w:right w:val="single" w:sz="6" w:space="0" w:color="auto"/>
            </w:tcBorders>
            <w:shd w:val="clear" w:color="auto" w:fill="FFFFFF"/>
          </w:tcPr>
          <w:p w14:paraId="03CEE22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5</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32C73AD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03.09</w:t>
            </w:r>
            <w:r w:rsidRPr="0082611C">
              <w:rPr>
                <w:rFonts w:ascii="Times New Roman" w:eastAsia="Times New Roman" w:hAnsi="Times New Roman" w:cs="Times New Roman"/>
                <w:lang w:eastAsia="en-US" w:bidi="ar-SA"/>
              </w:rPr>
              <w:t>.</w:t>
            </w:r>
          </w:p>
          <w:p w14:paraId="20289B2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-10.09</w:t>
            </w:r>
            <w:r w:rsidRPr="0082611C">
              <w:rPr>
                <w:rFonts w:ascii="Times New Roman" w:eastAsia="Times New Roman" w:hAnsi="Times New Roman" w:cs="Times New Roman"/>
                <w:lang w:eastAsia="en-US" w:bidi="ar-SA"/>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50D3F8B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w:t>
            </w:r>
          </w:p>
          <w:p w14:paraId="6EFA238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руководители, учитель физкультуры</w:t>
            </w:r>
          </w:p>
        </w:tc>
      </w:tr>
      <w:tr w:rsidR="0082611C" w:rsidRPr="0082611C" w14:paraId="39391980" w14:textId="77777777" w:rsidTr="0082611C">
        <w:trPr>
          <w:trHeight w:val="1622"/>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4F60D5A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50F078A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Оперативно-профилактическая операция «Дети России 2022» (профилактика наркомании)</w:t>
            </w:r>
          </w:p>
          <w:p w14:paraId="3450649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0B31011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76" w:type="dxa"/>
            <w:gridSpan w:val="4"/>
            <w:tcBorders>
              <w:top w:val="single" w:sz="6" w:space="0" w:color="auto"/>
              <w:left w:val="single" w:sz="6" w:space="0" w:color="auto"/>
              <w:bottom w:val="single" w:sz="6" w:space="0" w:color="auto"/>
              <w:right w:val="single" w:sz="6" w:space="0" w:color="auto"/>
            </w:tcBorders>
            <w:shd w:val="clear" w:color="auto" w:fill="FFFFFF"/>
          </w:tcPr>
          <w:p w14:paraId="7203238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7D769B8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10.09</w:t>
            </w:r>
            <w:r w:rsidRPr="0082611C">
              <w:rPr>
                <w:rFonts w:ascii="Times New Roman" w:eastAsia="Times New Roman" w:hAnsi="Times New Roman" w:cs="Times New Roman"/>
                <w:lang w:eastAsia="en-US" w:bidi="ar-SA"/>
              </w:rPr>
              <w:t>.-15.09.</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A3A625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w:t>
            </w:r>
          </w:p>
          <w:p w14:paraId="3CDB6FA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руководители, с</w:t>
            </w:r>
          </w:p>
          <w:p w14:paraId="495767E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приглашением сотрудников ПДН, КДН</w:t>
            </w:r>
          </w:p>
        </w:tc>
      </w:tr>
      <w:tr w:rsidR="0082611C" w:rsidRPr="0082611C" w14:paraId="4F470726" w14:textId="77777777" w:rsidTr="0082611C">
        <w:trPr>
          <w:trHeight w:val="2140"/>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067FE65B" w14:textId="6F50AA21"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3</w:t>
            </w:r>
            <w:r w:rsidR="0082611C" w:rsidRPr="0082611C">
              <w:rPr>
                <w:rFonts w:ascii="Times New Roman" w:eastAsiaTheme="minorHAnsi" w:hAnsi="Times New Roman" w:cs="Times New Roman"/>
                <w:lang w:eastAsia="en-US" w:bidi="ar-SA"/>
              </w:rPr>
              <w:t>.</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73B4DC8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Комплексная спартакиада учащихся начальных классов (1-4кл.) в рамках выполнения Всероссийского физкультурно-спортивного комплекс «Готов к труду и</w:t>
            </w:r>
          </w:p>
          <w:p w14:paraId="7C7C9B4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обороне» (ГТО)</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535DDF3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1-4</w:t>
            </w:r>
          </w:p>
          <w:p w14:paraId="5349148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876" w:type="dxa"/>
            <w:gridSpan w:val="4"/>
            <w:tcBorders>
              <w:top w:val="single" w:sz="6" w:space="0" w:color="auto"/>
              <w:left w:val="single" w:sz="6" w:space="0" w:color="auto"/>
              <w:bottom w:val="single" w:sz="6" w:space="0" w:color="auto"/>
              <w:right w:val="single" w:sz="6" w:space="0" w:color="auto"/>
            </w:tcBorders>
            <w:shd w:val="clear" w:color="auto" w:fill="FFFFFF"/>
          </w:tcPr>
          <w:p w14:paraId="35A546D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1 </w:t>
            </w:r>
          </w:p>
        </w:tc>
        <w:tc>
          <w:tcPr>
            <w:tcW w:w="1969" w:type="dxa"/>
            <w:gridSpan w:val="2"/>
            <w:tcBorders>
              <w:top w:val="single" w:sz="6" w:space="0" w:color="auto"/>
              <w:left w:val="single" w:sz="6" w:space="0" w:color="auto"/>
              <w:bottom w:val="nil"/>
              <w:right w:val="single" w:sz="6" w:space="0" w:color="auto"/>
            </w:tcBorders>
            <w:shd w:val="clear" w:color="auto" w:fill="FFFFFF"/>
          </w:tcPr>
          <w:p w14:paraId="209AE6F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24.10.</w:t>
            </w:r>
          </w:p>
        </w:tc>
        <w:tc>
          <w:tcPr>
            <w:tcW w:w="2409" w:type="dxa"/>
            <w:tcBorders>
              <w:top w:val="single" w:sz="6" w:space="0" w:color="auto"/>
              <w:left w:val="single" w:sz="6" w:space="0" w:color="auto"/>
              <w:bottom w:val="nil"/>
              <w:right w:val="single" w:sz="6" w:space="0" w:color="auto"/>
            </w:tcBorders>
            <w:shd w:val="clear" w:color="auto" w:fill="FFFFFF"/>
          </w:tcPr>
          <w:p w14:paraId="719A80A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Учитель физкультуры, ДЮЦ, ОКСТ, ЦТ</w:t>
            </w:r>
          </w:p>
        </w:tc>
      </w:tr>
      <w:tr w:rsidR="0082611C" w:rsidRPr="0082611C" w14:paraId="04A28BF8" w14:textId="77777777" w:rsidTr="0082611C">
        <w:trPr>
          <w:trHeight w:val="2285"/>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15CAA37" w14:textId="6EF67C2E"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4</w:t>
            </w:r>
            <w:r w:rsidR="0082611C" w:rsidRPr="0082611C">
              <w:rPr>
                <w:rFonts w:ascii="Times New Roman" w:eastAsiaTheme="minorHAnsi" w:hAnsi="Times New Roman" w:cs="Times New Roman"/>
                <w:lang w:eastAsia="en-US" w:bidi="ar-SA"/>
              </w:rPr>
              <w:t>.</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4AFAC23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Акция по профилактике</w:t>
            </w:r>
          </w:p>
          <w:p w14:paraId="10F9A7B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злоупотребления</w:t>
            </w:r>
          </w:p>
          <w:p w14:paraId="54A3513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психоактивными</w:t>
            </w:r>
          </w:p>
          <w:p w14:paraId="186EDCD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веществами</w:t>
            </w:r>
          </w:p>
          <w:p w14:paraId="701A9FE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несовершеннолетними</w:t>
            </w:r>
          </w:p>
          <w:p w14:paraId="487580E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«За здоровый образ</w:t>
            </w:r>
          </w:p>
          <w:p w14:paraId="5EDE7D2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жизни» волонтерами</w:t>
            </w:r>
          </w:p>
          <w:p w14:paraId="1874F2B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е</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5990991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1B4D16A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776B4A6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08.10.</w:t>
            </w:r>
            <w:r w:rsidRPr="0082611C">
              <w:rPr>
                <w:rFonts w:ascii="Times New Roman" w:eastAsia="Times New Roman" w:hAnsi="Times New Roman" w:cs="Times New Roman"/>
                <w:lang w:eastAsia="en-US" w:bidi="ar-SA"/>
              </w:rPr>
              <w:t>-14.10.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6A1238A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w:t>
            </w:r>
          </w:p>
          <w:p w14:paraId="5814DDA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руководители.</w:t>
            </w:r>
          </w:p>
          <w:p w14:paraId="338807D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ДЮЦ</w:t>
            </w:r>
          </w:p>
        </w:tc>
      </w:tr>
      <w:tr w:rsidR="0082611C" w:rsidRPr="0082611C" w14:paraId="272BDE6E" w14:textId="77777777" w:rsidTr="006C76E6">
        <w:trPr>
          <w:trHeight w:val="130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6CF4BF5" w14:textId="7DF40530"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5</w:t>
            </w:r>
            <w:r w:rsidR="0082611C"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49A1D4D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Акция «Детям дороги без опасности», посвященная памяти погибшим в ДТП</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606FFA7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42E8EC2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7CB8086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02.11.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B2743C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ОГИБДД,</w:t>
            </w:r>
          </w:p>
          <w:p w14:paraId="6C5F82D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руководитель ОБЖ</w:t>
            </w:r>
          </w:p>
        </w:tc>
      </w:tr>
      <w:tr w:rsidR="0082611C" w:rsidRPr="0082611C" w14:paraId="62A9FA0B" w14:textId="77777777" w:rsidTr="006C76E6">
        <w:trPr>
          <w:trHeight w:val="130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03141E85" w14:textId="3D64E7F6"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6</w:t>
            </w:r>
            <w:r w:rsidR="0082611C"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35E3818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 xml:space="preserve">Конкурс агитационных плакатов «Детям дороги </w:t>
            </w:r>
            <w:proofErr w:type="spellStart"/>
            <w:r w:rsidRPr="0082611C">
              <w:rPr>
                <w:rFonts w:ascii="Times New Roman" w:eastAsia="Times New Roman" w:hAnsi="Times New Roman" w:cs="Times New Roman"/>
                <w:lang w:eastAsia="en-US" w:bidi="ar-SA"/>
              </w:rPr>
              <w:t>БЕЗопасности</w:t>
            </w:r>
            <w:proofErr w:type="spellEnd"/>
            <w:r w:rsidRPr="0082611C">
              <w:rPr>
                <w:rFonts w:ascii="Times New Roman" w:eastAsia="Times New Roman" w:hAnsi="Times New Roman" w:cs="Times New Roman"/>
                <w:lang w:eastAsia="en-US" w:bidi="ar-SA"/>
              </w:rPr>
              <w:t>»</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73EBD34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3915627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046EA1D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12.11.</w:t>
            </w:r>
            <w:r w:rsidRPr="0082611C">
              <w:rPr>
                <w:rFonts w:ascii="Times New Roman" w:eastAsia="Times New Roman" w:hAnsi="Times New Roman" w:cs="Times New Roman"/>
                <w:lang w:eastAsia="en-US" w:bidi="ar-SA"/>
              </w:rPr>
              <w:t>-16.11.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34329D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 руководитель ОБЖ</w:t>
            </w:r>
          </w:p>
        </w:tc>
      </w:tr>
      <w:tr w:rsidR="0082611C" w:rsidRPr="0082611C" w14:paraId="3ABEED59" w14:textId="77777777" w:rsidTr="006C76E6">
        <w:trPr>
          <w:trHeight w:val="130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2DEA7461" w14:textId="37EA75C6"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7</w:t>
            </w:r>
            <w:r w:rsidR="0082611C"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167F74C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Акция, посвященная международному Дню отказа от курения</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32B07B7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1-9</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377E724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08F20D8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15.11.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8FD5BF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 руководитель ОБЖ</w:t>
            </w:r>
          </w:p>
        </w:tc>
      </w:tr>
      <w:tr w:rsidR="0082611C" w:rsidRPr="0082611C" w14:paraId="455D82DC" w14:textId="77777777" w:rsidTr="006C76E6">
        <w:trPr>
          <w:trHeight w:val="1277"/>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49A45383" w14:textId="2ED7A6FD"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8</w:t>
            </w:r>
            <w:r w:rsidR="0082611C"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40249CC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 xml:space="preserve">Акция «Детям дороги </w:t>
            </w:r>
            <w:proofErr w:type="spellStart"/>
            <w:r w:rsidRPr="0082611C">
              <w:rPr>
                <w:rFonts w:ascii="Times New Roman" w:eastAsia="Times New Roman" w:hAnsi="Times New Roman" w:cs="Times New Roman"/>
                <w:lang w:eastAsia="en-US" w:bidi="ar-SA"/>
              </w:rPr>
              <w:t>БЕЗопасности</w:t>
            </w:r>
            <w:proofErr w:type="spellEnd"/>
            <w:r w:rsidRPr="0082611C">
              <w:rPr>
                <w:rFonts w:ascii="Times New Roman" w:eastAsia="Times New Roman" w:hAnsi="Times New Roman" w:cs="Times New Roman"/>
                <w:lang w:eastAsia="en-US" w:bidi="ar-SA"/>
              </w:rPr>
              <w:t>»</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57A0915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1-9</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45F4457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4718D88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16.11.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F3813D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 руководитель ОБЖ</w:t>
            </w:r>
          </w:p>
        </w:tc>
      </w:tr>
      <w:tr w:rsidR="0082611C" w:rsidRPr="0082611C" w14:paraId="2CF7B873" w14:textId="77777777" w:rsidTr="006C76E6">
        <w:trPr>
          <w:trHeight w:val="1843"/>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2F71F968" w14:textId="4B38D9C2"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lastRenderedPageBreak/>
              <w:t>9</w:t>
            </w:r>
            <w:r w:rsidR="0082611C"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4279C93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Спартакиада обучающихся начальных классов в рамках выполнения Всероссийского физкультурно-спортивного комплекс «Готов к труду и обороне» (ГТО)</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552868C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1-4</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0A480CB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091D407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17.11.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240047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Учитель физкультуры, ДЮЦ, ОКСТ</w:t>
            </w:r>
          </w:p>
        </w:tc>
      </w:tr>
      <w:tr w:rsidR="0082611C" w:rsidRPr="0082611C" w14:paraId="4BFE462D" w14:textId="77777777" w:rsidTr="006C76E6">
        <w:trPr>
          <w:trHeight w:val="1417"/>
        </w:trPr>
        <w:tc>
          <w:tcPr>
            <w:tcW w:w="715" w:type="dxa"/>
            <w:gridSpan w:val="2"/>
            <w:tcBorders>
              <w:top w:val="single" w:sz="6" w:space="0" w:color="auto"/>
              <w:left w:val="single" w:sz="6" w:space="0" w:color="auto"/>
              <w:right w:val="single" w:sz="6" w:space="0" w:color="auto"/>
            </w:tcBorders>
            <w:shd w:val="clear" w:color="auto" w:fill="FFFFFF"/>
          </w:tcPr>
          <w:p w14:paraId="366BD33E" w14:textId="2121D2E0"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6C76E6">
              <w:rPr>
                <w:rFonts w:ascii="Times New Roman" w:eastAsiaTheme="minorHAnsi" w:hAnsi="Times New Roman" w:cs="Times New Roman"/>
                <w:lang w:eastAsia="en-US" w:bidi="ar-SA"/>
              </w:rPr>
              <w:t>0</w:t>
            </w:r>
            <w:r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right w:val="single" w:sz="6" w:space="0" w:color="auto"/>
            </w:tcBorders>
            <w:shd w:val="clear" w:color="auto" w:fill="FFFFFF"/>
          </w:tcPr>
          <w:p w14:paraId="6193C59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Всероссийские уроки безопасности школьников в интернете</w:t>
            </w:r>
          </w:p>
        </w:tc>
        <w:tc>
          <w:tcPr>
            <w:tcW w:w="1041" w:type="dxa"/>
            <w:gridSpan w:val="3"/>
            <w:tcBorders>
              <w:top w:val="single" w:sz="6" w:space="0" w:color="auto"/>
              <w:left w:val="single" w:sz="6" w:space="0" w:color="auto"/>
              <w:right w:val="single" w:sz="6" w:space="0" w:color="auto"/>
            </w:tcBorders>
            <w:shd w:val="clear" w:color="auto" w:fill="FFFFFF"/>
          </w:tcPr>
          <w:p w14:paraId="7D102A6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1-4</w:t>
            </w:r>
          </w:p>
        </w:tc>
        <w:tc>
          <w:tcPr>
            <w:tcW w:w="847" w:type="dxa"/>
            <w:tcBorders>
              <w:top w:val="single" w:sz="6" w:space="0" w:color="auto"/>
              <w:left w:val="single" w:sz="6" w:space="0" w:color="auto"/>
              <w:right w:val="single" w:sz="6" w:space="0" w:color="auto"/>
            </w:tcBorders>
            <w:shd w:val="clear" w:color="auto" w:fill="FFFFFF"/>
          </w:tcPr>
          <w:p w14:paraId="7038084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right w:val="single" w:sz="6" w:space="0" w:color="auto"/>
            </w:tcBorders>
            <w:shd w:val="clear" w:color="auto" w:fill="FFFFFF"/>
          </w:tcPr>
          <w:p w14:paraId="30A3BCC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30.10.</w:t>
            </w:r>
          </w:p>
        </w:tc>
        <w:tc>
          <w:tcPr>
            <w:tcW w:w="2409" w:type="dxa"/>
            <w:tcBorders>
              <w:top w:val="single" w:sz="6" w:space="0" w:color="auto"/>
              <w:left w:val="single" w:sz="6" w:space="0" w:color="auto"/>
              <w:right w:val="single" w:sz="6" w:space="0" w:color="auto"/>
            </w:tcBorders>
            <w:shd w:val="clear" w:color="auto" w:fill="FFFFFF"/>
          </w:tcPr>
          <w:p w14:paraId="148EF94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04F850F2" w14:textId="77777777" w:rsidTr="006C76E6">
        <w:trPr>
          <w:trHeight w:val="2922"/>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7B219256" w14:textId="103CD78F"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11</w:t>
            </w:r>
            <w:r w:rsidR="0082611C"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51F7EB6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Всероссийские уроки антинаркотической направленности с приглашением сотрудников ПДН Всероссийский интернет-урок антинаркотической направленности «Имею право знать!»</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2F0F639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7C6BFA5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556F795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03.12</w:t>
            </w:r>
            <w:r w:rsidRPr="0082611C">
              <w:rPr>
                <w:rFonts w:ascii="Times New Roman" w:eastAsia="Times New Roman" w:hAnsi="Times New Roman" w:cs="Times New Roman"/>
                <w:lang w:eastAsia="en-US" w:bidi="ar-SA"/>
              </w:rPr>
              <w:t>.-</w:t>
            </w:r>
            <w:r w:rsidRPr="0082611C">
              <w:rPr>
                <w:rFonts w:ascii="Times New Roman" w:eastAsiaTheme="minorHAnsi" w:hAnsi="Times New Roman" w:cs="Times New Roman"/>
                <w:color w:val="auto"/>
                <w:lang w:eastAsia="en-US" w:bidi="ar-SA"/>
              </w:rPr>
              <w:t xml:space="preserve"> </w:t>
            </w:r>
            <w:r w:rsidRPr="0082611C">
              <w:rPr>
                <w:rFonts w:ascii="Times New Roman" w:eastAsiaTheme="minorHAnsi" w:hAnsi="Times New Roman" w:cs="Times New Roman"/>
                <w:lang w:eastAsia="en-US" w:bidi="ar-SA"/>
              </w:rPr>
              <w:t>07.12.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08F4FE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00F22FD2" w14:textId="77777777" w:rsidTr="0082611C">
        <w:trPr>
          <w:trHeight w:val="130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72EFCDED" w14:textId="14470661"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12</w:t>
            </w:r>
            <w:r w:rsidR="0082611C" w:rsidRPr="0082611C">
              <w:rPr>
                <w:rFonts w:ascii="Times New Roman" w:eastAsiaTheme="minorHAnsi" w:hAnsi="Times New Roman" w:cs="Times New Roman"/>
                <w:lang w:eastAsia="en-US" w:bidi="ar-SA"/>
              </w:rPr>
              <w:t>.</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74BBFE0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Муниципальный этап зимнего фестиваля -соревнования «Готов к труду и обороне»</w:t>
            </w:r>
          </w:p>
        </w:tc>
        <w:tc>
          <w:tcPr>
            <w:tcW w:w="1000" w:type="dxa"/>
            <w:gridSpan w:val="2"/>
            <w:tcBorders>
              <w:top w:val="single" w:sz="6" w:space="0" w:color="auto"/>
              <w:left w:val="single" w:sz="6" w:space="0" w:color="auto"/>
              <w:bottom w:val="single" w:sz="6" w:space="0" w:color="auto"/>
              <w:right w:val="single" w:sz="6" w:space="0" w:color="auto"/>
            </w:tcBorders>
            <w:shd w:val="clear" w:color="auto" w:fill="FFFFFF"/>
          </w:tcPr>
          <w:p w14:paraId="6B0E036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1-4</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13A64A3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6D78C1F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25.01.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CB6193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Учитель физкультуры, ДЮЦ.</w:t>
            </w:r>
          </w:p>
        </w:tc>
      </w:tr>
      <w:tr w:rsidR="0082611C" w:rsidRPr="0082611C" w14:paraId="0D797123" w14:textId="77777777" w:rsidTr="0082611C">
        <w:trPr>
          <w:trHeight w:val="130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7E9CE2DE" w14:textId="26CAF1A8"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13</w:t>
            </w:r>
            <w:r w:rsidR="0082611C" w:rsidRPr="0082611C">
              <w:rPr>
                <w:rFonts w:ascii="Times New Roman" w:eastAsiaTheme="minorHAnsi" w:hAnsi="Times New Roman" w:cs="Times New Roman"/>
                <w:lang w:eastAsia="en-US" w:bidi="ar-SA"/>
              </w:rPr>
              <w:t>.</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63B85C6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Неделя здоровья.</w:t>
            </w:r>
          </w:p>
          <w:p w14:paraId="32BCC74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(07 </w:t>
            </w:r>
            <w:r w:rsidRPr="0082611C">
              <w:rPr>
                <w:rFonts w:ascii="Times New Roman" w:eastAsia="Times New Roman" w:hAnsi="Times New Roman" w:cs="Times New Roman"/>
                <w:lang w:eastAsia="en-US" w:bidi="ar-SA"/>
              </w:rPr>
              <w:t>апреля - Всемирный</w:t>
            </w:r>
          </w:p>
          <w:p w14:paraId="0F36116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день здоровья)</w:t>
            </w:r>
          </w:p>
        </w:tc>
        <w:tc>
          <w:tcPr>
            <w:tcW w:w="1000" w:type="dxa"/>
            <w:gridSpan w:val="2"/>
            <w:tcBorders>
              <w:top w:val="single" w:sz="6" w:space="0" w:color="auto"/>
              <w:left w:val="single" w:sz="6" w:space="0" w:color="auto"/>
              <w:bottom w:val="single" w:sz="6" w:space="0" w:color="auto"/>
              <w:right w:val="single" w:sz="6" w:space="0" w:color="auto"/>
            </w:tcBorders>
            <w:shd w:val="clear" w:color="auto" w:fill="FFFFFF"/>
          </w:tcPr>
          <w:p w14:paraId="2845E2F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1C2051E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5</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1EF2EBA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01.04.</w:t>
            </w:r>
            <w:r w:rsidRPr="0082611C">
              <w:rPr>
                <w:rFonts w:ascii="Times New Roman" w:eastAsia="Times New Roman" w:hAnsi="Times New Roman" w:cs="Times New Roman"/>
                <w:lang w:eastAsia="en-US" w:bidi="ar-SA"/>
              </w:rPr>
              <w:t xml:space="preserve"> -08.04.</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68472C4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Учитель физкультуры, классные руководители</w:t>
            </w:r>
          </w:p>
        </w:tc>
      </w:tr>
      <w:tr w:rsidR="006C76E6" w:rsidRPr="0082611C" w14:paraId="0BC862A8" w14:textId="77777777" w:rsidTr="006C76E6">
        <w:trPr>
          <w:trHeight w:val="606"/>
        </w:trPr>
        <w:tc>
          <w:tcPr>
            <w:tcW w:w="10206" w:type="dxa"/>
            <w:gridSpan w:val="14"/>
            <w:tcBorders>
              <w:top w:val="single" w:sz="6" w:space="0" w:color="auto"/>
              <w:left w:val="single" w:sz="6" w:space="0" w:color="auto"/>
              <w:right w:val="single" w:sz="6" w:space="0" w:color="auto"/>
            </w:tcBorders>
            <w:shd w:val="clear" w:color="auto" w:fill="FFFFFF"/>
          </w:tcPr>
          <w:p w14:paraId="350B40F9"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НАПРАВЛЕНИЕ: ДУХОВНО-НРАВСТВЕННОЕ</w:t>
            </w:r>
          </w:p>
        </w:tc>
      </w:tr>
      <w:tr w:rsidR="0082611C" w:rsidRPr="0082611C" w14:paraId="771B8613" w14:textId="77777777" w:rsidTr="0082611C">
        <w:trPr>
          <w:trHeight w:val="970"/>
        </w:trPr>
        <w:tc>
          <w:tcPr>
            <w:tcW w:w="10206" w:type="dxa"/>
            <w:gridSpan w:val="14"/>
            <w:tcBorders>
              <w:top w:val="single" w:sz="4" w:space="0" w:color="auto"/>
              <w:left w:val="single" w:sz="6" w:space="0" w:color="auto"/>
              <w:bottom w:val="single" w:sz="6" w:space="0" w:color="auto"/>
              <w:right w:val="single" w:sz="6" w:space="0" w:color="auto"/>
            </w:tcBorders>
            <w:shd w:val="clear" w:color="auto" w:fill="FFFFFF"/>
          </w:tcPr>
          <w:p w14:paraId="581DAAF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i/>
                <w:iCs/>
                <w:lang w:eastAsia="en-US" w:bidi="ar-SA"/>
              </w:rPr>
              <w:t>НЕСИСТЕМНЫЕ ВНЕУРОЧНЫЕЗАНЯТИЯ.</w:t>
            </w:r>
          </w:p>
          <w:p w14:paraId="0535AC3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i/>
                <w:iCs/>
                <w:lang w:eastAsia="en-US" w:bidi="ar-SA"/>
              </w:rPr>
              <w:t>МОДУЛЬ: «Я - ГРАЖДАНИН»</w:t>
            </w:r>
          </w:p>
        </w:tc>
      </w:tr>
      <w:tr w:rsidR="0082611C" w:rsidRPr="0082611C" w14:paraId="06E3BDA5" w14:textId="77777777" w:rsidTr="0082611C">
        <w:trPr>
          <w:trHeight w:val="129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75F3828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19E3908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Классный час «Урок Мира и Добра», посвященный Дню Знаний.</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4A2C148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181D8E6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79" w:type="dxa"/>
            <w:gridSpan w:val="3"/>
            <w:tcBorders>
              <w:top w:val="single" w:sz="6" w:space="0" w:color="auto"/>
              <w:left w:val="single" w:sz="6" w:space="0" w:color="auto"/>
              <w:bottom w:val="single" w:sz="6" w:space="0" w:color="auto"/>
              <w:right w:val="single" w:sz="6" w:space="0" w:color="auto"/>
            </w:tcBorders>
            <w:shd w:val="clear" w:color="auto" w:fill="FFFFFF"/>
          </w:tcPr>
          <w:p w14:paraId="40ED318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1.09</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6691EAA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7CB0D3A9" w14:textId="77777777" w:rsidTr="006C76E6">
        <w:trPr>
          <w:trHeight w:val="1384"/>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69EF268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16A5DCB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День солидарности в борьбе с терроризмом. Всероссийский урок памяти жертв Беслана. Акция «Минута тишины»</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7412146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74A49F4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79" w:type="dxa"/>
            <w:gridSpan w:val="3"/>
            <w:tcBorders>
              <w:top w:val="single" w:sz="6" w:space="0" w:color="auto"/>
              <w:left w:val="single" w:sz="6" w:space="0" w:color="auto"/>
              <w:bottom w:val="single" w:sz="6" w:space="0" w:color="auto"/>
              <w:right w:val="single" w:sz="6" w:space="0" w:color="auto"/>
            </w:tcBorders>
            <w:shd w:val="clear" w:color="auto" w:fill="FFFFFF"/>
          </w:tcPr>
          <w:p w14:paraId="6A7F897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3.09</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9C95AE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 xml:space="preserve">Зав. СДК, </w:t>
            </w:r>
            <w:proofErr w:type="spellStart"/>
            <w:r w:rsidRPr="0082611C">
              <w:rPr>
                <w:rFonts w:ascii="Times New Roman" w:eastAsia="Times New Roman" w:hAnsi="Times New Roman" w:cs="Times New Roman"/>
                <w:lang w:eastAsia="en-US" w:bidi="ar-SA"/>
              </w:rPr>
              <w:t>ст.вожатая</w:t>
            </w:r>
            <w:proofErr w:type="spellEnd"/>
            <w:r w:rsidRPr="0082611C">
              <w:rPr>
                <w:rFonts w:ascii="Times New Roman" w:eastAsia="Times New Roman" w:hAnsi="Times New Roman" w:cs="Times New Roman"/>
                <w:lang w:eastAsia="en-US" w:bidi="ar-SA"/>
              </w:rPr>
              <w:t>, классные руководители</w:t>
            </w:r>
          </w:p>
        </w:tc>
      </w:tr>
      <w:tr w:rsidR="0082611C" w:rsidRPr="0082611C" w14:paraId="69CBD714" w14:textId="77777777" w:rsidTr="0082611C">
        <w:trPr>
          <w:trHeight w:val="374"/>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26B4FDB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08774BE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Международный день распространения грамотности</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63A7834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2C643AF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79" w:type="dxa"/>
            <w:gridSpan w:val="3"/>
            <w:tcBorders>
              <w:top w:val="single" w:sz="6" w:space="0" w:color="auto"/>
              <w:left w:val="single" w:sz="6" w:space="0" w:color="auto"/>
              <w:bottom w:val="single" w:sz="6" w:space="0" w:color="auto"/>
              <w:right w:val="single" w:sz="6" w:space="0" w:color="auto"/>
            </w:tcBorders>
            <w:shd w:val="clear" w:color="auto" w:fill="FFFFFF"/>
          </w:tcPr>
          <w:p w14:paraId="1C381A5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08.09</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F56221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p w14:paraId="16669A9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учителя</w:t>
            </w:r>
          </w:p>
          <w:p w14:paraId="794511E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предметники</w:t>
            </w:r>
          </w:p>
        </w:tc>
      </w:tr>
      <w:tr w:rsidR="0082611C" w:rsidRPr="0082611C" w14:paraId="64E68E32" w14:textId="77777777" w:rsidTr="0082611C">
        <w:trPr>
          <w:trHeight w:val="1613"/>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4C06FB4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lastRenderedPageBreak/>
              <w:t>4.</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42E3751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roofErr w:type="spellStart"/>
            <w:r w:rsidRPr="0082611C">
              <w:rPr>
                <w:rFonts w:ascii="Times New Roman" w:eastAsia="Times New Roman" w:hAnsi="Times New Roman" w:cs="Times New Roman"/>
                <w:lang w:eastAsia="en-US" w:bidi="ar-SA"/>
              </w:rPr>
              <w:t>Кл.час</w:t>
            </w:r>
            <w:proofErr w:type="spellEnd"/>
            <w:r w:rsidRPr="0082611C">
              <w:rPr>
                <w:rFonts w:ascii="Times New Roman" w:eastAsia="Times New Roman" w:hAnsi="Times New Roman" w:cs="Times New Roman"/>
                <w:lang w:eastAsia="en-US" w:bidi="ar-SA"/>
              </w:rPr>
              <w:t xml:space="preserve">- </w:t>
            </w:r>
            <w:r w:rsidRPr="0082611C">
              <w:rPr>
                <w:rFonts w:ascii="Times New Roman" w:eastAsia="Times New Roman" w:hAnsi="Times New Roman" w:cs="Times New Roman"/>
                <w:i/>
                <w:iCs/>
                <w:lang w:eastAsia="en-US" w:bidi="ar-SA"/>
              </w:rPr>
              <w:t xml:space="preserve">«Я </w:t>
            </w:r>
            <w:r w:rsidRPr="0082611C">
              <w:rPr>
                <w:rFonts w:ascii="Times New Roman" w:eastAsia="Times New Roman" w:hAnsi="Times New Roman" w:cs="Times New Roman"/>
                <w:lang w:eastAsia="en-US" w:bidi="ar-SA"/>
              </w:rPr>
              <w:t>с гордостью скажу родному краю: люблю и знаю!» - к 83 году образования Приморского края</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2B0EDA9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73E42B9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1369392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20 </w:t>
            </w:r>
            <w:r w:rsidRPr="0082611C">
              <w:rPr>
                <w:rFonts w:ascii="Times New Roman" w:eastAsia="Times New Roman" w:hAnsi="Times New Roman" w:cs="Times New Roman"/>
                <w:lang w:eastAsia="en-US" w:bidi="ar-SA"/>
              </w:rPr>
              <w:t>октября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6C2DD1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w:t>
            </w:r>
          </w:p>
          <w:p w14:paraId="3CA8BD9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руководители,</w:t>
            </w:r>
          </w:p>
          <w:p w14:paraId="307DCB2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музей</w:t>
            </w:r>
          </w:p>
        </w:tc>
      </w:tr>
      <w:tr w:rsidR="0082611C" w:rsidRPr="0082611C" w14:paraId="62B41113" w14:textId="77777777" w:rsidTr="0082611C">
        <w:trPr>
          <w:trHeight w:val="1939"/>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7BEA12D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5.</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5DE2AE6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Тематический урок подготовки детей к действиям в условиях экстремальных и опасных ситуаций.</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5C49AB0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11328D2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5B5CC1D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04.10.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0853E4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53EF7F2C" w14:textId="77777777" w:rsidTr="0082611C">
        <w:trPr>
          <w:trHeight w:val="970"/>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30FFDE7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6.</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63066FE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Всероссийские уроки безопасности школьников в интернете</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08FF76E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4B81B6D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4A511D8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30.10.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4E72E7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2639355E" w14:textId="77777777" w:rsidTr="0082611C">
        <w:trPr>
          <w:trHeight w:val="1306"/>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25EEAE4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7.</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50A1885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Всемирный день чтения</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5FF8D05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675E80A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2F7ABD6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09.10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2C18C8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 учителя предметники</w:t>
            </w:r>
          </w:p>
        </w:tc>
      </w:tr>
      <w:tr w:rsidR="0082611C" w:rsidRPr="0082611C" w14:paraId="6A564915" w14:textId="77777777" w:rsidTr="006C76E6">
        <w:trPr>
          <w:trHeight w:val="1598"/>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7BC1299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8.</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3C64986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roofErr w:type="spellStart"/>
            <w:r w:rsidRPr="0082611C">
              <w:rPr>
                <w:rFonts w:ascii="Times New Roman" w:eastAsia="Times New Roman" w:hAnsi="Times New Roman" w:cs="Times New Roman"/>
                <w:lang w:eastAsia="en-US" w:bidi="ar-SA"/>
              </w:rPr>
              <w:t>Кл.час</w:t>
            </w:r>
            <w:proofErr w:type="spellEnd"/>
            <w:r w:rsidRPr="0082611C">
              <w:rPr>
                <w:rFonts w:ascii="Times New Roman" w:eastAsia="Times New Roman" w:hAnsi="Times New Roman" w:cs="Times New Roman"/>
                <w:lang w:eastAsia="en-US" w:bidi="ar-SA"/>
              </w:rPr>
              <w:t>:</w:t>
            </w:r>
          </w:p>
          <w:p w14:paraId="7A36D96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«Литературное достояние России», посвященный Международному Дню школьных библиотек.</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253FB45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17F638C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5BEC4B6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01.10.</w:t>
            </w:r>
            <w:r w:rsidRPr="0082611C">
              <w:rPr>
                <w:rFonts w:ascii="Times New Roman" w:eastAsia="Times New Roman" w:hAnsi="Times New Roman" w:cs="Times New Roman"/>
                <w:lang w:eastAsia="en-US" w:bidi="ar-SA"/>
              </w:rPr>
              <w:t xml:space="preserve"> -31.10.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316BCD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6023F997" w14:textId="77777777" w:rsidTr="006C76E6">
        <w:trPr>
          <w:trHeight w:val="842"/>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0B3E9C7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9.</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7C0497E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Тематический классный час «День народного Единства»</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5743841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542FD2E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49BAD29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05.11.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F2EC40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Ст. вожатая, классные руководители</w:t>
            </w:r>
          </w:p>
        </w:tc>
      </w:tr>
      <w:tr w:rsidR="0082611C" w:rsidRPr="0082611C" w14:paraId="5D5E0E90" w14:textId="77777777" w:rsidTr="0082611C">
        <w:trPr>
          <w:trHeight w:val="2275"/>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5F2B120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10.</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125ED61C"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День воинской славы России «Вставай, страна огромная!» - в честь парада на Красной площади 1941 года -исторический час.</w:t>
            </w:r>
          </w:p>
          <w:p w14:paraId="5B489B8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Акция «Вечная слава»</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0B8476F2" w14:textId="1CA904DF"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w:t>
            </w:r>
            <w:r w:rsidR="0082611C" w:rsidRPr="0082611C">
              <w:rPr>
                <w:rFonts w:ascii="Times New Roman" w:eastAsiaTheme="minorHAnsi" w:hAnsi="Times New Roman" w:cs="Times New Roman"/>
                <w:lang w:eastAsia="en-US" w:bidi="ar-SA"/>
              </w:rPr>
              <w:t>-11</w:t>
            </w:r>
          </w:p>
          <w:p w14:paraId="73D3EC0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241247F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6C5ED75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0D7923C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7B5ED2E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7FCEA01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34DFA19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w:t>
            </w:r>
          </w:p>
          <w:p w14:paraId="0246E99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757CD1A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5083AE3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66BE52F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2E8173F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3749D6D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26C2E9D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07.11.</w:t>
            </w:r>
          </w:p>
          <w:p w14:paraId="1E91B5B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56F635A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3E753CA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32A3DB1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5318925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70B3DC8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07.11.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F20836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Ст. вожатая, классные руководители</w:t>
            </w:r>
          </w:p>
        </w:tc>
      </w:tr>
      <w:tr w:rsidR="0082611C" w:rsidRPr="0082611C" w14:paraId="6C02A614" w14:textId="77777777" w:rsidTr="006C76E6">
        <w:trPr>
          <w:trHeight w:val="1622"/>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6DB1A244" w14:textId="17C039CD"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6C76E6">
              <w:rPr>
                <w:rFonts w:ascii="Times New Roman" w:eastAsiaTheme="minorHAnsi" w:hAnsi="Times New Roman" w:cs="Times New Roman"/>
                <w:lang w:eastAsia="en-US" w:bidi="ar-SA"/>
              </w:rPr>
              <w:t>1</w:t>
            </w:r>
            <w:r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52AB019D"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Единый классный час. «Я славлю имя твое, мама!», посвященный Дню матери в России.</w:t>
            </w:r>
          </w:p>
          <w:p w14:paraId="0569C81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Акция «Письмо маме», «Наряд для мамы», «Обними маму».</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462CFA7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p w14:paraId="469142E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4DBF8C8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487FDCC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6C44C8A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25D2A82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1D88BE6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6" w:type="dxa"/>
            <w:gridSpan w:val="2"/>
            <w:tcBorders>
              <w:top w:val="single" w:sz="6" w:space="0" w:color="auto"/>
              <w:left w:val="single" w:sz="6" w:space="0" w:color="auto"/>
              <w:bottom w:val="single" w:sz="6" w:space="0" w:color="auto"/>
              <w:right w:val="single" w:sz="6" w:space="0" w:color="auto"/>
            </w:tcBorders>
            <w:shd w:val="clear" w:color="auto" w:fill="FFFFFF"/>
          </w:tcPr>
          <w:p w14:paraId="21FD22A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w:t>
            </w:r>
          </w:p>
          <w:p w14:paraId="0728159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27D164C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2712EF3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1C71010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36414BC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0204C9C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1979" w:type="dxa"/>
            <w:gridSpan w:val="3"/>
            <w:tcBorders>
              <w:top w:val="single" w:sz="6" w:space="0" w:color="auto"/>
              <w:left w:val="single" w:sz="6" w:space="0" w:color="auto"/>
              <w:bottom w:val="single" w:sz="6" w:space="0" w:color="auto"/>
              <w:right w:val="single" w:sz="6" w:space="0" w:color="auto"/>
            </w:tcBorders>
            <w:shd w:val="clear" w:color="auto" w:fill="FFFFFF"/>
          </w:tcPr>
          <w:p w14:paraId="0CBE229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22.11.</w:t>
            </w:r>
          </w:p>
          <w:p w14:paraId="7541333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6157100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640EB0B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229D291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023EAA2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p w14:paraId="39118C1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22.11.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7138B2A9"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p w14:paraId="272AFFD9"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p>
          <w:p w14:paraId="37A5E473"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p>
          <w:p w14:paraId="7239E797"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p>
          <w:p w14:paraId="32768790"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p>
          <w:p w14:paraId="083B74F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Ст. вожатая</w:t>
            </w:r>
          </w:p>
        </w:tc>
      </w:tr>
      <w:tr w:rsidR="0082611C" w:rsidRPr="0082611C" w14:paraId="154DE7A6" w14:textId="77777777" w:rsidTr="006C76E6">
        <w:trPr>
          <w:trHeight w:val="653"/>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CAA4D9E" w14:textId="04422BCA"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6C76E6">
              <w:rPr>
                <w:rFonts w:ascii="Times New Roman" w:eastAsiaTheme="minorHAnsi" w:hAnsi="Times New Roman" w:cs="Times New Roman"/>
                <w:lang w:eastAsia="en-US" w:bidi="ar-SA"/>
              </w:rPr>
              <w:t>2</w:t>
            </w:r>
            <w:r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6C70861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Акция «День героев Отечества».</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33D4ABB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6" w:type="dxa"/>
            <w:gridSpan w:val="2"/>
            <w:tcBorders>
              <w:top w:val="single" w:sz="6" w:space="0" w:color="auto"/>
              <w:left w:val="single" w:sz="6" w:space="0" w:color="auto"/>
              <w:bottom w:val="single" w:sz="6" w:space="0" w:color="auto"/>
              <w:right w:val="single" w:sz="6" w:space="0" w:color="auto"/>
            </w:tcBorders>
            <w:shd w:val="clear" w:color="auto" w:fill="FFFFFF"/>
          </w:tcPr>
          <w:p w14:paraId="00CD893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79" w:type="dxa"/>
            <w:gridSpan w:val="3"/>
            <w:tcBorders>
              <w:top w:val="single" w:sz="6" w:space="0" w:color="auto"/>
              <w:left w:val="single" w:sz="6" w:space="0" w:color="auto"/>
              <w:bottom w:val="single" w:sz="6" w:space="0" w:color="auto"/>
              <w:right w:val="single" w:sz="6" w:space="0" w:color="auto"/>
            </w:tcBorders>
            <w:shd w:val="clear" w:color="auto" w:fill="FFFFFF"/>
          </w:tcPr>
          <w:p w14:paraId="6816D49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09.12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EE72A4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6C10D4F2" w14:textId="77777777" w:rsidTr="006C76E6">
        <w:trPr>
          <w:trHeight w:val="193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68BC7676" w14:textId="1EC5E1B2"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6C76E6">
              <w:rPr>
                <w:rFonts w:ascii="Times New Roman" w:eastAsiaTheme="minorHAnsi" w:hAnsi="Times New Roman" w:cs="Times New Roman"/>
                <w:lang w:eastAsia="en-US" w:bidi="ar-SA"/>
              </w:rPr>
              <w:t>3</w:t>
            </w:r>
            <w:r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21197EA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Акция «Мы - граждане России!»</w:t>
            </w:r>
          </w:p>
          <w:p w14:paraId="6A1DD60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Единый классный</w:t>
            </w:r>
          </w:p>
          <w:p w14:paraId="15A92F0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час «День</w:t>
            </w:r>
          </w:p>
          <w:p w14:paraId="167CE60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Конституции РФ».</w:t>
            </w:r>
          </w:p>
          <w:p w14:paraId="5091318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е</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6D2698A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6" w:type="dxa"/>
            <w:gridSpan w:val="2"/>
            <w:tcBorders>
              <w:top w:val="single" w:sz="6" w:space="0" w:color="auto"/>
              <w:left w:val="single" w:sz="6" w:space="0" w:color="auto"/>
              <w:bottom w:val="single" w:sz="6" w:space="0" w:color="auto"/>
              <w:right w:val="single" w:sz="6" w:space="0" w:color="auto"/>
            </w:tcBorders>
            <w:shd w:val="clear" w:color="auto" w:fill="FFFFFF"/>
          </w:tcPr>
          <w:p w14:paraId="7CBA515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1979" w:type="dxa"/>
            <w:gridSpan w:val="3"/>
            <w:tcBorders>
              <w:top w:val="single" w:sz="6" w:space="0" w:color="auto"/>
              <w:left w:val="single" w:sz="6" w:space="0" w:color="auto"/>
              <w:bottom w:val="single" w:sz="6" w:space="0" w:color="auto"/>
              <w:right w:val="single" w:sz="6" w:space="0" w:color="auto"/>
            </w:tcBorders>
            <w:shd w:val="clear" w:color="auto" w:fill="FFFFFF"/>
          </w:tcPr>
          <w:p w14:paraId="12CF9CB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12.12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1BC338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6C76E6" w:rsidRPr="0082611C" w14:paraId="29DD1751" w14:textId="77777777" w:rsidTr="00056A77">
        <w:trPr>
          <w:trHeight w:val="698"/>
        </w:trPr>
        <w:tc>
          <w:tcPr>
            <w:tcW w:w="715" w:type="dxa"/>
            <w:gridSpan w:val="2"/>
            <w:tcBorders>
              <w:top w:val="single" w:sz="6" w:space="0" w:color="auto"/>
              <w:left w:val="single" w:sz="6" w:space="0" w:color="auto"/>
              <w:bottom w:val="nil"/>
              <w:right w:val="single" w:sz="6" w:space="0" w:color="auto"/>
            </w:tcBorders>
            <w:shd w:val="clear" w:color="auto" w:fill="FFFFFF"/>
          </w:tcPr>
          <w:p w14:paraId="3BFDACBC" w14:textId="71067524"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lastRenderedPageBreak/>
              <w:t>1</w:t>
            </w:r>
            <w:r>
              <w:rPr>
                <w:rFonts w:ascii="Times New Roman" w:eastAsiaTheme="minorHAnsi" w:hAnsi="Times New Roman" w:cs="Times New Roman"/>
                <w:lang w:eastAsia="en-US" w:bidi="ar-SA"/>
              </w:rPr>
              <w:t>4</w:t>
            </w:r>
            <w:r w:rsidRPr="0082611C">
              <w:rPr>
                <w:rFonts w:ascii="Times New Roman" w:eastAsiaTheme="minorHAnsi" w:hAnsi="Times New Roman" w:cs="Times New Roman"/>
                <w:lang w:eastAsia="en-US" w:bidi="ar-SA"/>
              </w:rPr>
              <w:t>.</w:t>
            </w:r>
          </w:p>
        </w:tc>
        <w:tc>
          <w:tcPr>
            <w:tcW w:w="3206" w:type="dxa"/>
            <w:gridSpan w:val="3"/>
            <w:vMerge w:val="restart"/>
            <w:tcBorders>
              <w:top w:val="single" w:sz="6" w:space="0" w:color="auto"/>
              <w:left w:val="single" w:sz="6" w:space="0" w:color="auto"/>
              <w:right w:val="single" w:sz="6" w:space="0" w:color="auto"/>
            </w:tcBorders>
            <w:shd w:val="clear" w:color="auto" w:fill="FFFFFF"/>
          </w:tcPr>
          <w:p w14:paraId="55F85380" w14:textId="77777777" w:rsidR="006C76E6" w:rsidRPr="0082611C" w:rsidRDefault="006C76E6"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Тематический классный час «900 дней и ночей»</w:t>
            </w:r>
          </w:p>
          <w:p w14:paraId="32A83303"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посвященный 78</w:t>
            </w:r>
          </w:p>
          <w:p w14:paraId="79B9C7F0"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годовщине со дня</w:t>
            </w:r>
          </w:p>
          <w:p w14:paraId="0DD88F07" w14:textId="673837D3" w:rsidR="006C76E6" w:rsidRPr="0082611C" w:rsidRDefault="006C76E6" w:rsidP="0082611C">
            <w:pPr>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снятия блокады Ленинграда.</w:t>
            </w:r>
          </w:p>
        </w:tc>
        <w:tc>
          <w:tcPr>
            <w:tcW w:w="1041" w:type="dxa"/>
            <w:gridSpan w:val="3"/>
            <w:tcBorders>
              <w:top w:val="single" w:sz="6" w:space="0" w:color="auto"/>
              <w:left w:val="single" w:sz="6" w:space="0" w:color="auto"/>
              <w:bottom w:val="nil"/>
              <w:right w:val="single" w:sz="6" w:space="0" w:color="auto"/>
            </w:tcBorders>
            <w:shd w:val="clear" w:color="auto" w:fill="FFFFFF"/>
          </w:tcPr>
          <w:p w14:paraId="47F3B424"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6" w:type="dxa"/>
            <w:gridSpan w:val="2"/>
            <w:tcBorders>
              <w:top w:val="single" w:sz="6" w:space="0" w:color="auto"/>
              <w:left w:val="single" w:sz="6" w:space="0" w:color="auto"/>
              <w:bottom w:val="nil"/>
              <w:right w:val="single" w:sz="6" w:space="0" w:color="auto"/>
            </w:tcBorders>
            <w:shd w:val="clear" w:color="auto" w:fill="FFFFFF"/>
          </w:tcPr>
          <w:p w14:paraId="6B52B68C"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79" w:type="dxa"/>
            <w:gridSpan w:val="3"/>
            <w:tcBorders>
              <w:top w:val="single" w:sz="6" w:space="0" w:color="auto"/>
              <w:left w:val="single" w:sz="6" w:space="0" w:color="auto"/>
              <w:bottom w:val="nil"/>
              <w:right w:val="single" w:sz="6" w:space="0" w:color="auto"/>
            </w:tcBorders>
            <w:shd w:val="clear" w:color="auto" w:fill="FFFFFF"/>
          </w:tcPr>
          <w:p w14:paraId="5F320128"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27.01</w:t>
            </w:r>
          </w:p>
        </w:tc>
        <w:tc>
          <w:tcPr>
            <w:tcW w:w="2409" w:type="dxa"/>
            <w:tcBorders>
              <w:top w:val="single" w:sz="6" w:space="0" w:color="auto"/>
              <w:left w:val="single" w:sz="6" w:space="0" w:color="auto"/>
              <w:bottom w:val="nil"/>
              <w:right w:val="single" w:sz="6" w:space="0" w:color="auto"/>
            </w:tcBorders>
            <w:shd w:val="clear" w:color="auto" w:fill="FFFFFF"/>
          </w:tcPr>
          <w:p w14:paraId="1C6355BE"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6C76E6" w:rsidRPr="0082611C" w14:paraId="6E7DD970" w14:textId="77777777" w:rsidTr="00056A77">
        <w:trPr>
          <w:trHeight w:val="317"/>
        </w:trPr>
        <w:tc>
          <w:tcPr>
            <w:tcW w:w="715" w:type="dxa"/>
            <w:gridSpan w:val="2"/>
            <w:tcBorders>
              <w:top w:val="nil"/>
              <w:left w:val="single" w:sz="6" w:space="0" w:color="auto"/>
              <w:bottom w:val="nil"/>
              <w:right w:val="single" w:sz="6" w:space="0" w:color="auto"/>
            </w:tcBorders>
            <w:shd w:val="clear" w:color="auto" w:fill="FFFFFF"/>
          </w:tcPr>
          <w:p w14:paraId="21D4483B"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3206" w:type="dxa"/>
            <w:gridSpan w:val="3"/>
            <w:vMerge/>
            <w:tcBorders>
              <w:left w:val="single" w:sz="6" w:space="0" w:color="auto"/>
              <w:right w:val="single" w:sz="6" w:space="0" w:color="auto"/>
            </w:tcBorders>
            <w:shd w:val="clear" w:color="auto" w:fill="FFFFFF"/>
          </w:tcPr>
          <w:p w14:paraId="2A9789AA" w14:textId="17CE073C" w:rsidR="006C76E6" w:rsidRPr="0082611C" w:rsidRDefault="006C76E6" w:rsidP="0082611C">
            <w:pPr>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041" w:type="dxa"/>
            <w:gridSpan w:val="3"/>
            <w:tcBorders>
              <w:top w:val="nil"/>
              <w:left w:val="single" w:sz="6" w:space="0" w:color="auto"/>
              <w:bottom w:val="nil"/>
              <w:right w:val="single" w:sz="6" w:space="0" w:color="auto"/>
            </w:tcBorders>
            <w:shd w:val="clear" w:color="auto" w:fill="FFFFFF"/>
          </w:tcPr>
          <w:p w14:paraId="1289098A"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856" w:type="dxa"/>
            <w:gridSpan w:val="2"/>
            <w:tcBorders>
              <w:top w:val="nil"/>
              <w:left w:val="single" w:sz="6" w:space="0" w:color="auto"/>
              <w:bottom w:val="nil"/>
              <w:right w:val="single" w:sz="6" w:space="0" w:color="auto"/>
            </w:tcBorders>
            <w:shd w:val="clear" w:color="auto" w:fill="FFFFFF"/>
          </w:tcPr>
          <w:p w14:paraId="2E3FB140"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79" w:type="dxa"/>
            <w:gridSpan w:val="3"/>
            <w:tcBorders>
              <w:top w:val="nil"/>
              <w:left w:val="single" w:sz="6" w:space="0" w:color="auto"/>
              <w:bottom w:val="nil"/>
              <w:right w:val="single" w:sz="6" w:space="0" w:color="auto"/>
            </w:tcBorders>
            <w:shd w:val="clear" w:color="auto" w:fill="FFFFFF"/>
          </w:tcPr>
          <w:p w14:paraId="5C7FADFA"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2409" w:type="dxa"/>
            <w:tcBorders>
              <w:top w:val="nil"/>
              <w:left w:val="single" w:sz="6" w:space="0" w:color="auto"/>
              <w:bottom w:val="nil"/>
              <w:right w:val="single" w:sz="6" w:space="0" w:color="auto"/>
            </w:tcBorders>
            <w:shd w:val="clear" w:color="auto" w:fill="FFFFFF"/>
          </w:tcPr>
          <w:p w14:paraId="294245D6"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6C76E6" w:rsidRPr="0082611C" w14:paraId="41537E3F" w14:textId="77777777" w:rsidTr="00056A77">
        <w:trPr>
          <w:trHeight w:val="80"/>
        </w:trPr>
        <w:tc>
          <w:tcPr>
            <w:tcW w:w="715" w:type="dxa"/>
            <w:gridSpan w:val="2"/>
            <w:tcBorders>
              <w:top w:val="nil"/>
              <w:left w:val="single" w:sz="6" w:space="0" w:color="auto"/>
              <w:bottom w:val="single" w:sz="6" w:space="0" w:color="auto"/>
              <w:right w:val="single" w:sz="6" w:space="0" w:color="auto"/>
            </w:tcBorders>
            <w:shd w:val="clear" w:color="auto" w:fill="FFFFFF"/>
          </w:tcPr>
          <w:p w14:paraId="6D0B8E74"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3206" w:type="dxa"/>
            <w:gridSpan w:val="3"/>
            <w:vMerge/>
            <w:tcBorders>
              <w:left w:val="single" w:sz="6" w:space="0" w:color="auto"/>
              <w:right w:val="single" w:sz="6" w:space="0" w:color="auto"/>
            </w:tcBorders>
            <w:shd w:val="clear" w:color="auto" w:fill="FFFFFF"/>
          </w:tcPr>
          <w:p w14:paraId="6F64E037" w14:textId="43115BDD" w:rsidR="006C76E6" w:rsidRPr="0082611C" w:rsidRDefault="006C76E6" w:rsidP="0082611C">
            <w:pPr>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041" w:type="dxa"/>
            <w:gridSpan w:val="3"/>
            <w:tcBorders>
              <w:top w:val="nil"/>
              <w:left w:val="single" w:sz="6" w:space="0" w:color="auto"/>
              <w:bottom w:val="single" w:sz="6" w:space="0" w:color="auto"/>
              <w:right w:val="single" w:sz="6" w:space="0" w:color="auto"/>
            </w:tcBorders>
            <w:shd w:val="clear" w:color="auto" w:fill="FFFFFF"/>
          </w:tcPr>
          <w:p w14:paraId="0BFA835D"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856" w:type="dxa"/>
            <w:gridSpan w:val="2"/>
            <w:tcBorders>
              <w:top w:val="nil"/>
              <w:left w:val="single" w:sz="6" w:space="0" w:color="auto"/>
              <w:bottom w:val="single" w:sz="6" w:space="0" w:color="auto"/>
              <w:right w:val="single" w:sz="6" w:space="0" w:color="auto"/>
            </w:tcBorders>
            <w:shd w:val="clear" w:color="auto" w:fill="FFFFFF"/>
          </w:tcPr>
          <w:p w14:paraId="248E311F"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79" w:type="dxa"/>
            <w:gridSpan w:val="3"/>
            <w:tcBorders>
              <w:top w:val="nil"/>
              <w:left w:val="single" w:sz="6" w:space="0" w:color="auto"/>
              <w:bottom w:val="single" w:sz="6" w:space="0" w:color="auto"/>
              <w:right w:val="single" w:sz="6" w:space="0" w:color="auto"/>
            </w:tcBorders>
            <w:shd w:val="clear" w:color="auto" w:fill="FFFFFF"/>
          </w:tcPr>
          <w:p w14:paraId="7DFF3DC9"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2409" w:type="dxa"/>
            <w:tcBorders>
              <w:top w:val="nil"/>
              <w:left w:val="single" w:sz="6" w:space="0" w:color="auto"/>
              <w:bottom w:val="single" w:sz="6" w:space="0" w:color="auto"/>
              <w:right w:val="single" w:sz="6" w:space="0" w:color="auto"/>
            </w:tcBorders>
            <w:shd w:val="clear" w:color="auto" w:fill="FFFFFF"/>
          </w:tcPr>
          <w:p w14:paraId="43F24BD2" w14:textId="77777777" w:rsidR="006C76E6"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1B8CAEA7" w14:textId="77777777" w:rsidTr="006C76E6">
        <w:trPr>
          <w:trHeight w:val="1622"/>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422ECBD2" w14:textId="42154EE5"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6C76E6">
              <w:rPr>
                <w:rFonts w:ascii="Times New Roman" w:eastAsiaTheme="minorHAnsi" w:hAnsi="Times New Roman" w:cs="Times New Roman"/>
                <w:lang w:eastAsia="en-US" w:bidi="ar-SA"/>
              </w:rPr>
              <w:t>5</w:t>
            </w:r>
            <w:r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184E20D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Тематический час: «Международный день памяти жертв Холокоста».</w:t>
            </w:r>
          </w:p>
        </w:tc>
        <w:tc>
          <w:tcPr>
            <w:tcW w:w="1031" w:type="dxa"/>
            <w:gridSpan w:val="2"/>
            <w:tcBorders>
              <w:top w:val="single" w:sz="6" w:space="0" w:color="auto"/>
              <w:left w:val="single" w:sz="6" w:space="0" w:color="auto"/>
              <w:bottom w:val="single" w:sz="6" w:space="0" w:color="auto"/>
              <w:right w:val="single" w:sz="6" w:space="0" w:color="auto"/>
            </w:tcBorders>
            <w:shd w:val="clear" w:color="auto" w:fill="FFFFFF"/>
          </w:tcPr>
          <w:p w14:paraId="084F958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702739D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2BE223D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27.01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D853D4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26731D78" w14:textId="77777777" w:rsidTr="006C76E6">
        <w:trPr>
          <w:trHeight w:val="1603"/>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7F14F8AF" w14:textId="4AA6844B"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6C76E6">
              <w:rPr>
                <w:rFonts w:ascii="Times New Roman" w:eastAsiaTheme="minorHAnsi" w:hAnsi="Times New Roman" w:cs="Times New Roman"/>
                <w:lang w:eastAsia="en-US" w:bidi="ar-SA"/>
              </w:rPr>
              <w:t>6</w:t>
            </w:r>
            <w:r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62953E5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День разгрома советскими войсками немецко-фашистских войск в Сталинградской битве (1943 г.)</w:t>
            </w:r>
          </w:p>
        </w:tc>
        <w:tc>
          <w:tcPr>
            <w:tcW w:w="1031" w:type="dxa"/>
            <w:gridSpan w:val="2"/>
            <w:tcBorders>
              <w:top w:val="single" w:sz="6" w:space="0" w:color="auto"/>
              <w:left w:val="single" w:sz="6" w:space="0" w:color="auto"/>
              <w:bottom w:val="single" w:sz="6" w:space="0" w:color="auto"/>
              <w:right w:val="single" w:sz="6" w:space="0" w:color="auto"/>
            </w:tcBorders>
            <w:shd w:val="clear" w:color="auto" w:fill="FFFFFF"/>
          </w:tcPr>
          <w:p w14:paraId="1286927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4FAD8B7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4FCB27F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02.02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FC93E9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71198C7A" w14:textId="77777777" w:rsidTr="006C76E6">
        <w:trPr>
          <w:trHeight w:val="130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293E4CAD" w14:textId="4C24AC3F"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17</w:t>
            </w:r>
            <w:r w:rsidR="0082611C"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561058A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 xml:space="preserve">Тематический классный час </w:t>
            </w:r>
            <w:r w:rsidRPr="0082611C">
              <w:rPr>
                <w:rFonts w:ascii="Times New Roman" w:eastAsia="Times New Roman" w:hAnsi="Times New Roman" w:cs="Times New Roman"/>
                <w:b/>
                <w:bCs/>
                <w:lang w:eastAsia="en-US" w:bidi="ar-SA"/>
              </w:rPr>
              <w:t xml:space="preserve">«Юные </w:t>
            </w:r>
            <w:r w:rsidRPr="0082611C">
              <w:rPr>
                <w:rFonts w:ascii="Times New Roman" w:eastAsia="Times New Roman" w:hAnsi="Times New Roman" w:cs="Times New Roman"/>
                <w:lang w:eastAsia="en-US" w:bidi="ar-SA"/>
              </w:rPr>
              <w:t>антифашисты».</w:t>
            </w:r>
          </w:p>
        </w:tc>
        <w:tc>
          <w:tcPr>
            <w:tcW w:w="1031" w:type="dxa"/>
            <w:gridSpan w:val="2"/>
            <w:tcBorders>
              <w:top w:val="single" w:sz="6" w:space="0" w:color="auto"/>
              <w:left w:val="single" w:sz="6" w:space="0" w:color="auto"/>
              <w:bottom w:val="single" w:sz="6" w:space="0" w:color="auto"/>
              <w:right w:val="single" w:sz="6" w:space="0" w:color="auto"/>
            </w:tcBorders>
            <w:shd w:val="clear" w:color="auto" w:fill="FFFFFF"/>
          </w:tcPr>
          <w:p w14:paraId="4C259CF0" w14:textId="714F5BE1"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w:t>
            </w:r>
            <w:r w:rsidR="0082611C" w:rsidRPr="0082611C">
              <w:rPr>
                <w:rFonts w:ascii="Times New Roman" w:eastAsiaTheme="minorHAnsi" w:hAnsi="Times New Roman" w:cs="Times New Roman"/>
                <w:lang w:eastAsia="en-US" w:bidi="ar-SA"/>
              </w:rPr>
              <w:t>-8</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5A028BB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2EB6ADD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08.02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138F4F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33D57730" w14:textId="77777777" w:rsidTr="006C76E6">
        <w:trPr>
          <w:trHeight w:val="2275"/>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7C2F16BC" w14:textId="3449BCA9"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18</w:t>
            </w:r>
            <w:r w:rsidR="0082611C"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3588123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Единый классный час (с приглашением участников локальных войн): «Есть такая профессия - Родину защищать».</w:t>
            </w:r>
          </w:p>
        </w:tc>
        <w:tc>
          <w:tcPr>
            <w:tcW w:w="1031" w:type="dxa"/>
            <w:gridSpan w:val="2"/>
            <w:tcBorders>
              <w:top w:val="single" w:sz="6" w:space="0" w:color="auto"/>
              <w:left w:val="single" w:sz="6" w:space="0" w:color="auto"/>
              <w:bottom w:val="single" w:sz="6" w:space="0" w:color="auto"/>
              <w:right w:val="single" w:sz="6" w:space="0" w:color="auto"/>
            </w:tcBorders>
            <w:shd w:val="clear" w:color="auto" w:fill="FFFFFF"/>
          </w:tcPr>
          <w:p w14:paraId="402FEC2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098346A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0C3AF84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15.02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D543DD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5FD9C76E" w14:textId="77777777" w:rsidTr="006C76E6">
        <w:trPr>
          <w:trHeight w:val="970"/>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1F4A3F9C" w14:textId="19935204" w:rsidR="0082611C" w:rsidRPr="0082611C" w:rsidRDefault="006C76E6"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19</w:t>
            </w:r>
            <w:r w:rsidR="0082611C"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7E770EF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 xml:space="preserve">Комплекс мероприятий, посвященных 55 годовщине событий на </w:t>
            </w:r>
            <w:proofErr w:type="spellStart"/>
            <w:r w:rsidRPr="0082611C">
              <w:rPr>
                <w:rFonts w:ascii="Times New Roman" w:eastAsia="Times New Roman" w:hAnsi="Times New Roman" w:cs="Times New Roman"/>
                <w:lang w:eastAsia="en-US" w:bidi="ar-SA"/>
              </w:rPr>
              <w:t>о.Даманский</w:t>
            </w:r>
            <w:proofErr w:type="spellEnd"/>
          </w:p>
        </w:tc>
        <w:tc>
          <w:tcPr>
            <w:tcW w:w="1031" w:type="dxa"/>
            <w:gridSpan w:val="2"/>
            <w:tcBorders>
              <w:top w:val="single" w:sz="6" w:space="0" w:color="auto"/>
              <w:left w:val="single" w:sz="6" w:space="0" w:color="auto"/>
              <w:bottom w:val="single" w:sz="6" w:space="0" w:color="auto"/>
              <w:right w:val="single" w:sz="6" w:space="0" w:color="auto"/>
            </w:tcBorders>
            <w:shd w:val="clear" w:color="auto" w:fill="FFFFFF"/>
          </w:tcPr>
          <w:p w14:paraId="3886555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148530F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54B35FD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02.03.</w:t>
            </w:r>
            <w:r w:rsidRPr="0082611C">
              <w:rPr>
                <w:rFonts w:ascii="Times New Roman" w:eastAsia="Times New Roman" w:hAnsi="Times New Roman" w:cs="Times New Roman"/>
                <w:lang w:eastAsia="en-US" w:bidi="ar-SA"/>
              </w:rPr>
              <w:t>-15.03.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006FE61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6ECD812C" w14:textId="77777777" w:rsidTr="006C76E6">
        <w:trPr>
          <w:trHeight w:val="1690"/>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40C4BC13" w14:textId="6DCD624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r w:rsidR="006C76E6">
              <w:rPr>
                <w:rFonts w:ascii="Times New Roman" w:eastAsiaTheme="minorHAnsi" w:hAnsi="Times New Roman" w:cs="Times New Roman"/>
                <w:lang w:eastAsia="en-US" w:bidi="ar-SA"/>
              </w:rPr>
              <w:t>0</w:t>
            </w:r>
            <w:r w:rsidRPr="0082611C">
              <w:rPr>
                <w:rFonts w:ascii="Times New Roman" w:eastAsiaTheme="minorHAnsi" w:hAnsi="Times New Roman" w:cs="Times New Roman"/>
                <w:lang w:eastAsia="en-US" w:bidi="ar-SA"/>
              </w:rPr>
              <w:t>.</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5670068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Гагаринский урок «Космос - это мы», посвященный Дню космонавтики.</w:t>
            </w:r>
          </w:p>
        </w:tc>
        <w:tc>
          <w:tcPr>
            <w:tcW w:w="1031" w:type="dxa"/>
            <w:gridSpan w:val="2"/>
            <w:tcBorders>
              <w:top w:val="single" w:sz="6" w:space="0" w:color="auto"/>
              <w:left w:val="single" w:sz="6" w:space="0" w:color="auto"/>
              <w:bottom w:val="single" w:sz="6" w:space="0" w:color="auto"/>
              <w:right w:val="single" w:sz="6" w:space="0" w:color="auto"/>
            </w:tcBorders>
            <w:shd w:val="clear" w:color="auto" w:fill="FFFFFF"/>
          </w:tcPr>
          <w:p w14:paraId="22B7833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7532DAA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3AFC3A6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22.04</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7959383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 учителя предметники</w:t>
            </w:r>
          </w:p>
        </w:tc>
      </w:tr>
      <w:tr w:rsidR="0082611C" w:rsidRPr="0082611C" w14:paraId="10EA82C4" w14:textId="77777777" w:rsidTr="006C76E6">
        <w:trPr>
          <w:trHeight w:val="864"/>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5CE15903" w14:textId="3E5DA84C"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r w:rsidR="0056786D">
              <w:rPr>
                <w:rFonts w:ascii="Times New Roman" w:eastAsiaTheme="minorHAnsi" w:hAnsi="Times New Roman" w:cs="Times New Roman"/>
                <w:lang w:eastAsia="en-US" w:bidi="ar-SA"/>
              </w:rPr>
              <w:t>1.</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4C20B4C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Уроки мужества.</w:t>
            </w:r>
          </w:p>
        </w:tc>
        <w:tc>
          <w:tcPr>
            <w:tcW w:w="1031" w:type="dxa"/>
            <w:gridSpan w:val="2"/>
            <w:tcBorders>
              <w:top w:val="single" w:sz="6" w:space="0" w:color="auto"/>
              <w:left w:val="single" w:sz="6" w:space="0" w:color="auto"/>
              <w:bottom w:val="single" w:sz="6" w:space="0" w:color="auto"/>
              <w:right w:val="single" w:sz="6" w:space="0" w:color="auto"/>
            </w:tcBorders>
            <w:shd w:val="clear" w:color="auto" w:fill="FFFFFF"/>
          </w:tcPr>
          <w:p w14:paraId="1DC5588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36E2A33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2F9B485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2.05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733344F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1677BD01" w14:textId="77777777" w:rsidTr="006C76E6">
        <w:trPr>
          <w:trHeight w:val="130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0FA75F90" w14:textId="025CC981"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r w:rsidR="0056786D">
              <w:rPr>
                <w:rFonts w:ascii="Times New Roman" w:eastAsiaTheme="minorHAnsi" w:hAnsi="Times New Roman" w:cs="Times New Roman"/>
                <w:lang w:eastAsia="en-US" w:bidi="ar-SA"/>
              </w:rPr>
              <w:t>2</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2309E04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Единые уроки Победы в</w:t>
            </w:r>
          </w:p>
          <w:p w14:paraId="4CEE73F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образовательных</w:t>
            </w:r>
          </w:p>
          <w:p w14:paraId="72E29E1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организациях</w:t>
            </w:r>
          </w:p>
        </w:tc>
        <w:tc>
          <w:tcPr>
            <w:tcW w:w="1031" w:type="dxa"/>
            <w:gridSpan w:val="2"/>
            <w:tcBorders>
              <w:top w:val="single" w:sz="6" w:space="0" w:color="auto"/>
              <w:left w:val="single" w:sz="6" w:space="0" w:color="auto"/>
              <w:bottom w:val="single" w:sz="6" w:space="0" w:color="auto"/>
              <w:right w:val="single" w:sz="6" w:space="0" w:color="auto"/>
            </w:tcBorders>
            <w:shd w:val="clear" w:color="auto" w:fill="FFFFFF"/>
          </w:tcPr>
          <w:p w14:paraId="7AD7EBB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487B969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484CEC1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9.05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A0AAC1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4243D8D0" w14:textId="77777777" w:rsidTr="006C76E6">
        <w:trPr>
          <w:trHeight w:val="1402"/>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0A9A8504" w14:textId="1594A75E"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r w:rsidR="0056786D">
              <w:rPr>
                <w:rFonts w:ascii="Times New Roman" w:eastAsiaTheme="minorHAnsi" w:hAnsi="Times New Roman" w:cs="Times New Roman"/>
                <w:lang w:eastAsia="en-US" w:bidi="ar-SA"/>
              </w:rPr>
              <w:t>3</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64EDA00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Единый классный час, посвященный окончанию учебного года «Здравствуй  лето!»</w:t>
            </w:r>
          </w:p>
        </w:tc>
        <w:tc>
          <w:tcPr>
            <w:tcW w:w="1031" w:type="dxa"/>
            <w:gridSpan w:val="2"/>
            <w:tcBorders>
              <w:top w:val="single" w:sz="6" w:space="0" w:color="auto"/>
              <w:left w:val="single" w:sz="6" w:space="0" w:color="auto"/>
              <w:bottom w:val="single" w:sz="6" w:space="0" w:color="auto"/>
              <w:right w:val="single" w:sz="6" w:space="0" w:color="auto"/>
            </w:tcBorders>
            <w:shd w:val="clear" w:color="auto" w:fill="FFFFFF"/>
          </w:tcPr>
          <w:p w14:paraId="0B21018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p w14:paraId="0C43D7A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21B606E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5F348E5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25.05</w:t>
            </w:r>
          </w:p>
        </w:tc>
        <w:tc>
          <w:tcPr>
            <w:tcW w:w="2409" w:type="dxa"/>
            <w:tcBorders>
              <w:top w:val="single" w:sz="6" w:space="0" w:color="auto"/>
              <w:left w:val="single" w:sz="6" w:space="0" w:color="auto"/>
              <w:bottom w:val="nil"/>
              <w:right w:val="single" w:sz="6" w:space="0" w:color="auto"/>
            </w:tcBorders>
            <w:shd w:val="clear" w:color="auto" w:fill="FFFFFF"/>
          </w:tcPr>
          <w:p w14:paraId="7E4543B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3F16E96C" w14:textId="77777777" w:rsidTr="006C76E6">
        <w:trPr>
          <w:trHeight w:val="1402"/>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E17DDA" w14:textId="4D79F8A2"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lastRenderedPageBreak/>
              <w:t>2</w:t>
            </w:r>
            <w:r w:rsidR="0056786D">
              <w:rPr>
                <w:rFonts w:ascii="Times New Roman" w:eastAsiaTheme="minorHAnsi" w:hAnsi="Times New Roman" w:cs="Times New Roman"/>
                <w:lang w:eastAsia="en-US" w:bidi="ar-SA"/>
              </w:rPr>
              <w:t>4</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48A5E950"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часы и иные</w:t>
            </w:r>
          </w:p>
          <w:p w14:paraId="1FF48917"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proofErr w:type="spellStart"/>
            <w:r w:rsidRPr="0082611C">
              <w:rPr>
                <w:rFonts w:ascii="Times New Roman" w:eastAsia="Times New Roman" w:hAnsi="Times New Roman" w:cs="Times New Roman"/>
                <w:lang w:eastAsia="en-US" w:bidi="ar-SA"/>
              </w:rPr>
              <w:t>внутриклассные</w:t>
            </w:r>
            <w:proofErr w:type="spellEnd"/>
          </w:p>
          <w:p w14:paraId="033C07D5"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мероприятия</w:t>
            </w:r>
          </w:p>
        </w:tc>
        <w:tc>
          <w:tcPr>
            <w:tcW w:w="1031" w:type="dxa"/>
            <w:gridSpan w:val="2"/>
            <w:tcBorders>
              <w:top w:val="single" w:sz="6" w:space="0" w:color="auto"/>
              <w:left w:val="single" w:sz="6" w:space="0" w:color="auto"/>
              <w:bottom w:val="single" w:sz="6" w:space="0" w:color="auto"/>
              <w:right w:val="single" w:sz="6" w:space="0" w:color="auto"/>
            </w:tcBorders>
            <w:shd w:val="clear" w:color="auto" w:fill="FFFFFF"/>
          </w:tcPr>
          <w:p w14:paraId="31052D0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2E9C42C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3BBB8F3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В течение года</w:t>
            </w:r>
          </w:p>
        </w:tc>
        <w:tc>
          <w:tcPr>
            <w:tcW w:w="2409" w:type="dxa"/>
            <w:tcBorders>
              <w:top w:val="single" w:sz="6" w:space="0" w:color="auto"/>
              <w:left w:val="single" w:sz="6" w:space="0" w:color="auto"/>
              <w:bottom w:val="nil"/>
              <w:right w:val="single" w:sz="6" w:space="0" w:color="auto"/>
            </w:tcBorders>
            <w:shd w:val="clear" w:color="auto" w:fill="FFFFFF"/>
          </w:tcPr>
          <w:p w14:paraId="2572C5B1"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4B2F2D04" w14:textId="77777777" w:rsidTr="006C76E6">
        <w:trPr>
          <w:trHeight w:val="1402"/>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6D05B111" w14:textId="4083AEDA"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2</w:t>
            </w:r>
            <w:r w:rsidR="0056786D">
              <w:rPr>
                <w:rFonts w:ascii="Times New Roman" w:eastAsiaTheme="minorHAnsi" w:hAnsi="Times New Roman" w:cs="Times New Roman"/>
                <w:lang w:eastAsia="en-US" w:bidi="ar-SA"/>
              </w:rPr>
              <w:t>5</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0E66DB68"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Посещение музея, концертов, выставок, по планам классных руководителей</w:t>
            </w:r>
          </w:p>
        </w:tc>
        <w:tc>
          <w:tcPr>
            <w:tcW w:w="1031" w:type="dxa"/>
            <w:gridSpan w:val="2"/>
            <w:tcBorders>
              <w:top w:val="single" w:sz="6" w:space="0" w:color="auto"/>
              <w:left w:val="single" w:sz="6" w:space="0" w:color="auto"/>
              <w:bottom w:val="single" w:sz="6" w:space="0" w:color="auto"/>
              <w:right w:val="single" w:sz="6" w:space="0" w:color="auto"/>
            </w:tcBorders>
            <w:shd w:val="clear" w:color="auto" w:fill="FFFFFF"/>
          </w:tcPr>
          <w:p w14:paraId="1AFBCC9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48E3C1D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648F8BC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В течение года</w:t>
            </w:r>
          </w:p>
        </w:tc>
        <w:tc>
          <w:tcPr>
            <w:tcW w:w="2409" w:type="dxa"/>
            <w:tcBorders>
              <w:top w:val="single" w:sz="6" w:space="0" w:color="auto"/>
              <w:left w:val="single" w:sz="6" w:space="0" w:color="auto"/>
              <w:bottom w:val="nil"/>
              <w:right w:val="single" w:sz="6" w:space="0" w:color="auto"/>
            </w:tcBorders>
            <w:shd w:val="clear" w:color="auto" w:fill="FFFFFF"/>
          </w:tcPr>
          <w:p w14:paraId="71F12541"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5FC88E77" w14:textId="77777777" w:rsidTr="0056786D">
        <w:trPr>
          <w:trHeight w:val="516"/>
        </w:trPr>
        <w:tc>
          <w:tcPr>
            <w:tcW w:w="10206" w:type="dxa"/>
            <w:gridSpan w:val="14"/>
            <w:tcBorders>
              <w:top w:val="single" w:sz="6" w:space="0" w:color="auto"/>
              <w:left w:val="single" w:sz="6" w:space="0" w:color="auto"/>
              <w:bottom w:val="single" w:sz="6" w:space="0" w:color="auto"/>
              <w:right w:val="single" w:sz="6" w:space="0" w:color="auto"/>
            </w:tcBorders>
            <w:shd w:val="clear" w:color="auto" w:fill="FFFFFF"/>
          </w:tcPr>
          <w:p w14:paraId="6BDEDCC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НАПРАВЛЕНИЕ: ОБЩЕКУЛЬТУРНОЕ</w:t>
            </w:r>
          </w:p>
        </w:tc>
      </w:tr>
      <w:tr w:rsidR="0082611C" w:rsidRPr="0082611C" w14:paraId="3C8D7D6A" w14:textId="77777777" w:rsidTr="0082611C">
        <w:trPr>
          <w:trHeight w:val="662"/>
        </w:trPr>
        <w:tc>
          <w:tcPr>
            <w:tcW w:w="10206" w:type="dxa"/>
            <w:gridSpan w:val="14"/>
            <w:tcBorders>
              <w:top w:val="single" w:sz="6" w:space="0" w:color="auto"/>
              <w:left w:val="single" w:sz="6" w:space="0" w:color="auto"/>
              <w:bottom w:val="single" w:sz="6" w:space="0" w:color="auto"/>
              <w:right w:val="single" w:sz="6" w:space="0" w:color="auto"/>
            </w:tcBorders>
            <w:shd w:val="clear" w:color="auto" w:fill="FFFFFF"/>
          </w:tcPr>
          <w:p w14:paraId="2C0E52D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СИСТЕМНЫЕ ВНЕУРОЧНЫЕ ЗАНЯТИЯ:</w:t>
            </w:r>
          </w:p>
        </w:tc>
      </w:tr>
      <w:tr w:rsidR="0082611C" w:rsidRPr="0082611C" w14:paraId="52E549A3" w14:textId="77777777" w:rsidTr="0082611C">
        <w:trPr>
          <w:trHeight w:val="384"/>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1B112DE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7D1A4A4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ЮИД</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749FBC4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3, 4</w:t>
            </w:r>
          </w:p>
        </w:tc>
        <w:tc>
          <w:tcPr>
            <w:tcW w:w="884" w:type="dxa"/>
            <w:gridSpan w:val="5"/>
            <w:tcBorders>
              <w:top w:val="single" w:sz="6" w:space="0" w:color="auto"/>
              <w:left w:val="single" w:sz="6" w:space="0" w:color="auto"/>
              <w:bottom w:val="single" w:sz="6" w:space="0" w:color="auto"/>
              <w:right w:val="single" w:sz="4" w:space="0" w:color="auto"/>
            </w:tcBorders>
            <w:shd w:val="clear" w:color="auto" w:fill="FFFFFF"/>
          </w:tcPr>
          <w:p w14:paraId="2F07358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1961" w:type="dxa"/>
            <w:tcBorders>
              <w:top w:val="single" w:sz="6" w:space="0" w:color="auto"/>
              <w:left w:val="single" w:sz="4" w:space="0" w:color="auto"/>
              <w:bottom w:val="single" w:sz="6" w:space="0" w:color="auto"/>
              <w:right w:val="single" w:sz="6" w:space="0" w:color="auto"/>
            </w:tcBorders>
            <w:shd w:val="clear" w:color="auto" w:fill="FFFFFF"/>
          </w:tcPr>
          <w:p w14:paraId="429D635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По расписанию</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AF9F97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roofErr w:type="spellStart"/>
            <w:r w:rsidRPr="0082611C">
              <w:rPr>
                <w:rFonts w:ascii="Times New Roman" w:eastAsia="Times New Roman" w:hAnsi="Times New Roman" w:cs="Times New Roman"/>
                <w:color w:val="auto"/>
                <w:lang w:eastAsia="en-US" w:bidi="ar-SA"/>
              </w:rPr>
              <w:t>Корчуганова</w:t>
            </w:r>
            <w:proofErr w:type="spellEnd"/>
            <w:r w:rsidRPr="0082611C">
              <w:rPr>
                <w:rFonts w:ascii="Times New Roman" w:eastAsia="Times New Roman" w:hAnsi="Times New Roman" w:cs="Times New Roman"/>
                <w:color w:val="auto"/>
                <w:lang w:eastAsia="en-US" w:bidi="ar-SA"/>
              </w:rPr>
              <w:t xml:space="preserve"> А.Н. </w:t>
            </w:r>
          </w:p>
        </w:tc>
      </w:tr>
      <w:tr w:rsidR="0082611C" w:rsidRPr="0082611C" w14:paraId="42B1399A" w14:textId="77777777" w:rsidTr="0082611C">
        <w:trPr>
          <w:trHeight w:val="403"/>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4146DD8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b/>
                <w:color w:val="auto"/>
                <w:lang w:eastAsia="en-US" w:bidi="ar-SA"/>
              </w:rPr>
            </w:pPr>
            <w:r w:rsidRPr="0082611C">
              <w:rPr>
                <w:rFonts w:ascii="Times New Roman" w:eastAsiaTheme="minorHAnsi" w:hAnsi="Times New Roman" w:cs="Times New Roman"/>
                <w:b/>
                <w:color w:val="auto"/>
                <w:lang w:eastAsia="en-US" w:bidi="ar-SA"/>
              </w:rPr>
              <w:t>2.</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56ACC8A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Палитра</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3D997A6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1-4</w:t>
            </w:r>
          </w:p>
        </w:tc>
        <w:tc>
          <w:tcPr>
            <w:tcW w:w="884" w:type="dxa"/>
            <w:gridSpan w:val="5"/>
            <w:tcBorders>
              <w:top w:val="single" w:sz="6" w:space="0" w:color="auto"/>
              <w:left w:val="single" w:sz="6" w:space="0" w:color="auto"/>
              <w:bottom w:val="single" w:sz="6" w:space="0" w:color="auto"/>
              <w:right w:val="single" w:sz="4" w:space="0" w:color="auto"/>
            </w:tcBorders>
            <w:shd w:val="clear" w:color="auto" w:fill="FFFFFF"/>
          </w:tcPr>
          <w:p w14:paraId="43F9271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1961" w:type="dxa"/>
            <w:tcBorders>
              <w:top w:val="single" w:sz="6" w:space="0" w:color="auto"/>
              <w:left w:val="single" w:sz="4" w:space="0" w:color="auto"/>
              <w:bottom w:val="single" w:sz="6" w:space="0" w:color="auto"/>
              <w:right w:val="single" w:sz="6" w:space="0" w:color="auto"/>
            </w:tcBorders>
            <w:shd w:val="clear" w:color="auto" w:fill="FFFFFF"/>
          </w:tcPr>
          <w:p w14:paraId="485E8D1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6E580B2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color w:val="auto"/>
                <w:lang w:eastAsia="en-US" w:bidi="ar-SA"/>
              </w:rPr>
              <w:t>Сычева В.В.</w:t>
            </w:r>
          </w:p>
        </w:tc>
      </w:tr>
      <w:tr w:rsidR="0082611C" w:rsidRPr="0082611C" w14:paraId="26D837B3" w14:textId="77777777" w:rsidTr="00234872">
        <w:trPr>
          <w:trHeight w:val="474"/>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23FB9FC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072DCFD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Сувенир</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038C361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4,7</w:t>
            </w:r>
          </w:p>
        </w:tc>
        <w:tc>
          <w:tcPr>
            <w:tcW w:w="884" w:type="dxa"/>
            <w:gridSpan w:val="5"/>
            <w:tcBorders>
              <w:top w:val="single" w:sz="6" w:space="0" w:color="auto"/>
              <w:left w:val="single" w:sz="6" w:space="0" w:color="auto"/>
              <w:bottom w:val="single" w:sz="6" w:space="0" w:color="auto"/>
              <w:right w:val="single" w:sz="4" w:space="0" w:color="auto"/>
            </w:tcBorders>
            <w:shd w:val="clear" w:color="auto" w:fill="FFFFFF"/>
          </w:tcPr>
          <w:p w14:paraId="3502E96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1" w:type="dxa"/>
            <w:tcBorders>
              <w:top w:val="single" w:sz="6" w:space="0" w:color="auto"/>
              <w:left w:val="single" w:sz="4" w:space="0" w:color="auto"/>
              <w:bottom w:val="single" w:sz="6" w:space="0" w:color="auto"/>
              <w:right w:val="single" w:sz="6" w:space="0" w:color="auto"/>
            </w:tcBorders>
            <w:shd w:val="clear" w:color="auto" w:fill="FFFFFF"/>
          </w:tcPr>
          <w:p w14:paraId="4BC16D0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5680D0D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Кушнарева Е.Г.</w:t>
            </w:r>
          </w:p>
        </w:tc>
      </w:tr>
      <w:tr w:rsidR="0082611C" w:rsidRPr="0082611C" w14:paraId="769F5CA8" w14:textId="77777777" w:rsidTr="0082611C">
        <w:trPr>
          <w:trHeight w:val="1162"/>
        </w:trPr>
        <w:tc>
          <w:tcPr>
            <w:tcW w:w="10206" w:type="dxa"/>
            <w:gridSpan w:val="14"/>
            <w:tcBorders>
              <w:top w:val="single" w:sz="6" w:space="0" w:color="auto"/>
              <w:left w:val="single" w:sz="6" w:space="0" w:color="auto"/>
              <w:bottom w:val="single" w:sz="6" w:space="0" w:color="auto"/>
              <w:right w:val="single" w:sz="6" w:space="0" w:color="auto"/>
            </w:tcBorders>
            <w:shd w:val="clear" w:color="auto" w:fill="FFFFFF"/>
          </w:tcPr>
          <w:p w14:paraId="0E8C1BCF"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i/>
                <w:iCs/>
                <w:lang w:eastAsia="en-US" w:bidi="ar-SA"/>
              </w:rPr>
            </w:pPr>
            <w:r w:rsidRPr="0082611C">
              <w:rPr>
                <w:rFonts w:ascii="Times New Roman" w:eastAsia="Times New Roman" w:hAnsi="Times New Roman" w:cs="Times New Roman"/>
                <w:lang w:eastAsia="en-US" w:bidi="ar-SA"/>
              </w:rPr>
              <w:t xml:space="preserve">НЕСИСТЕМНЫЕ ВНЕУРОЧНЫЕ ЗАНЯТИЯ: </w:t>
            </w:r>
            <w:r w:rsidRPr="0082611C">
              <w:rPr>
                <w:rFonts w:ascii="Times New Roman" w:eastAsia="Times New Roman" w:hAnsi="Times New Roman" w:cs="Times New Roman"/>
                <w:i/>
                <w:iCs/>
                <w:lang w:eastAsia="en-US" w:bidi="ar-SA"/>
              </w:rPr>
              <w:t xml:space="preserve">МОДУЛЬ: </w:t>
            </w:r>
          </w:p>
          <w:p w14:paraId="30137C9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i/>
                <w:iCs/>
                <w:lang w:eastAsia="en-US" w:bidi="ar-SA"/>
              </w:rPr>
              <w:t>«Школьный календарь событий»</w:t>
            </w:r>
          </w:p>
        </w:tc>
      </w:tr>
      <w:tr w:rsidR="0082611C" w:rsidRPr="0082611C" w14:paraId="63ECC2E3" w14:textId="77777777" w:rsidTr="0082611C">
        <w:trPr>
          <w:trHeight w:val="130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5AB294E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1006AC0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Торжественная линейка, посвященная «Первому звонку»</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6B030B3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84" w:type="dxa"/>
            <w:gridSpan w:val="5"/>
            <w:tcBorders>
              <w:top w:val="single" w:sz="6" w:space="0" w:color="auto"/>
              <w:left w:val="single" w:sz="6" w:space="0" w:color="auto"/>
              <w:bottom w:val="single" w:sz="6" w:space="0" w:color="auto"/>
              <w:right w:val="single" w:sz="6" w:space="0" w:color="auto"/>
            </w:tcBorders>
            <w:shd w:val="clear" w:color="auto" w:fill="FFFFFF"/>
          </w:tcPr>
          <w:p w14:paraId="6ED157E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7026118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1.09</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7F7C704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w:t>
            </w:r>
          </w:p>
        </w:tc>
      </w:tr>
      <w:tr w:rsidR="0082611C" w:rsidRPr="0082611C" w14:paraId="6BF2C8DF" w14:textId="77777777" w:rsidTr="0082611C">
        <w:trPr>
          <w:trHeight w:val="682"/>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0CFD6FF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71BDD12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roofErr w:type="spellStart"/>
            <w:r w:rsidRPr="0082611C">
              <w:rPr>
                <w:rFonts w:ascii="Times New Roman" w:eastAsia="Times New Roman" w:hAnsi="Times New Roman" w:cs="Times New Roman"/>
                <w:lang w:eastAsia="en-US" w:bidi="ar-SA"/>
              </w:rPr>
              <w:t>Митинг«Вместе</w:t>
            </w:r>
            <w:proofErr w:type="spellEnd"/>
            <w:r w:rsidRPr="0082611C">
              <w:rPr>
                <w:rFonts w:ascii="Times New Roman" w:eastAsia="Times New Roman" w:hAnsi="Times New Roman" w:cs="Times New Roman"/>
                <w:lang w:eastAsia="en-US" w:bidi="ar-SA"/>
              </w:rPr>
              <w:t xml:space="preserve"> против террора»</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1A0D2D9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84" w:type="dxa"/>
            <w:gridSpan w:val="5"/>
            <w:tcBorders>
              <w:top w:val="single" w:sz="6" w:space="0" w:color="auto"/>
              <w:left w:val="single" w:sz="6" w:space="0" w:color="auto"/>
              <w:bottom w:val="single" w:sz="6" w:space="0" w:color="auto"/>
              <w:right w:val="single" w:sz="6" w:space="0" w:color="auto"/>
            </w:tcBorders>
            <w:shd w:val="clear" w:color="auto" w:fill="FFFFFF"/>
          </w:tcPr>
          <w:p w14:paraId="0699E54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58FD80D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3.09</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044FD8B"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Вожатая, зав СДК</w:t>
            </w:r>
          </w:p>
          <w:p w14:paraId="41BF88E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roofErr w:type="spellStart"/>
            <w:r w:rsidRPr="0082611C">
              <w:rPr>
                <w:rFonts w:ascii="Times New Roman" w:eastAsia="Times New Roman" w:hAnsi="Times New Roman" w:cs="Times New Roman"/>
                <w:lang w:eastAsia="en-US" w:bidi="ar-SA"/>
              </w:rPr>
              <w:t>Снытко</w:t>
            </w:r>
            <w:proofErr w:type="spellEnd"/>
            <w:r w:rsidRPr="0082611C">
              <w:rPr>
                <w:rFonts w:ascii="Times New Roman" w:eastAsia="Times New Roman" w:hAnsi="Times New Roman" w:cs="Times New Roman"/>
                <w:lang w:eastAsia="en-US" w:bidi="ar-SA"/>
              </w:rPr>
              <w:t xml:space="preserve"> Т.В.</w:t>
            </w:r>
          </w:p>
        </w:tc>
      </w:tr>
      <w:tr w:rsidR="0082611C" w:rsidRPr="0082611C" w14:paraId="28DAA998" w14:textId="77777777" w:rsidTr="0082611C">
        <w:trPr>
          <w:trHeight w:val="2573"/>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5C11087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3.</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147FE92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 xml:space="preserve">Празднование </w:t>
            </w:r>
            <w:r w:rsidRPr="0082611C">
              <w:rPr>
                <w:rFonts w:ascii="Times New Roman" w:eastAsia="Times New Roman" w:hAnsi="Times New Roman" w:cs="Times New Roman"/>
                <w:color w:val="auto"/>
                <w:lang w:eastAsia="en-US" w:bidi="ar-SA"/>
              </w:rPr>
              <w:t>86-ой</w:t>
            </w:r>
            <w:r w:rsidRPr="0082611C">
              <w:rPr>
                <w:rFonts w:ascii="Times New Roman" w:eastAsia="Times New Roman" w:hAnsi="Times New Roman" w:cs="Times New Roman"/>
                <w:lang w:eastAsia="en-US" w:bidi="ar-SA"/>
              </w:rPr>
              <w:t xml:space="preserve"> годовщины со дня образования Чугуевского района.</w:t>
            </w:r>
          </w:p>
          <w:p w14:paraId="0A2017B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Патриотическая программа: «Россия -родина моя »!</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0C39C6A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84" w:type="dxa"/>
            <w:gridSpan w:val="5"/>
            <w:tcBorders>
              <w:top w:val="single" w:sz="6" w:space="0" w:color="auto"/>
              <w:left w:val="single" w:sz="6" w:space="0" w:color="auto"/>
              <w:bottom w:val="single" w:sz="6" w:space="0" w:color="auto"/>
              <w:right w:val="single" w:sz="6" w:space="0" w:color="auto"/>
            </w:tcBorders>
            <w:shd w:val="clear" w:color="auto" w:fill="FFFFFF"/>
          </w:tcPr>
          <w:p w14:paraId="1F87D1D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3889C34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15.09.</w:t>
            </w:r>
          </w:p>
          <w:p w14:paraId="1816428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-30.10.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90321E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Музей,</w:t>
            </w:r>
          </w:p>
          <w:p w14:paraId="7838E4E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w:t>
            </w:r>
          </w:p>
          <w:p w14:paraId="39B3268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руководители</w:t>
            </w:r>
          </w:p>
        </w:tc>
      </w:tr>
      <w:tr w:rsidR="0082611C" w:rsidRPr="0082611C" w14:paraId="2A36E804" w14:textId="77777777" w:rsidTr="0082611C">
        <w:trPr>
          <w:trHeight w:val="176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67A8F2C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4.</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5777805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Международный день пожилых людей. Социально значимая акция «Истоки добра» волонтерами</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1E8413C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84" w:type="dxa"/>
            <w:gridSpan w:val="5"/>
            <w:tcBorders>
              <w:top w:val="single" w:sz="6" w:space="0" w:color="auto"/>
              <w:left w:val="single" w:sz="6" w:space="0" w:color="auto"/>
              <w:bottom w:val="single" w:sz="6" w:space="0" w:color="auto"/>
              <w:right w:val="single" w:sz="6" w:space="0" w:color="auto"/>
            </w:tcBorders>
            <w:shd w:val="clear" w:color="auto" w:fill="FFFFFF"/>
          </w:tcPr>
          <w:p w14:paraId="4BF68DC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4CAA141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01.10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3D269F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146B3483" w14:textId="77777777" w:rsidTr="0082611C">
        <w:trPr>
          <w:trHeight w:val="778"/>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176FB46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5.</w:t>
            </w:r>
          </w:p>
        </w:tc>
        <w:tc>
          <w:tcPr>
            <w:tcW w:w="3247" w:type="dxa"/>
            <w:gridSpan w:val="4"/>
            <w:tcBorders>
              <w:top w:val="single" w:sz="6" w:space="0" w:color="auto"/>
              <w:left w:val="single" w:sz="6" w:space="0" w:color="auto"/>
              <w:bottom w:val="single" w:sz="6" w:space="0" w:color="auto"/>
              <w:right w:val="single" w:sz="6" w:space="0" w:color="auto"/>
            </w:tcBorders>
            <w:shd w:val="clear" w:color="auto" w:fill="FFFFFF"/>
          </w:tcPr>
          <w:p w14:paraId="336889D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Школьная акция: « Сердце, отданное</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4C7BEBD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84" w:type="dxa"/>
            <w:gridSpan w:val="5"/>
            <w:tcBorders>
              <w:top w:val="single" w:sz="6" w:space="0" w:color="auto"/>
              <w:left w:val="single" w:sz="6" w:space="0" w:color="auto"/>
              <w:bottom w:val="single" w:sz="6" w:space="0" w:color="auto"/>
              <w:right w:val="single" w:sz="6" w:space="0" w:color="auto"/>
            </w:tcBorders>
            <w:shd w:val="clear" w:color="auto" w:fill="FFFFFF"/>
          </w:tcPr>
          <w:p w14:paraId="4912A96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1" w:type="dxa"/>
            <w:tcBorders>
              <w:top w:val="single" w:sz="6" w:space="0" w:color="auto"/>
              <w:left w:val="single" w:sz="6" w:space="0" w:color="auto"/>
              <w:bottom w:val="single" w:sz="6" w:space="0" w:color="auto"/>
              <w:right w:val="single" w:sz="6" w:space="0" w:color="auto"/>
            </w:tcBorders>
            <w:shd w:val="clear" w:color="auto" w:fill="FFFFFF"/>
          </w:tcPr>
          <w:p w14:paraId="6BF9FDF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05.10</w:t>
            </w:r>
          </w:p>
        </w:tc>
        <w:tc>
          <w:tcPr>
            <w:tcW w:w="2409" w:type="dxa"/>
            <w:tcBorders>
              <w:top w:val="single" w:sz="6" w:space="0" w:color="auto"/>
              <w:left w:val="single" w:sz="6" w:space="0" w:color="auto"/>
              <w:bottom w:val="nil"/>
              <w:right w:val="single" w:sz="6" w:space="0" w:color="auto"/>
            </w:tcBorders>
            <w:shd w:val="clear" w:color="auto" w:fill="FFFFFF"/>
          </w:tcPr>
          <w:p w14:paraId="7091620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2ED53D7B" w14:textId="77777777" w:rsidTr="00234872">
        <w:trPr>
          <w:trHeight w:val="1650"/>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6FCA4A7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3E96F4D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детям», посвященная Международному Дню учителя. Встречи учащихся школы с ветеранами педагогического труда.</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403BDF0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53E70FB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6252BDF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B4E887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r>
      <w:tr w:rsidR="0082611C" w:rsidRPr="0082611C" w14:paraId="7D99C3D1" w14:textId="77777777" w:rsidTr="0082611C">
        <w:trPr>
          <w:trHeight w:val="2256"/>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45A456C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lastRenderedPageBreak/>
              <w:t>6.</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4CA1C18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Праздник Белых</w:t>
            </w:r>
          </w:p>
          <w:p w14:paraId="7489F21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Журавлей</w:t>
            </w:r>
          </w:p>
          <w:p w14:paraId="6B1A4AD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«Вы думаете, павшие</w:t>
            </w:r>
          </w:p>
          <w:p w14:paraId="6AB5907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молчат?» - праздник</w:t>
            </w:r>
          </w:p>
          <w:p w14:paraId="5273086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поэзии в честь павших</w:t>
            </w:r>
          </w:p>
          <w:p w14:paraId="221650F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на полях сражений во</w:t>
            </w:r>
          </w:p>
          <w:p w14:paraId="4D2C6BF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всех войнах.</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3C35EB7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7B9647A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4F47F0A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22 </w:t>
            </w:r>
            <w:r w:rsidRPr="0082611C">
              <w:rPr>
                <w:rFonts w:ascii="Times New Roman" w:eastAsia="Times New Roman" w:hAnsi="Times New Roman" w:cs="Times New Roman"/>
                <w:lang w:eastAsia="en-US" w:bidi="ar-SA"/>
              </w:rPr>
              <w:t>октября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5E894A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w:t>
            </w:r>
          </w:p>
          <w:p w14:paraId="169CB8C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руководители,</w:t>
            </w:r>
          </w:p>
          <w:p w14:paraId="1569241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музей</w:t>
            </w:r>
          </w:p>
        </w:tc>
      </w:tr>
      <w:tr w:rsidR="0082611C" w:rsidRPr="0082611C" w14:paraId="41E507E6" w14:textId="77777777" w:rsidTr="0082611C">
        <w:trPr>
          <w:trHeight w:val="979"/>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0EFA1DB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7.</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2C53BC6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Акция, посвященная международному Дню отказа от курения</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236F354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1 - 11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7C5B9C5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618899C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15.11.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507F622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508B0478" w14:textId="77777777" w:rsidTr="0082611C">
        <w:trPr>
          <w:trHeight w:val="1622"/>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0A6CCFF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8.</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0B72B5D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Акция «Детям дороги без опасности», посвященная памяти погибшим в ДТП</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4AB67F5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563F6FE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5AB538E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02.11.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7554C80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Руководитель ОБЖ</w:t>
            </w:r>
          </w:p>
        </w:tc>
      </w:tr>
      <w:tr w:rsidR="0082611C" w:rsidRPr="0082611C" w14:paraId="4A5692D8" w14:textId="77777777" w:rsidTr="00234872">
        <w:trPr>
          <w:trHeight w:val="2609"/>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00374B8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9.</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6459755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Школьная акция: «16 ноября -Международный день толерантности»:</w:t>
            </w:r>
          </w:p>
          <w:p w14:paraId="56F8BCF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выставка рисунков, плакатов «Планета толерантности»;</w:t>
            </w:r>
          </w:p>
          <w:p w14:paraId="1F7636D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проведение тренингов «14 шагов толерантности»;</w:t>
            </w:r>
          </w:p>
          <w:p w14:paraId="152260D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 </w:t>
            </w:r>
            <w:r w:rsidRPr="0082611C">
              <w:rPr>
                <w:rFonts w:ascii="Times New Roman" w:eastAsia="Times New Roman" w:hAnsi="Times New Roman" w:cs="Times New Roman"/>
                <w:lang w:eastAsia="en-US" w:bidi="ar-SA"/>
              </w:rPr>
              <w:t>Акция «Возьмемся за руки, друзья»</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62E9312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270F8F5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1AFAE53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16.11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637EB9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2D03E7C7" w14:textId="77777777" w:rsidTr="0082611C">
        <w:trPr>
          <w:trHeight w:val="1008"/>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764C33C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10.</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646AFB7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Всемирный день ребёнка</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773DB11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14C077C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36C104C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20.11.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5E0680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39C54FCD" w14:textId="77777777" w:rsidTr="0082611C">
        <w:trPr>
          <w:trHeight w:val="499"/>
        </w:trPr>
        <w:tc>
          <w:tcPr>
            <w:tcW w:w="704" w:type="dxa"/>
            <w:tcBorders>
              <w:top w:val="single" w:sz="6" w:space="0" w:color="auto"/>
              <w:left w:val="single" w:sz="6" w:space="0" w:color="auto"/>
              <w:bottom w:val="single" w:sz="6" w:space="0" w:color="auto"/>
              <w:right w:val="single" w:sz="6" w:space="0" w:color="auto"/>
            </w:tcBorders>
            <w:shd w:val="clear" w:color="auto" w:fill="FFFFFF"/>
          </w:tcPr>
          <w:p w14:paraId="3C87B932" w14:textId="6D085BA5"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234872">
              <w:rPr>
                <w:rFonts w:ascii="Times New Roman" w:eastAsiaTheme="minorHAnsi" w:hAnsi="Times New Roman" w:cs="Times New Roman"/>
                <w:lang w:eastAsia="en-US" w:bidi="ar-SA"/>
              </w:rPr>
              <w:t>1</w:t>
            </w:r>
            <w:r w:rsidRPr="0082611C">
              <w:rPr>
                <w:rFonts w:ascii="Times New Roman" w:eastAsiaTheme="minorHAnsi" w:hAnsi="Times New Roman" w:cs="Times New Roman"/>
                <w:lang w:eastAsia="en-US" w:bidi="ar-SA"/>
              </w:rPr>
              <w:t>.</w:t>
            </w:r>
          </w:p>
        </w:tc>
        <w:tc>
          <w:tcPr>
            <w:tcW w:w="3258" w:type="dxa"/>
            <w:gridSpan w:val="5"/>
            <w:tcBorders>
              <w:top w:val="single" w:sz="6" w:space="0" w:color="auto"/>
              <w:left w:val="single" w:sz="6" w:space="0" w:color="auto"/>
              <w:bottom w:val="single" w:sz="6" w:space="0" w:color="auto"/>
              <w:right w:val="single" w:sz="6" w:space="0" w:color="auto"/>
            </w:tcBorders>
            <w:shd w:val="clear" w:color="auto" w:fill="FFFFFF"/>
          </w:tcPr>
          <w:p w14:paraId="3DD87EB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Концерт «Все на земле от материнских рук»</w:t>
            </w:r>
          </w:p>
        </w:tc>
        <w:tc>
          <w:tcPr>
            <w:tcW w:w="990" w:type="dxa"/>
            <w:tcBorders>
              <w:top w:val="single" w:sz="6" w:space="0" w:color="auto"/>
              <w:left w:val="single" w:sz="6" w:space="0" w:color="auto"/>
              <w:bottom w:val="single" w:sz="6" w:space="0" w:color="auto"/>
              <w:right w:val="single" w:sz="6" w:space="0" w:color="auto"/>
            </w:tcBorders>
            <w:shd w:val="clear" w:color="auto" w:fill="FFFFFF"/>
          </w:tcPr>
          <w:p w14:paraId="358129B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14:paraId="372AFE8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88" w:type="dxa"/>
            <w:gridSpan w:val="4"/>
            <w:tcBorders>
              <w:top w:val="single" w:sz="6" w:space="0" w:color="auto"/>
              <w:left w:val="single" w:sz="6" w:space="0" w:color="auto"/>
              <w:bottom w:val="single" w:sz="6" w:space="0" w:color="auto"/>
              <w:right w:val="single" w:sz="4" w:space="0" w:color="auto"/>
            </w:tcBorders>
            <w:shd w:val="clear" w:color="auto" w:fill="FFFFFF"/>
          </w:tcPr>
          <w:p w14:paraId="0773EDE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 xml:space="preserve">22.11.          </w:t>
            </w:r>
          </w:p>
        </w:tc>
        <w:tc>
          <w:tcPr>
            <w:tcW w:w="2409" w:type="dxa"/>
            <w:tcBorders>
              <w:top w:val="single" w:sz="6" w:space="0" w:color="auto"/>
              <w:left w:val="single" w:sz="4" w:space="0" w:color="auto"/>
              <w:bottom w:val="single" w:sz="6" w:space="0" w:color="auto"/>
              <w:right w:val="single" w:sz="6" w:space="0" w:color="auto"/>
            </w:tcBorders>
            <w:shd w:val="clear" w:color="auto" w:fill="FFFFFF"/>
          </w:tcPr>
          <w:p w14:paraId="057A240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06E2CE26" w14:textId="77777777" w:rsidTr="006C76E6">
        <w:trPr>
          <w:trHeight w:val="1296"/>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61933FD7" w14:textId="394D2E5D"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234872">
              <w:rPr>
                <w:rFonts w:ascii="Times New Roman" w:eastAsiaTheme="minorHAnsi" w:hAnsi="Times New Roman" w:cs="Times New Roman"/>
                <w:lang w:eastAsia="en-US" w:bidi="ar-SA"/>
              </w:rPr>
              <w:t>2</w:t>
            </w:r>
            <w:r w:rsidRPr="0082611C">
              <w:rPr>
                <w:rFonts w:ascii="Times New Roman" w:eastAsiaTheme="minorHAnsi" w:hAnsi="Times New Roman" w:cs="Times New Roman"/>
                <w:lang w:eastAsia="en-US" w:bidi="ar-SA"/>
              </w:rPr>
              <w:t>.</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6905092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Международный день борьбы со СПИДом.</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013DD6AC" w14:textId="382DEFD5"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w:t>
            </w:r>
            <w:r w:rsidR="0082611C" w:rsidRPr="0082611C">
              <w:rPr>
                <w:rFonts w:ascii="Times New Roman" w:eastAsiaTheme="minorHAnsi" w:hAnsi="Times New Roman" w:cs="Times New Roman"/>
                <w:lang w:eastAsia="en-US" w:bidi="ar-SA"/>
              </w:rPr>
              <w:t>-11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3C61375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7895AB1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01.12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0D0D75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68BBA999" w14:textId="77777777" w:rsidTr="006C76E6">
        <w:trPr>
          <w:trHeight w:val="1296"/>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460B4698" w14:textId="753A381A"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234872">
              <w:rPr>
                <w:rFonts w:ascii="Times New Roman" w:eastAsiaTheme="minorHAnsi" w:hAnsi="Times New Roman" w:cs="Times New Roman"/>
                <w:lang w:eastAsia="en-US" w:bidi="ar-SA"/>
              </w:rPr>
              <w:t>3</w:t>
            </w:r>
            <w:r w:rsidRPr="0082611C">
              <w:rPr>
                <w:rFonts w:ascii="Times New Roman" w:eastAsiaTheme="minorHAnsi" w:hAnsi="Times New Roman" w:cs="Times New Roman"/>
                <w:lang w:eastAsia="en-US" w:bidi="ar-SA"/>
              </w:rPr>
              <w:t>.</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39A0174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Международный день инвалидов. Уроки доброты, акции.</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4DAAB5E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2910F2A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0A38B53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03.12.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C8C2D8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0F8A78FC" w14:textId="77777777" w:rsidTr="006C76E6">
        <w:trPr>
          <w:trHeight w:val="1296"/>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026641B4" w14:textId="3CB184F4"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234872">
              <w:rPr>
                <w:rFonts w:ascii="Times New Roman" w:eastAsiaTheme="minorHAnsi" w:hAnsi="Times New Roman" w:cs="Times New Roman"/>
                <w:lang w:eastAsia="en-US" w:bidi="ar-SA"/>
              </w:rPr>
              <w:t>4</w:t>
            </w:r>
            <w:r w:rsidRPr="0082611C">
              <w:rPr>
                <w:rFonts w:ascii="Times New Roman" w:eastAsiaTheme="minorHAnsi" w:hAnsi="Times New Roman" w:cs="Times New Roman"/>
                <w:lang w:eastAsia="en-US" w:bidi="ar-SA"/>
              </w:rPr>
              <w:t>.</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27F3582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Всероссийская акция, приуроченная ко Дню Неизвестного Солдата</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3D8AA29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0A8D8A4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72FF6BF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03.12.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BDD9AD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64F0F237" w14:textId="77777777" w:rsidTr="006C76E6">
        <w:trPr>
          <w:trHeight w:val="998"/>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4E502294" w14:textId="037E080A"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234872">
              <w:rPr>
                <w:rFonts w:ascii="Times New Roman" w:eastAsiaTheme="minorHAnsi" w:hAnsi="Times New Roman" w:cs="Times New Roman"/>
                <w:lang w:eastAsia="en-US" w:bidi="ar-SA"/>
              </w:rPr>
              <w:t>5</w:t>
            </w:r>
            <w:r w:rsidRPr="0082611C">
              <w:rPr>
                <w:rFonts w:ascii="Times New Roman" w:eastAsiaTheme="minorHAnsi" w:hAnsi="Times New Roman" w:cs="Times New Roman"/>
                <w:lang w:eastAsia="en-US" w:bidi="ar-SA"/>
              </w:rPr>
              <w:t>.</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734B691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Всероссийская акция, приуроченная ко Дню Героев Отечества</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2F0BBC0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7039FBC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7B7D4FA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09.12.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165501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Школьный</w:t>
            </w:r>
          </w:p>
          <w:p w14:paraId="76BDA85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музей</w:t>
            </w:r>
          </w:p>
        </w:tc>
      </w:tr>
      <w:tr w:rsidR="0082611C" w:rsidRPr="0082611C" w14:paraId="642E1563" w14:textId="77777777" w:rsidTr="006C76E6">
        <w:trPr>
          <w:trHeight w:val="1037"/>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0A8920B2" w14:textId="4EDE24DD"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234872">
              <w:rPr>
                <w:rFonts w:ascii="Times New Roman" w:eastAsiaTheme="minorHAnsi" w:hAnsi="Times New Roman" w:cs="Times New Roman"/>
                <w:lang w:eastAsia="en-US" w:bidi="ar-SA"/>
              </w:rPr>
              <w:t>6</w:t>
            </w:r>
            <w:r w:rsidRPr="0082611C">
              <w:rPr>
                <w:rFonts w:ascii="Times New Roman" w:eastAsiaTheme="minorHAnsi" w:hAnsi="Times New Roman" w:cs="Times New Roman"/>
                <w:lang w:eastAsia="en-US" w:bidi="ar-SA"/>
              </w:rPr>
              <w:t>.</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49B7F1A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Международный День прав человека</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30BF6FB6" w14:textId="16A0A0B4"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w:t>
            </w:r>
            <w:r w:rsidR="0082611C" w:rsidRPr="0082611C">
              <w:rPr>
                <w:rFonts w:ascii="Times New Roman" w:eastAsiaTheme="minorHAnsi" w:hAnsi="Times New Roman" w:cs="Times New Roman"/>
                <w:lang w:eastAsia="en-US" w:bidi="ar-SA"/>
              </w:rPr>
              <w:t>-11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3B2D683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5804E52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10.12.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ED889D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4F3CD221" w14:textId="77777777" w:rsidTr="006C76E6">
        <w:trPr>
          <w:trHeight w:val="1603"/>
        </w:trPr>
        <w:tc>
          <w:tcPr>
            <w:tcW w:w="731" w:type="dxa"/>
            <w:gridSpan w:val="3"/>
            <w:tcBorders>
              <w:top w:val="single" w:sz="6" w:space="0" w:color="auto"/>
              <w:left w:val="single" w:sz="6" w:space="0" w:color="auto"/>
              <w:bottom w:val="nil"/>
              <w:right w:val="single" w:sz="6" w:space="0" w:color="auto"/>
            </w:tcBorders>
            <w:shd w:val="clear" w:color="auto" w:fill="FFFFFF"/>
          </w:tcPr>
          <w:p w14:paraId="56F76DF3" w14:textId="76883AC7"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lastRenderedPageBreak/>
              <w:t>17</w:t>
            </w:r>
          </w:p>
          <w:p w14:paraId="6D41EE33" w14:textId="0F1F8FD0"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r w:rsidR="00234872">
              <w:rPr>
                <w:rFonts w:ascii="Times New Roman" w:eastAsiaTheme="minorHAnsi" w:hAnsi="Times New Roman" w:cs="Times New Roman"/>
                <w:lang w:eastAsia="en-US" w:bidi="ar-SA"/>
              </w:rPr>
              <w:t>8</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155BFC1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День Конституции Российской Федерации. Акция «Мы - граждане России!»</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04E29EA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04ED2B2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199D8A1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12.12.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BC7E8D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307B9C3F" w14:textId="77777777" w:rsidTr="00234872">
        <w:trPr>
          <w:trHeight w:val="1850"/>
        </w:trPr>
        <w:tc>
          <w:tcPr>
            <w:tcW w:w="731" w:type="dxa"/>
            <w:gridSpan w:val="3"/>
            <w:tcBorders>
              <w:top w:val="nil"/>
              <w:left w:val="single" w:sz="6" w:space="0" w:color="auto"/>
              <w:bottom w:val="single" w:sz="6" w:space="0" w:color="auto"/>
              <w:right w:val="single" w:sz="6" w:space="0" w:color="auto"/>
            </w:tcBorders>
            <w:shd w:val="clear" w:color="auto" w:fill="FFFFFF"/>
          </w:tcPr>
          <w:p w14:paraId="6B561B25"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p w14:paraId="615C4E81" w14:textId="77777777" w:rsidR="0082611C" w:rsidRPr="0082611C" w:rsidRDefault="0082611C" w:rsidP="0082611C">
            <w:pPr>
              <w:widowControl/>
              <w:autoSpaceDE w:val="0"/>
              <w:autoSpaceDN w:val="0"/>
              <w:adjustRightInd w:val="0"/>
              <w:rPr>
                <w:rFonts w:ascii="Times New Roman" w:eastAsiaTheme="minorHAnsi" w:hAnsi="Times New Roman" w:cs="Times New Roman"/>
                <w:color w:val="auto"/>
                <w:lang w:eastAsia="en-US" w:bidi="ar-SA"/>
              </w:rPr>
            </w:pP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2D3C92A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Акции по патриотическому воспитанию. День разгрома советскими войсками немецко-фашистских войск в Сталинградской битве. (1943 г.)</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07D2670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2DC691D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35D6B8D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02.02.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097D8C4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54735689" w14:textId="77777777" w:rsidTr="006C76E6">
        <w:trPr>
          <w:trHeight w:val="1632"/>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1125DA8E" w14:textId="71557547"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19</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743E3FD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День          памяти          о россиянах, исполнявших служебный      долг      за пределами Отечества</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1325100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0FE4911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4E9E1FA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15.02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3321C4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62D2A963" w14:textId="77777777" w:rsidTr="006C76E6">
        <w:trPr>
          <w:trHeight w:val="902"/>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356445FF" w14:textId="6738C70F"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r w:rsidR="00234872">
              <w:rPr>
                <w:rFonts w:ascii="Times New Roman" w:eastAsiaTheme="minorHAnsi" w:hAnsi="Times New Roman" w:cs="Times New Roman"/>
                <w:lang w:eastAsia="en-US" w:bidi="ar-SA"/>
              </w:rPr>
              <w:t>0</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62DE1C3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Акция «Крым. Путь на Родину», посвященная воссоединению Крыма с Россией.</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7DEDE00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29B8F35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375B44D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18.03.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36DB55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Вожатая, классные руководители</w:t>
            </w:r>
          </w:p>
        </w:tc>
      </w:tr>
      <w:tr w:rsidR="0082611C" w:rsidRPr="0082611C" w14:paraId="4B016DC2" w14:textId="77777777" w:rsidTr="006C76E6">
        <w:trPr>
          <w:trHeight w:val="902"/>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46B9328D" w14:textId="69B8B14C"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21</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49D5212A"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Международный день памятников и исторических мест.</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10662F3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3B2DF41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6CFB2A5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18.04</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7A954192"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Руководитель музея, классные руководители</w:t>
            </w:r>
          </w:p>
        </w:tc>
      </w:tr>
      <w:tr w:rsidR="0082611C" w:rsidRPr="0082611C" w14:paraId="00ED1FC5" w14:textId="77777777" w:rsidTr="006C76E6">
        <w:trPr>
          <w:trHeight w:val="902"/>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10DC7EBA" w14:textId="705F6BA3"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2</w:t>
            </w:r>
            <w:r w:rsidR="00234872">
              <w:rPr>
                <w:rFonts w:ascii="Times New Roman" w:eastAsiaTheme="minorHAnsi" w:hAnsi="Times New Roman" w:cs="Times New Roman"/>
                <w:lang w:eastAsia="en-US" w:bidi="ar-SA"/>
              </w:rPr>
              <w:t>2</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75F6517A"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Организация и проведение социальной акции по теме: «Береги природу»</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05A0A01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7E2A8C6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4159943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15.05.-19.05.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498471E"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учитель биологии, классные руководители</w:t>
            </w:r>
          </w:p>
        </w:tc>
      </w:tr>
      <w:tr w:rsidR="0082611C" w:rsidRPr="0082611C" w14:paraId="6206ECD2" w14:textId="77777777" w:rsidTr="006C76E6">
        <w:trPr>
          <w:trHeight w:val="902"/>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23E88230" w14:textId="0C6241F0"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2</w:t>
            </w:r>
            <w:r w:rsidR="00234872">
              <w:rPr>
                <w:rFonts w:ascii="Times New Roman" w:eastAsiaTheme="minorHAnsi" w:hAnsi="Times New Roman" w:cs="Times New Roman"/>
                <w:lang w:eastAsia="en-US" w:bidi="ar-SA"/>
              </w:rPr>
              <w:t>3</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29D73911"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Организация и проведение социальной акции по теме: «Внимание дорога!»</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40B5070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7BDC2C9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48A77B1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15.05.</w:t>
            </w:r>
          </w:p>
          <w:p w14:paraId="5C2AF4D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19.05.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77004FEB"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Руководитель ОБЖ, классные руководители</w:t>
            </w:r>
          </w:p>
        </w:tc>
      </w:tr>
      <w:tr w:rsidR="0082611C" w:rsidRPr="0082611C" w14:paraId="224FCC50" w14:textId="77777777" w:rsidTr="006C76E6">
        <w:trPr>
          <w:trHeight w:val="902"/>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3EB81745" w14:textId="14B8FD42"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2</w:t>
            </w:r>
            <w:r w:rsidR="00234872">
              <w:rPr>
                <w:rFonts w:ascii="Times New Roman" w:eastAsiaTheme="minorHAnsi" w:hAnsi="Times New Roman" w:cs="Times New Roman"/>
                <w:lang w:eastAsia="en-US" w:bidi="ar-SA"/>
              </w:rPr>
              <w:t>4</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376189E2"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Международный      день семьи</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33F3787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1E6082F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778DC1A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15.05.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44B2825"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7DCC65F6" w14:textId="77777777" w:rsidTr="006C76E6">
        <w:trPr>
          <w:trHeight w:val="902"/>
        </w:trPr>
        <w:tc>
          <w:tcPr>
            <w:tcW w:w="731" w:type="dxa"/>
            <w:gridSpan w:val="3"/>
            <w:tcBorders>
              <w:top w:val="single" w:sz="6" w:space="0" w:color="auto"/>
              <w:left w:val="single" w:sz="6" w:space="0" w:color="auto"/>
              <w:bottom w:val="single" w:sz="6" w:space="0" w:color="auto"/>
              <w:right w:val="single" w:sz="6" w:space="0" w:color="auto"/>
            </w:tcBorders>
            <w:shd w:val="clear" w:color="auto" w:fill="FFFFFF"/>
          </w:tcPr>
          <w:p w14:paraId="6A5DEDBB" w14:textId="68677254"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2</w:t>
            </w:r>
            <w:r w:rsidR="00234872">
              <w:rPr>
                <w:rFonts w:ascii="Times New Roman" w:eastAsiaTheme="minorHAnsi" w:hAnsi="Times New Roman" w:cs="Times New Roman"/>
                <w:lang w:eastAsia="en-US" w:bidi="ar-SA"/>
              </w:rPr>
              <w:t>5</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tcPr>
          <w:p w14:paraId="30760284"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Праздник последнего звонка</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3A4B44C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66" w:type="dxa"/>
            <w:gridSpan w:val="3"/>
            <w:tcBorders>
              <w:top w:val="single" w:sz="6" w:space="0" w:color="auto"/>
              <w:left w:val="single" w:sz="6" w:space="0" w:color="auto"/>
              <w:bottom w:val="single" w:sz="6" w:space="0" w:color="auto"/>
              <w:right w:val="single" w:sz="6" w:space="0" w:color="auto"/>
            </w:tcBorders>
            <w:shd w:val="clear" w:color="auto" w:fill="FFFFFF"/>
          </w:tcPr>
          <w:p w14:paraId="749AD41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w:t>
            </w:r>
          </w:p>
        </w:tc>
        <w:tc>
          <w:tcPr>
            <w:tcW w:w="1969" w:type="dxa"/>
            <w:gridSpan w:val="2"/>
            <w:tcBorders>
              <w:top w:val="single" w:sz="6" w:space="0" w:color="auto"/>
              <w:left w:val="single" w:sz="6" w:space="0" w:color="auto"/>
              <w:bottom w:val="single" w:sz="6" w:space="0" w:color="auto"/>
              <w:right w:val="single" w:sz="6" w:space="0" w:color="auto"/>
            </w:tcBorders>
            <w:shd w:val="clear" w:color="auto" w:fill="FFFFFF"/>
          </w:tcPr>
          <w:p w14:paraId="72C881D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25.05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1297078"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Вожатая</w:t>
            </w:r>
          </w:p>
        </w:tc>
      </w:tr>
      <w:tr w:rsidR="0082611C" w:rsidRPr="0082611C" w14:paraId="67378A18" w14:textId="77777777" w:rsidTr="0082611C">
        <w:trPr>
          <w:trHeight w:val="643"/>
        </w:trPr>
        <w:tc>
          <w:tcPr>
            <w:tcW w:w="10206" w:type="dxa"/>
            <w:gridSpan w:val="14"/>
            <w:tcBorders>
              <w:top w:val="single" w:sz="6" w:space="0" w:color="auto"/>
              <w:left w:val="single" w:sz="6" w:space="0" w:color="auto"/>
              <w:bottom w:val="single" w:sz="6" w:space="0" w:color="auto"/>
              <w:right w:val="single" w:sz="6" w:space="0" w:color="auto"/>
            </w:tcBorders>
            <w:shd w:val="clear" w:color="auto" w:fill="FFFFFF"/>
          </w:tcPr>
          <w:p w14:paraId="25707B5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СОЦИАЛЬНОЕ НАПРАВЛЕНИЕ</w:t>
            </w:r>
          </w:p>
        </w:tc>
      </w:tr>
      <w:tr w:rsidR="0082611C" w:rsidRPr="0082611C" w14:paraId="6808641F" w14:textId="77777777" w:rsidTr="0082611C">
        <w:trPr>
          <w:trHeight w:val="336"/>
        </w:trPr>
        <w:tc>
          <w:tcPr>
            <w:tcW w:w="10206" w:type="dxa"/>
            <w:gridSpan w:val="14"/>
            <w:tcBorders>
              <w:top w:val="single" w:sz="6" w:space="0" w:color="auto"/>
              <w:left w:val="single" w:sz="6" w:space="0" w:color="auto"/>
              <w:bottom w:val="single" w:sz="6" w:space="0" w:color="auto"/>
              <w:right w:val="single" w:sz="6" w:space="0" w:color="auto"/>
            </w:tcBorders>
            <w:shd w:val="clear" w:color="auto" w:fill="FFFFFF"/>
          </w:tcPr>
          <w:p w14:paraId="58B9B95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Системные внеурочные занятия</w:t>
            </w:r>
          </w:p>
        </w:tc>
      </w:tr>
      <w:tr w:rsidR="0082611C" w:rsidRPr="0082611C" w14:paraId="13D1CEFD" w14:textId="77777777" w:rsidTr="006C76E6">
        <w:trPr>
          <w:trHeight w:val="58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6B9B1A48" w14:textId="151F102A"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384C3CCF"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color w:val="auto"/>
                <w:lang w:eastAsia="en-US" w:bidi="ar-SA"/>
              </w:rPr>
            </w:pPr>
            <w:r w:rsidRPr="0082611C">
              <w:rPr>
                <w:rFonts w:ascii="Times New Roman" w:eastAsia="Times New Roman" w:hAnsi="Times New Roman" w:cs="Times New Roman"/>
                <w:color w:val="auto"/>
                <w:lang w:eastAsia="en-US" w:bidi="ar-SA"/>
              </w:rPr>
              <w:t>«ЮИД»</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5FC5A66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3, 4, 10</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3C8D385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w:t>
            </w:r>
          </w:p>
        </w:tc>
        <w:tc>
          <w:tcPr>
            <w:tcW w:w="1988" w:type="dxa"/>
            <w:gridSpan w:val="4"/>
            <w:tcBorders>
              <w:top w:val="single" w:sz="4" w:space="0" w:color="auto"/>
              <w:left w:val="single" w:sz="6" w:space="0" w:color="auto"/>
              <w:bottom w:val="single" w:sz="6" w:space="0" w:color="auto"/>
              <w:right w:val="single" w:sz="6" w:space="0" w:color="auto"/>
            </w:tcBorders>
            <w:shd w:val="clear" w:color="auto" w:fill="FFFFFF"/>
          </w:tcPr>
          <w:p w14:paraId="10B6948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2409" w:type="dxa"/>
            <w:tcBorders>
              <w:top w:val="single" w:sz="4" w:space="0" w:color="auto"/>
              <w:left w:val="single" w:sz="6" w:space="0" w:color="auto"/>
              <w:bottom w:val="single" w:sz="6" w:space="0" w:color="auto"/>
              <w:right w:val="single" w:sz="6" w:space="0" w:color="auto"/>
            </w:tcBorders>
            <w:shd w:val="clear" w:color="auto" w:fill="FFFFFF"/>
          </w:tcPr>
          <w:p w14:paraId="476BF639"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color w:val="auto"/>
                <w:lang w:eastAsia="en-US" w:bidi="ar-SA"/>
              </w:rPr>
            </w:pPr>
            <w:proofErr w:type="spellStart"/>
            <w:r w:rsidRPr="0082611C">
              <w:rPr>
                <w:rFonts w:ascii="Times New Roman" w:eastAsia="Times New Roman" w:hAnsi="Times New Roman" w:cs="Times New Roman"/>
                <w:color w:val="auto"/>
                <w:lang w:eastAsia="en-US" w:bidi="ar-SA"/>
              </w:rPr>
              <w:t>Корчуганова</w:t>
            </w:r>
            <w:proofErr w:type="spellEnd"/>
            <w:r w:rsidRPr="0082611C">
              <w:rPr>
                <w:rFonts w:ascii="Times New Roman" w:eastAsia="Times New Roman" w:hAnsi="Times New Roman" w:cs="Times New Roman"/>
                <w:color w:val="auto"/>
                <w:lang w:eastAsia="en-US" w:bidi="ar-SA"/>
              </w:rPr>
              <w:t xml:space="preserve"> А.Н. </w:t>
            </w:r>
          </w:p>
        </w:tc>
      </w:tr>
      <w:tr w:rsidR="0082611C" w:rsidRPr="0082611C" w14:paraId="264452A6" w14:textId="77777777" w:rsidTr="0082611C">
        <w:trPr>
          <w:trHeight w:val="653"/>
        </w:trPr>
        <w:tc>
          <w:tcPr>
            <w:tcW w:w="10206" w:type="dxa"/>
            <w:gridSpan w:val="14"/>
            <w:tcBorders>
              <w:top w:val="single" w:sz="6" w:space="0" w:color="auto"/>
              <w:left w:val="single" w:sz="6" w:space="0" w:color="auto"/>
              <w:bottom w:val="single" w:sz="6" w:space="0" w:color="auto"/>
              <w:right w:val="single" w:sz="6" w:space="0" w:color="auto"/>
            </w:tcBorders>
            <w:shd w:val="clear" w:color="auto" w:fill="FFFFFF"/>
          </w:tcPr>
          <w:p w14:paraId="72FE710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i/>
                <w:iCs/>
                <w:lang w:eastAsia="en-US" w:bidi="ar-SA"/>
              </w:rPr>
              <w:t>Несистемные внеурочные занятия</w:t>
            </w:r>
          </w:p>
        </w:tc>
      </w:tr>
      <w:tr w:rsidR="0082611C" w:rsidRPr="0082611C" w14:paraId="13AFA9FB" w14:textId="77777777" w:rsidTr="006C76E6">
        <w:trPr>
          <w:trHeight w:val="128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26236A1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37A8FE1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Выборы актива класса. Распределение поручений в классе</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6929ACF9" w14:textId="39B9F428"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w:t>
            </w:r>
            <w:r w:rsidR="0082611C" w:rsidRPr="0082611C">
              <w:rPr>
                <w:rFonts w:ascii="Times New Roman" w:eastAsiaTheme="minorHAnsi" w:hAnsi="Times New Roman" w:cs="Times New Roman"/>
                <w:lang w:eastAsia="en-US" w:bidi="ar-SA"/>
              </w:rPr>
              <w:t>-11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7EDDB1C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19F94F7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сентябрь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0C6B83E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7B966659" w14:textId="77777777" w:rsidTr="006C76E6">
        <w:trPr>
          <w:trHeight w:val="97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5518C81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2.</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32C1064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Организация дежурства по классу, школе</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3219B4AB" w14:textId="7018B409"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w:t>
            </w:r>
            <w:r w:rsidR="0082611C" w:rsidRPr="0082611C">
              <w:rPr>
                <w:rFonts w:ascii="Times New Roman" w:eastAsiaTheme="minorHAnsi" w:hAnsi="Times New Roman" w:cs="Times New Roman"/>
                <w:lang w:eastAsia="en-US" w:bidi="ar-SA"/>
              </w:rPr>
              <w:t>11</w:t>
            </w:r>
          </w:p>
          <w:p w14:paraId="1F34E1C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4AC6917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3EC6897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сентябрь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6193BBB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6E1A80C8" w14:textId="77777777" w:rsidTr="006C76E6">
        <w:trPr>
          <w:trHeight w:val="413"/>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0F932B0C" w14:textId="7714868B"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lastRenderedPageBreak/>
              <w:t>3.</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1BE713E6"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 xml:space="preserve">Акция «Детям дороги </w:t>
            </w:r>
            <w:proofErr w:type="spellStart"/>
            <w:r w:rsidRPr="0082611C">
              <w:rPr>
                <w:rFonts w:ascii="Times New Roman" w:eastAsia="Times New Roman" w:hAnsi="Times New Roman" w:cs="Times New Roman"/>
                <w:lang w:eastAsia="en-US" w:bidi="ar-SA"/>
              </w:rPr>
              <w:t>БЕЗопасности</w:t>
            </w:r>
            <w:proofErr w:type="spellEnd"/>
            <w:r w:rsidRPr="0082611C">
              <w:rPr>
                <w:rFonts w:ascii="Times New Roman" w:eastAsia="Times New Roman" w:hAnsi="Times New Roman" w:cs="Times New Roman"/>
                <w:lang w:eastAsia="en-US" w:bidi="ar-SA"/>
              </w:rPr>
              <w:t>»</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0AF31C4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2B915CDD"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nil"/>
              <w:right w:val="single" w:sz="6" w:space="0" w:color="auto"/>
            </w:tcBorders>
            <w:shd w:val="clear" w:color="auto" w:fill="FFFFFF"/>
          </w:tcPr>
          <w:p w14:paraId="02A4482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16.11.</w:t>
            </w:r>
          </w:p>
        </w:tc>
        <w:tc>
          <w:tcPr>
            <w:tcW w:w="2409" w:type="dxa"/>
            <w:tcBorders>
              <w:top w:val="single" w:sz="6" w:space="0" w:color="auto"/>
              <w:left w:val="single" w:sz="6" w:space="0" w:color="auto"/>
              <w:bottom w:val="nil"/>
              <w:right w:val="single" w:sz="6" w:space="0" w:color="auto"/>
            </w:tcBorders>
            <w:shd w:val="clear" w:color="auto" w:fill="FFFFFF"/>
          </w:tcPr>
          <w:p w14:paraId="7371C188"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2E840C8F" w14:textId="77777777" w:rsidTr="006C76E6">
        <w:trPr>
          <w:trHeight w:val="413"/>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7C3AD923" w14:textId="3FE695B3"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4.</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78A91749"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Неделя информационно -правовой информации для обучающихся.</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09EF4A3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3BFF4C8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nil"/>
              <w:right w:val="single" w:sz="6" w:space="0" w:color="auto"/>
            </w:tcBorders>
            <w:shd w:val="clear" w:color="auto" w:fill="FFFFFF"/>
          </w:tcPr>
          <w:p w14:paraId="4C28302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19.11-23.11.</w:t>
            </w:r>
          </w:p>
        </w:tc>
        <w:tc>
          <w:tcPr>
            <w:tcW w:w="2409" w:type="dxa"/>
            <w:tcBorders>
              <w:top w:val="single" w:sz="6" w:space="0" w:color="auto"/>
              <w:left w:val="single" w:sz="6" w:space="0" w:color="auto"/>
              <w:bottom w:val="nil"/>
              <w:right w:val="single" w:sz="6" w:space="0" w:color="auto"/>
            </w:tcBorders>
            <w:shd w:val="clear" w:color="auto" w:fill="FFFFFF"/>
          </w:tcPr>
          <w:p w14:paraId="3CCD640D"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02C63EF5" w14:textId="77777777" w:rsidTr="006C76E6">
        <w:trPr>
          <w:trHeight w:val="413"/>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1AE28884" w14:textId="06EE716C"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5.</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7F9BFD20"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Всемирный день ребёнка</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1E4AB84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338C34D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nil"/>
              <w:right w:val="single" w:sz="6" w:space="0" w:color="auto"/>
            </w:tcBorders>
            <w:shd w:val="clear" w:color="auto" w:fill="FFFFFF"/>
          </w:tcPr>
          <w:p w14:paraId="24D2F22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color w:val="auto"/>
                <w:lang w:eastAsia="en-US" w:bidi="ar-SA"/>
              </w:rPr>
              <w:t>20.11.</w:t>
            </w:r>
          </w:p>
        </w:tc>
        <w:tc>
          <w:tcPr>
            <w:tcW w:w="2409" w:type="dxa"/>
            <w:tcBorders>
              <w:top w:val="single" w:sz="6" w:space="0" w:color="auto"/>
              <w:left w:val="single" w:sz="6" w:space="0" w:color="auto"/>
              <w:bottom w:val="nil"/>
              <w:right w:val="single" w:sz="6" w:space="0" w:color="auto"/>
            </w:tcBorders>
            <w:shd w:val="clear" w:color="auto" w:fill="FFFFFF"/>
          </w:tcPr>
          <w:p w14:paraId="4BA136F5"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42E36258" w14:textId="77777777" w:rsidTr="00234872">
        <w:trPr>
          <w:trHeight w:val="121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1414DF8A" w14:textId="6137E6C9"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6.</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7FD0628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Всероссийская акция, приуроченная ко Дню Неизвестного Солдата</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786009F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176B229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041A0CC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heme="minorHAnsi" w:hAnsi="Times New Roman" w:cs="Times New Roman"/>
                <w:lang w:eastAsia="en-US" w:bidi="ar-SA"/>
              </w:rPr>
              <w:t>03.12.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76695B6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50C9C8E6" w14:textId="77777777" w:rsidTr="00234872">
        <w:trPr>
          <w:trHeight w:val="121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96BF846" w14:textId="2F21ABA6"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7.</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7E20629A"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Разработка проекта и оформление школы к Новому году. Изготовление ёлочных украшений.</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3B73B19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6070F39A"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683E3D8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Декабрь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6CC2590"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03ACE673" w14:textId="77777777" w:rsidTr="00234872">
        <w:trPr>
          <w:trHeight w:val="121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682CF33F" w14:textId="72103251"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8.</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1F7CB3F8"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Организация и проведение социальной акции по теме: Внимание дорога!»</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0E11032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3DB251F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7CFE90E5"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10.12.-15.12.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D09952E"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553D3A5C" w14:textId="77777777" w:rsidTr="00234872">
        <w:trPr>
          <w:trHeight w:val="121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1B116A00" w14:textId="77F7DE31"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9.</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061C3987"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Акция «Мы - граждане России!»</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03D79403" w14:textId="0A9AB425"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w:t>
            </w:r>
            <w:r w:rsidR="0082611C" w:rsidRPr="0082611C">
              <w:rPr>
                <w:rFonts w:ascii="Times New Roman" w:eastAsiaTheme="minorHAnsi" w:hAnsi="Times New Roman" w:cs="Times New Roman"/>
                <w:lang w:eastAsia="en-US" w:bidi="ar-SA"/>
              </w:rPr>
              <w:t>-11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0055F1C3"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7C2881EE"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12.12.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90D7B3A"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29BC73B4" w14:textId="77777777" w:rsidTr="00234872">
        <w:trPr>
          <w:trHeight w:val="121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FB301D3" w14:textId="291405AB"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10.</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5159D078"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Районный конкурс «Красное пасхальное яйцо»</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7D9F7D1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6A8F7C2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1D99D9A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04.03. -20.04.</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23EAE96"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3019C29A" w14:textId="77777777" w:rsidTr="00234872">
        <w:trPr>
          <w:trHeight w:val="121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3DAF979C" w14:textId="4DABBBC7"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11.</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1457FFA3"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Международный день птиц</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0EF6BA0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2A4B5FA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28A183F4"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01.04.</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574FEBE6"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58DBF501" w14:textId="77777777" w:rsidTr="00234872">
        <w:trPr>
          <w:trHeight w:val="121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674B64EF" w14:textId="3452D363"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12.</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526C209B"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Марш парков (экологические акции)</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192BB6D9"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3D1262D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0565F0C7"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15.04.-28.04.</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2D2B7A5"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1B7CBE44" w14:textId="77777777" w:rsidTr="00234872">
        <w:trPr>
          <w:trHeight w:val="121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09530CD2" w14:textId="0D0371D8"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13.</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521F8584"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Социально-трудовая акция «Вечная память героям».</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1E51FFC2"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4ACD710B"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46769C58"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апрель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F58C4A5"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4C0C7F94" w14:textId="77777777" w:rsidTr="00234872">
        <w:trPr>
          <w:trHeight w:val="121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1B9C05C1" w14:textId="482B00F7"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14.</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4B9588CA"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Социально-значимая акция волонтеров «Сохраним лес»</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42AD98C1"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4-11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18CA091F"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19CC980C"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30.04.</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58F1B729"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r w:rsidR="0082611C" w:rsidRPr="0082611C" w14:paraId="494DDDE8" w14:textId="77777777" w:rsidTr="00234872">
        <w:trPr>
          <w:trHeight w:val="1219"/>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14:paraId="168728E2" w14:textId="64C11933"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15.</w:t>
            </w:r>
          </w:p>
        </w:tc>
        <w:tc>
          <w:tcPr>
            <w:tcW w:w="3206" w:type="dxa"/>
            <w:gridSpan w:val="3"/>
            <w:tcBorders>
              <w:top w:val="single" w:sz="6" w:space="0" w:color="auto"/>
              <w:left w:val="single" w:sz="6" w:space="0" w:color="auto"/>
              <w:bottom w:val="single" w:sz="6" w:space="0" w:color="auto"/>
              <w:right w:val="single" w:sz="6" w:space="0" w:color="auto"/>
            </w:tcBorders>
            <w:shd w:val="clear" w:color="auto" w:fill="FFFFFF"/>
          </w:tcPr>
          <w:p w14:paraId="5A3830F4"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Организация и проведение социальной акции по теме: «Береги природу»</w:t>
            </w:r>
          </w:p>
        </w:tc>
        <w:tc>
          <w:tcPr>
            <w:tcW w:w="1041" w:type="dxa"/>
            <w:gridSpan w:val="3"/>
            <w:tcBorders>
              <w:top w:val="single" w:sz="6" w:space="0" w:color="auto"/>
              <w:left w:val="single" w:sz="6" w:space="0" w:color="auto"/>
              <w:bottom w:val="single" w:sz="6" w:space="0" w:color="auto"/>
              <w:right w:val="single" w:sz="6" w:space="0" w:color="auto"/>
            </w:tcBorders>
            <w:shd w:val="clear" w:color="auto" w:fill="FFFFFF"/>
          </w:tcPr>
          <w:p w14:paraId="38BAEC17" w14:textId="7EE3C612" w:rsidR="0082611C" w:rsidRPr="0082611C" w:rsidRDefault="00234872" w:rsidP="0082611C">
            <w:pPr>
              <w:widowControl/>
              <w:shd w:val="clear" w:color="auto" w:fill="FFFFFF"/>
              <w:autoSpaceDE w:val="0"/>
              <w:autoSpaceDN w:val="0"/>
              <w:adjustRightInd w:val="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1</w:t>
            </w:r>
            <w:r w:rsidR="0082611C" w:rsidRPr="0082611C">
              <w:rPr>
                <w:rFonts w:ascii="Times New Roman" w:eastAsiaTheme="minorHAnsi" w:hAnsi="Times New Roman" w:cs="Times New Roman"/>
                <w:lang w:eastAsia="en-US" w:bidi="ar-SA"/>
              </w:rPr>
              <w:t>-11</w:t>
            </w:r>
          </w:p>
        </w:tc>
        <w:tc>
          <w:tcPr>
            <w:tcW w:w="847" w:type="dxa"/>
            <w:tcBorders>
              <w:top w:val="single" w:sz="6" w:space="0" w:color="auto"/>
              <w:left w:val="single" w:sz="6" w:space="0" w:color="auto"/>
              <w:bottom w:val="single" w:sz="6" w:space="0" w:color="auto"/>
              <w:right w:val="single" w:sz="6" w:space="0" w:color="auto"/>
            </w:tcBorders>
            <w:shd w:val="clear" w:color="auto" w:fill="FFFFFF"/>
          </w:tcPr>
          <w:p w14:paraId="75FFF3F6"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color w:val="auto"/>
                <w:lang w:eastAsia="en-US" w:bidi="ar-SA"/>
              </w:rPr>
            </w:pPr>
          </w:p>
        </w:tc>
        <w:tc>
          <w:tcPr>
            <w:tcW w:w="1988" w:type="dxa"/>
            <w:gridSpan w:val="4"/>
            <w:tcBorders>
              <w:top w:val="single" w:sz="6" w:space="0" w:color="auto"/>
              <w:left w:val="single" w:sz="6" w:space="0" w:color="auto"/>
              <w:bottom w:val="single" w:sz="6" w:space="0" w:color="auto"/>
              <w:right w:val="single" w:sz="6" w:space="0" w:color="auto"/>
            </w:tcBorders>
            <w:shd w:val="clear" w:color="auto" w:fill="FFFFFF"/>
          </w:tcPr>
          <w:p w14:paraId="773F1AC0" w14:textId="77777777" w:rsidR="0082611C" w:rsidRPr="0082611C" w:rsidRDefault="0082611C" w:rsidP="0082611C">
            <w:pPr>
              <w:widowControl/>
              <w:shd w:val="clear" w:color="auto" w:fill="FFFFFF"/>
              <w:autoSpaceDE w:val="0"/>
              <w:autoSpaceDN w:val="0"/>
              <w:adjustRightInd w:val="0"/>
              <w:rPr>
                <w:rFonts w:ascii="Times New Roman" w:eastAsiaTheme="minorHAnsi" w:hAnsi="Times New Roman" w:cs="Times New Roman"/>
                <w:lang w:eastAsia="en-US" w:bidi="ar-SA"/>
              </w:rPr>
            </w:pPr>
            <w:r w:rsidRPr="0082611C">
              <w:rPr>
                <w:rFonts w:ascii="Times New Roman" w:eastAsiaTheme="minorHAnsi" w:hAnsi="Times New Roman" w:cs="Times New Roman"/>
                <w:lang w:eastAsia="en-US" w:bidi="ar-SA"/>
              </w:rPr>
              <w:t>15.05.-19.05.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AF237A7" w14:textId="77777777" w:rsidR="0082611C" w:rsidRPr="0082611C" w:rsidRDefault="0082611C" w:rsidP="0082611C">
            <w:pPr>
              <w:widowControl/>
              <w:shd w:val="clear" w:color="auto" w:fill="FFFFFF"/>
              <w:autoSpaceDE w:val="0"/>
              <w:autoSpaceDN w:val="0"/>
              <w:adjustRightInd w:val="0"/>
              <w:rPr>
                <w:rFonts w:ascii="Times New Roman" w:eastAsia="Times New Roman" w:hAnsi="Times New Roman" w:cs="Times New Roman"/>
                <w:lang w:eastAsia="en-US" w:bidi="ar-SA"/>
              </w:rPr>
            </w:pPr>
            <w:r w:rsidRPr="0082611C">
              <w:rPr>
                <w:rFonts w:ascii="Times New Roman" w:eastAsia="Times New Roman" w:hAnsi="Times New Roman" w:cs="Times New Roman"/>
                <w:lang w:eastAsia="en-US" w:bidi="ar-SA"/>
              </w:rPr>
              <w:t>Классные руководители</w:t>
            </w:r>
          </w:p>
        </w:tc>
      </w:tr>
    </w:tbl>
    <w:p w14:paraId="38CD606A" w14:textId="77777777" w:rsidR="0082611C" w:rsidRPr="0082611C" w:rsidRDefault="0082611C" w:rsidP="0082611C">
      <w:pPr>
        <w:widowControl/>
        <w:spacing w:after="200" w:line="276" w:lineRule="auto"/>
        <w:jc w:val="both"/>
        <w:rPr>
          <w:rFonts w:ascii="Times New Roman" w:eastAsia="Times New Roman" w:hAnsi="Times New Roman" w:cs="Times New Roman"/>
          <w:lang w:eastAsia="en-US" w:bidi="ar-SA"/>
        </w:rPr>
      </w:pPr>
    </w:p>
    <w:p w14:paraId="39F89561" w14:textId="77777777" w:rsidR="0082611C" w:rsidRPr="00234872"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234872">
        <w:rPr>
          <w:rFonts w:ascii="Times New Roman" w:eastAsiaTheme="minorHAnsi" w:hAnsi="Times New Roman" w:cs="Times New Roman"/>
          <w:lang w:eastAsia="en-US" w:bidi="ar-SA"/>
        </w:rPr>
        <w:t xml:space="preserve">6. </w:t>
      </w:r>
      <w:r w:rsidRPr="00234872">
        <w:rPr>
          <w:rFonts w:ascii="Times New Roman" w:eastAsia="Times New Roman" w:hAnsi="Times New Roman" w:cs="Times New Roman"/>
          <w:lang w:eastAsia="en-US" w:bidi="ar-SA"/>
        </w:rPr>
        <w:t>Мониторинг эффективности реализации плана внеурочной деятельности</w:t>
      </w:r>
    </w:p>
    <w:p w14:paraId="10878009"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14:paraId="39478BEC" w14:textId="534315EB"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imes New Roman" w:hAnsi="Times New Roman" w:cs="Times New Roman"/>
          <w:lang w:eastAsia="en-US" w:bidi="ar-SA"/>
        </w:rPr>
        <w:lastRenderedPageBreak/>
        <w:t>В качестве основных показателей и объектов исследования эффективности</w:t>
      </w:r>
      <w:r w:rsidR="00234872" w:rsidRPr="00234872">
        <w:rPr>
          <w:rFonts w:ascii="Times New Roman" w:eastAsia="Times New Roman" w:hAnsi="Times New Roman" w:cs="Times New Roman"/>
          <w:lang w:eastAsia="en-US" w:bidi="ar-SA"/>
        </w:rPr>
        <w:t xml:space="preserve"> </w:t>
      </w:r>
      <w:r w:rsidRPr="00234872">
        <w:rPr>
          <w:rFonts w:ascii="Times New Roman" w:eastAsia="Times New Roman" w:hAnsi="Times New Roman" w:cs="Times New Roman"/>
          <w:lang w:eastAsia="en-US" w:bidi="ar-SA"/>
        </w:rPr>
        <w:t>реализации образовательным учреждением плана внеурочной деятельности</w:t>
      </w:r>
      <w:r w:rsidR="00234872" w:rsidRPr="00234872">
        <w:rPr>
          <w:rFonts w:ascii="Times New Roman" w:eastAsia="Times New Roman" w:hAnsi="Times New Roman" w:cs="Times New Roman"/>
          <w:lang w:eastAsia="en-US" w:bidi="ar-SA"/>
        </w:rPr>
        <w:t xml:space="preserve"> </w:t>
      </w:r>
      <w:r w:rsidRPr="00234872">
        <w:rPr>
          <w:rFonts w:ascii="Times New Roman" w:eastAsia="Times New Roman" w:hAnsi="Times New Roman" w:cs="Times New Roman"/>
          <w:lang w:eastAsia="en-US" w:bidi="ar-SA"/>
        </w:rPr>
        <w:t>выступают:</w:t>
      </w:r>
    </w:p>
    <w:p w14:paraId="08CFAE7C"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1. </w:t>
      </w:r>
      <w:r w:rsidRPr="00234872">
        <w:rPr>
          <w:rFonts w:ascii="Times New Roman" w:eastAsia="Times New Roman" w:hAnsi="Times New Roman" w:cs="Times New Roman"/>
          <w:lang w:eastAsia="en-US" w:bidi="ar-SA"/>
        </w:rPr>
        <w:t xml:space="preserve">Особенности развития личностной, социальной, экологической, профессиональной и </w:t>
      </w:r>
      <w:proofErr w:type="spellStart"/>
      <w:r w:rsidRPr="00234872">
        <w:rPr>
          <w:rFonts w:ascii="Times New Roman" w:eastAsia="Times New Roman" w:hAnsi="Times New Roman" w:cs="Times New Roman"/>
          <w:lang w:eastAsia="en-US" w:bidi="ar-SA"/>
        </w:rPr>
        <w:t>здоровьесберегающей</w:t>
      </w:r>
      <w:proofErr w:type="spellEnd"/>
      <w:r w:rsidRPr="00234872">
        <w:rPr>
          <w:rFonts w:ascii="Times New Roman" w:eastAsia="Times New Roman" w:hAnsi="Times New Roman" w:cs="Times New Roman"/>
          <w:lang w:eastAsia="en-US" w:bidi="ar-SA"/>
        </w:rPr>
        <w:t xml:space="preserve"> культуры обучающихся.</w:t>
      </w:r>
    </w:p>
    <w:p w14:paraId="2265850B"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2. </w:t>
      </w:r>
      <w:r w:rsidRPr="00234872">
        <w:rPr>
          <w:rFonts w:ascii="Times New Roman" w:eastAsia="Times New Roman" w:hAnsi="Times New Roman" w:cs="Times New Roman"/>
          <w:lang w:eastAsia="en-US" w:bidi="ar-SA"/>
        </w:rPr>
        <w:t>Социально-педагогическая среда, общая психологическая атмосфера и нравственный уклад школьной жизни в образовательном учреждении.</w:t>
      </w:r>
    </w:p>
    <w:p w14:paraId="2BADC11A"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3.  </w:t>
      </w:r>
      <w:r w:rsidRPr="00234872">
        <w:rPr>
          <w:rFonts w:ascii="Times New Roman" w:eastAsia="Times New Roman" w:hAnsi="Times New Roman" w:cs="Times New Roman"/>
          <w:lang w:eastAsia="en-US" w:bidi="ar-SA"/>
        </w:rPr>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14:paraId="43D5CE93"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imes New Roman" w:hAnsi="Times New Roman" w:cs="Times New Roman"/>
          <w:lang w:eastAsia="en-US" w:bidi="ar-SA"/>
        </w:rPr>
        <w:t>Диагностика воспитания и социализации складывается из общих (системных)показателей и частной диагностики (анализа и самоанализа).</w:t>
      </w:r>
    </w:p>
    <w:p w14:paraId="7C62A5DB" w14:textId="77777777" w:rsidR="0082611C" w:rsidRPr="00234872"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234872">
        <w:rPr>
          <w:rFonts w:ascii="Times New Roman" w:eastAsia="Times New Roman" w:hAnsi="Times New Roman" w:cs="Times New Roman"/>
          <w:lang w:eastAsia="en-US" w:bidi="ar-SA"/>
        </w:rPr>
        <w:t xml:space="preserve">Системная диагностика осуществляется с помощью объединенной </w:t>
      </w:r>
      <w:proofErr w:type="spellStart"/>
      <w:r w:rsidRPr="00234872">
        <w:rPr>
          <w:rFonts w:ascii="Times New Roman" w:eastAsia="Times New Roman" w:hAnsi="Times New Roman" w:cs="Times New Roman"/>
          <w:lang w:eastAsia="en-US" w:bidi="ar-SA"/>
        </w:rPr>
        <w:t>картыиндикаторов</w:t>
      </w:r>
      <w:proofErr w:type="spellEnd"/>
      <w:r w:rsidRPr="00234872">
        <w:rPr>
          <w:rFonts w:ascii="Times New Roman" w:eastAsia="Times New Roman" w:hAnsi="Times New Roman" w:cs="Times New Roman"/>
          <w:lang w:eastAsia="en-US" w:bidi="ar-SA"/>
        </w:rPr>
        <w:t xml:space="preserve"> (показателей работы школы).</w:t>
      </w:r>
    </w:p>
    <w:p w14:paraId="6F81B532"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14:paraId="5E113C11" w14:textId="77777777" w:rsidR="0082611C" w:rsidRPr="00234872"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234872">
        <w:rPr>
          <w:rFonts w:ascii="Times New Roman" w:eastAsiaTheme="minorHAnsi" w:hAnsi="Times New Roman" w:cs="Times New Roman"/>
          <w:lang w:eastAsia="en-US" w:bidi="ar-SA"/>
        </w:rPr>
        <w:t xml:space="preserve">6.1. </w:t>
      </w:r>
      <w:r w:rsidRPr="00234872">
        <w:rPr>
          <w:rFonts w:ascii="Times New Roman" w:eastAsia="Times New Roman" w:hAnsi="Times New Roman" w:cs="Times New Roman"/>
          <w:lang w:eastAsia="en-US" w:bidi="ar-SA"/>
        </w:rPr>
        <w:t>Критерии выбраны по следующим принципам:</w:t>
      </w:r>
    </w:p>
    <w:p w14:paraId="563A5096"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14:paraId="1632605D"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1. </w:t>
      </w:r>
      <w:r w:rsidRPr="00234872">
        <w:rPr>
          <w:rFonts w:ascii="Times New Roman" w:eastAsia="Times New Roman" w:hAnsi="Times New Roman" w:cs="Times New Roman"/>
          <w:lang w:eastAsia="en-US" w:bidi="ar-SA"/>
        </w:rPr>
        <w:t xml:space="preserve">Критерий результативности (УУД, олимпиады, победы в конкурсах, динамика состоящих на учете, количества учеников в школе, текучесть кадров и т.п.) — помогает оценить результаты образовательного и воспитательного процесса в своем единстве в общих показателях. При неблагополучии в качестве общения участников 00, будет ухудшаться мотивация к учению, к участию в урочной так и внеурочной жизни, что, несомненно, приведет к снижению показателей качества обучения и росту показателей </w:t>
      </w:r>
      <w:proofErr w:type="spellStart"/>
      <w:r w:rsidRPr="00234872">
        <w:rPr>
          <w:rFonts w:ascii="Times New Roman" w:eastAsia="Times New Roman" w:hAnsi="Times New Roman" w:cs="Times New Roman"/>
          <w:lang w:eastAsia="en-US" w:bidi="ar-SA"/>
        </w:rPr>
        <w:t>дезадаптивной</w:t>
      </w:r>
      <w:proofErr w:type="spellEnd"/>
      <w:r w:rsidRPr="00234872">
        <w:rPr>
          <w:rFonts w:ascii="Times New Roman" w:eastAsia="Times New Roman" w:hAnsi="Times New Roman" w:cs="Times New Roman"/>
          <w:lang w:eastAsia="en-US" w:bidi="ar-SA"/>
        </w:rPr>
        <w:t xml:space="preserve"> группы.</w:t>
      </w:r>
    </w:p>
    <w:p w14:paraId="25A78968"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2. </w:t>
      </w:r>
      <w:r w:rsidRPr="00234872">
        <w:rPr>
          <w:rFonts w:ascii="Times New Roman" w:eastAsia="Times New Roman" w:hAnsi="Times New Roman" w:cs="Times New Roman"/>
          <w:lang w:eastAsia="en-US" w:bidi="ar-SA"/>
        </w:rPr>
        <w:t>Критерий вовлеченности (сколько людей участвуют, в чем либо; все ли категории участников 00 принимают участие в жизни школы как воспитательной системы). Если нет мотивации находиться в школе - всем или каким-то отдельным участникам 00, значит не найдена необходимая тональность в предложениях школы - надо искать, может быть от чего-то отказываться. Если есть стабильность или рост вовлеченности, то это говорит о правильном направлении работы школы, соответствии ее предложения спросу (то что предлагается - действительно интересно участникам 00).</w:t>
      </w:r>
    </w:p>
    <w:p w14:paraId="274F2869"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3. </w:t>
      </w:r>
      <w:r w:rsidRPr="00234872">
        <w:rPr>
          <w:rFonts w:ascii="Times New Roman" w:eastAsia="Times New Roman" w:hAnsi="Times New Roman" w:cs="Times New Roman"/>
          <w:lang w:eastAsia="en-US" w:bidi="ar-SA"/>
        </w:rPr>
        <w:t>Критерий возможностей (сколько конкурсов, мероприятий, творческих объединений учителей, родителей; обновление материально-технической базы, и пр.; для всех ли групп достаточно возможностей для участия в жизни школы как воспитательной системы). Может быть, что все предложения школы хороши, но их слишком мало. Или наоборот предложений много, но мала вовлеченность и значит это не адекватные предложения.</w:t>
      </w:r>
    </w:p>
    <w:p w14:paraId="22CDFE84" w14:textId="77777777" w:rsidR="0082611C" w:rsidRPr="00234872" w:rsidRDefault="0082611C" w:rsidP="0082611C">
      <w:pPr>
        <w:widowControl/>
        <w:spacing w:after="200" w:line="276" w:lineRule="auto"/>
        <w:jc w:val="both"/>
        <w:rPr>
          <w:rFonts w:ascii="Times New Roman" w:eastAsia="Times New Roman" w:hAnsi="Times New Roman" w:cs="Times New Roman"/>
          <w:lang w:eastAsia="en-US" w:bidi="ar-SA"/>
        </w:rPr>
      </w:pPr>
      <w:r w:rsidRPr="00234872">
        <w:rPr>
          <w:rFonts w:ascii="Times New Roman" w:eastAsiaTheme="minorHAnsi" w:hAnsi="Times New Roman" w:cs="Times New Roman"/>
          <w:lang w:eastAsia="en-US" w:bidi="ar-SA"/>
        </w:rPr>
        <w:t xml:space="preserve">4. </w:t>
      </w:r>
      <w:r w:rsidRPr="00234872">
        <w:rPr>
          <w:rFonts w:ascii="Times New Roman" w:eastAsia="Times New Roman" w:hAnsi="Times New Roman" w:cs="Times New Roman"/>
          <w:lang w:eastAsia="en-US" w:bidi="ar-SA"/>
        </w:rPr>
        <w:t>Критерий Качественной оценки (удовлетворенность всех участников 00, мотивация к обучению, СМИ о школе и пр.). Этот показатель нуждается в углубленной разработке. Действительно по-настоящему оценить успешность развития воспитательной системы могут только качественные характеристики. Но они трудно поддаются стандартизации.</w:t>
      </w:r>
    </w:p>
    <w:p w14:paraId="53A9D489"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imes New Roman" w:hAnsi="Times New Roman" w:cs="Times New Roman"/>
          <w:lang w:eastAsia="en-US" w:bidi="ar-SA"/>
        </w:rPr>
        <w:t>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 которые можно было бы присоединить к общим, количественным индикаторным показателям. Наряду с некоторыми психолого-педагогическими методиками на данный момент как основной нами используется метод структурированного наблюдения и экспертных оценок.</w:t>
      </w:r>
    </w:p>
    <w:p w14:paraId="354B69A8" w14:textId="77777777" w:rsidR="0082611C" w:rsidRPr="00234872"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234872">
        <w:rPr>
          <w:rFonts w:ascii="Times New Roman" w:eastAsia="Times New Roman" w:hAnsi="Times New Roman" w:cs="Times New Roman"/>
          <w:lang w:eastAsia="en-US" w:bidi="ar-SA"/>
        </w:rPr>
        <w:t xml:space="preserve">Частная диагностика состояния элементов внеурочной деятельности складывается из методов, позволяющих проанализировать качественные характеристики ее субъектов и параметры воспитывающей среды. Соответственно в структуре частной диагностики мы выделяем инструментарий для анализа и самоанализа работы педагогов (предметников и классных руководителей), воспитанности учащихся, а так же комфортности пребывания в школе участников образовательного процесса и </w:t>
      </w:r>
      <w:proofErr w:type="spellStart"/>
      <w:r w:rsidRPr="00234872">
        <w:rPr>
          <w:rFonts w:ascii="Times New Roman" w:eastAsia="Times New Roman" w:hAnsi="Times New Roman" w:cs="Times New Roman"/>
          <w:lang w:eastAsia="en-US" w:bidi="ar-SA"/>
        </w:rPr>
        <w:t>здоровьесберегающую</w:t>
      </w:r>
      <w:proofErr w:type="spellEnd"/>
      <w:r w:rsidRPr="00234872">
        <w:rPr>
          <w:rFonts w:ascii="Times New Roman" w:eastAsia="Times New Roman" w:hAnsi="Times New Roman" w:cs="Times New Roman"/>
          <w:lang w:eastAsia="en-US" w:bidi="ar-SA"/>
        </w:rPr>
        <w:t xml:space="preserve"> инфраструктуру школы. </w:t>
      </w:r>
    </w:p>
    <w:p w14:paraId="29211C5D" w14:textId="77777777" w:rsidR="0082611C" w:rsidRPr="00234872"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p>
    <w:p w14:paraId="7649D673" w14:textId="77777777" w:rsidR="0082611C" w:rsidRPr="00234872"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234872">
        <w:rPr>
          <w:rFonts w:ascii="Times New Roman" w:eastAsia="Times New Roman" w:hAnsi="Times New Roman" w:cs="Times New Roman"/>
          <w:lang w:eastAsia="en-US" w:bidi="ar-SA"/>
        </w:rPr>
        <w:t>6.2.Диагностика воспитанности учащихся</w:t>
      </w:r>
    </w:p>
    <w:p w14:paraId="09B5029A"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p>
    <w:p w14:paraId="00317523"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imes New Roman" w:hAnsi="Times New Roman" w:cs="Times New Roman"/>
          <w:lang w:eastAsia="en-US" w:bidi="ar-SA"/>
        </w:rPr>
        <w:t xml:space="preserve">Выбирая инструментарий оценки воспитанности учащихся, мы изучили и продолжаем изучать большое разнообразие литературы по этому вопросу. Таким образом, мы понимаем диагностику воспитанности как диагностику степени сформированности необходимых для успешной </w:t>
      </w:r>
      <w:r w:rsidRPr="00234872">
        <w:rPr>
          <w:rFonts w:ascii="Times New Roman" w:eastAsia="Times New Roman" w:hAnsi="Times New Roman" w:cs="Times New Roman"/>
          <w:lang w:eastAsia="en-US" w:bidi="ar-SA"/>
        </w:rPr>
        <w:lastRenderedPageBreak/>
        <w:t>жизненной адаптации компетенций в соответствии с образом выпускника на каждой ступени. Эта оценка осуществляется на основании:</w:t>
      </w:r>
    </w:p>
    <w:p w14:paraId="0467731F"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w:t>
      </w:r>
      <w:r w:rsidRPr="00234872">
        <w:rPr>
          <w:rFonts w:ascii="Times New Roman" w:eastAsia="Times New Roman" w:hAnsi="Times New Roman" w:cs="Times New Roman"/>
          <w:lang w:eastAsia="en-US" w:bidi="ar-SA"/>
        </w:rPr>
        <w:t>методов структурированного педагогического наблюдения по схеме образа выпускника;</w:t>
      </w:r>
    </w:p>
    <w:p w14:paraId="0FB8109B" w14:textId="77777777" w:rsidR="0082611C" w:rsidRPr="00234872"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234872">
        <w:rPr>
          <w:rFonts w:ascii="Times New Roman" w:eastAsiaTheme="minorHAnsi" w:hAnsi="Times New Roman" w:cs="Times New Roman"/>
          <w:lang w:eastAsia="en-US" w:bidi="ar-SA"/>
        </w:rPr>
        <w:t>-</w:t>
      </w:r>
      <w:r w:rsidRPr="00234872">
        <w:rPr>
          <w:rFonts w:ascii="Times New Roman" w:eastAsia="Times New Roman" w:hAnsi="Times New Roman" w:cs="Times New Roman"/>
          <w:lang w:eastAsia="en-US" w:bidi="ar-SA"/>
        </w:rPr>
        <w:t>психологического обследования (тестирования и анкетирования); -результативности в учебной деятельности; -карты активности во внеурочной деятельности.</w:t>
      </w:r>
    </w:p>
    <w:p w14:paraId="2361CFD4" w14:textId="77777777" w:rsidR="0082611C" w:rsidRPr="00234872"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p>
    <w:p w14:paraId="7A6ED08A" w14:textId="77777777" w:rsidR="0082611C" w:rsidRPr="00234872"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234872">
        <w:rPr>
          <w:rFonts w:ascii="Times New Roman" w:eastAsia="Times New Roman" w:hAnsi="Times New Roman" w:cs="Times New Roman"/>
          <w:lang w:eastAsia="en-US" w:bidi="ar-SA"/>
        </w:rPr>
        <w:t>6.3.Диагностика комфортности пребывания в школе участников образовательного процесса.</w:t>
      </w:r>
    </w:p>
    <w:p w14:paraId="0843427F" w14:textId="77777777" w:rsidR="0082611C" w:rsidRPr="00234872" w:rsidRDefault="0082611C" w:rsidP="0082611C">
      <w:pPr>
        <w:widowControl/>
        <w:shd w:val="clear" w:color="auto" w:fill="FFFFFF"/>
        <w:autoSpaceDE w:val="0"/>
        <w:autoSpaceDN w:val="0"/>
        <w:adjustRightInd w:val="0"/>
        <w:jc w:val="both"/>
        <w:rPr>
          <w:rFonts w:ascii="Times New Roman" w:eastAsia="Times New Roman" w:hAnsi="Times New Roman" w:cs="Times New Roman"/>
          <w:lang w:eastAsia="en-US" w:bidi="ar-SA"/>
        </w:rPr>
      </w:pPr>
      <w:r w:rsidRPr="00234872">
        <w:rPr>
          <w:rFonts w:ascii="Times New Roman" w:eastAsia="Times New Roman" w:hAnsi="Times New Roman" w:cs="Times New Roman"/>
          <w:lang w:eastAsia="en-US" w:bidi="ar-SA"/>
        </w:rPr>
        <w:t xml:space="preserve"> Методы:</w:t>
      </w:r>
    </w:p>
    <w:p w14:paraId="175AC3DA"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1. </w:t>
      </w:r>
      <w:r w:rsidRPr="00234872">
        <w:rPr>
          <w:rFonts w:ascii="Times New Roman" w:eastAsia="Times New Roman" w:hAnsi="Times New Roman" w:cs="Times New Roman"/>
          <w:lang w:eastAsia="en-US" w:bidi="ar-SA"/>
        </w:rPr>
        <w:t>Блок анкет для изучения удовлетворенности участников 00.</w:t>
      </w:r>
    </w:p>
    <w:p w14:paraId="10184123"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2. </w:t>
      </w:r>
      <w:r w:rsidRPr="00234872">
        <w:rPr>
          <w:rFonts w:ascii="Times New Roman" w:eastAsia="Times New Roman" w:hAnsi="Times New Roman" w:cs="Times New Roman"/>
          <w:lang w:eastAsia="en-US" w:bidi="ar-SA"/>
        </w:rPr>
        <w:t>Блок методик для изучения удовлетворенности 00 и анализа образовательного спроса в рамках внеурочной деятельности. Критериями эффективности реализации школой плана внеурочной деятельности является динамика основных показателей обучающихся:</w:t>
      </w:r>
    </w:p>
    <w:p w14:paraId="0D87A55F"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1. </w:t>
      </w:r>
      <w:r w:rsidRPr="00234872">
        <w:rPr>
          <w:rFonts w:ascii="Times New Roman" w:eastAsia="Times New Roman" w:hAnsi="Times New Roman" w:cs="Times New Roman"/>
          <w:lang w:eastAsia="en-US" w:bidi="ar-SA"/>
        </w:rPr>
        <w:t xml:space="preserve">Динамика развития личностной, социальной, экологической, трудовой (профессиональной) и </w:t>
      </w:r>
      <w:proofErr w:type="spellStart"/>
      <w:r w:rsidRPr="00234872">
        <w:rPr>
          <w:rFonts w:ascii="Times New Roman" w:eastAsia="Times New Roman" w:hAnsi="Times New Roman" w:cs="Times New Roman"/>
          <w:lang w:eastAsia="en-US" w:bidi="ar-SA"/>
        </w:rPr>
        <w:t>здоровьесберегающей</w:t>
      </w:r>
      <w:proofErr w:type="spellEnd"/>
      <w:r w:rsidRPr="00234872">
        <w:rPr>
          <w:rFonts w:ascii="Times New Roman" w:eastAsia="Times New Roman" w:hAnsi="Times New Roman" w:cs="Times New Roman"/>
          <w:lang w:eastAsia="en-US" w:bidi="ar-SA"/>
        </w:rPr>
        <w:t xml:space="preserve"> культуры обучающихся.</w:t>
      </w:r>
    </w:p>
    <w:p w14:paraId="27DFF632"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2. </w:t>
      </w:r>
      <w:r w:rsidRPr="00234872">
        <w:rPr>
          <w:rFonts w:ascii="Times New Roman" w:eastAsia="Times New Roman" w:hAnsi="Times New Roman" w:cs="Times New Roman"/>
          <w:lang w:eastAsia="en-US" w:bidi="ar-SA"/>
        </w:rPr>
        <w:t>Динамика (характер изменения) социальной, психолого-педагогической и нравственной атмосферы в образовательном учреждении.</w:t>
      </w:r>
    </w:p>
    <w:p w14:paraId="55F496FB"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3. </w:t>
      </w:r>
      <w:r w:rsidRPr="00234872">
        <w:rPr>
          <w:rFonts w:ascii="Times New Roman" w:eastAsia="Times New Roman" w:hAnsi="Times New Roman" w:cs="Times New Roman"/>
          <w:lang w:eastAsia="en-US" w:bidi="ar-SA"/>
        </w:rPr>
        <w:t>Динамика детско-родительских отношений и степени включенности родителей (законных представителей) в образовательный и воспитательный процесс.</w:t>
      </w:r>
    </w:p>
    <w:p w14:paraId="23510B94" w14:textId="77777777" w:rsidR="0082611C" w:rsidRPr="00234872" w:rsidRDefault="0082611C" w:rsidP="0082611C">
      <w:pPr>
        <w:widowControl/>
        <w:spacing w:after="200" w:line="276" w:lineRule="auto"/>
        <w:jc w:val="both"/>
        <w:rPr>
          <w:rFonts w:ascii="Times New Roman" w:eastAsia="Times New Roman" w:hAnsi="Times New Roman" w:cs="Times New Roman"/>
          <w:lang w:eastAsia="en-US" w:bidi="ar-SA"/>
        </w:rPr>
      </w:pPr>
      <w:r w:rsidRPr="00234872">
        <w:rPr>
          <w:rFonts w:ascii="Times New Roman" w:eastAsia="Times New Roman" w:hAnsi="Times New Roman" w:cs="Times New Roman"/>
          <w:lang w:eastAsia="en-US" w:bidi="ar-SA"/>
        </w:rPr>
        <w:t>Необходимо указать критерии, по которым изучается динамика процесса работы по внеурочной деятельности обучающихся:</w:t>
      </w:r>
    </w:p>
    <w:p w14:paraId="7735F1EC"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1. </w:t>
      </w:r>
      <w:r w:rsidRPr="00234872">
        <w:rPr>
          <w:rFonts w:ascii="Times New Roman" w:eastAsia="Times New Roman" w:hAnsi="Times New Roman" w:cs="Times New Roman"/>
          <w:lang w:eastAsia="en-US" w:bidi="ar-SA"/>
        </w:rPr>
        <w:t>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14:paraId="6B8EDDAC" w14:textId="77777777" w:rsidR="0082611C" w:rsidRPr="00234872" w:rsidRDefault="0082611C" w:rsidP="0082611C">
      <w:pPr>
        <w:widowControl/>
        <w:shd w:val="clear" w:color="auto" w:fill="FFFFFF"/>
        <w:autoSpaceDE w:val="0"/>
        <w:autoSpaceDN w:val="0"/>
        <w:adjustRightInd w:val="0"/>
        <w:jc w:val="both"/>
        <w:rPr>
          <w:rFonts w:ascii="Times New Roman" w:eastAsiaTheme="minorHAnsi" w:hAnsi="Times New Roman" w:cs="Times New Roman"/>
          <w:color w:val="auto"/>
          <w:lang w:eastAsia="en-US" w:bidi="ar-SA"/>
        </w:rPr>
      </w:pPr>
      <w:r w:rsidRPr="00234872">
        <w:rPr>
          <w:rFonts w:ascii="Times New Roman" w:eastAsiaTheme="minorHAnsi" w:hAnsi="Times New Roman" w:cs="Times New Roman"/>
          <w:lang w:eastAsia="en-US" w:bidi="ar-SA"/>
        </w:rPr>
        <w:t xml:space="preserve">2. </w:t>
      </w:r>
      <w:r w:rsidRPr="00234872">
        <w:rPr>
          <w:rFonts w:ascii="Times New Roman" w:eastAsia="Times New Roman" w:hAnsi="Times New Roman" w:cs="Times New Roman"/>
          <w:lang w:eastAsia="en-US" w:bidi="ar-SA"/>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14:paraId="62DB01E6" w14:textId="77777777" w:rsidR="0082611C" w:rsidRPr="00234872" w:rsidRDefault="0082611C" w:rsidP="0082611C">
      <w:pPr>
        <w:widowControl/>
        <w:spacing w:after="200" w:line="276" w:lineRule="auto"/>
        <w:jc w:val="both"/>
        <w:rPr>
          <w:rFonts w:ascii="Times New Roman" w:eastAsia="Times New Roman" w:hAnsi="Times New Roman" w:cs="Times New Roman"/>
          <w:lang w:eastAsia="en-US" w:bidi="ar-SA"/>
        </w:rPr>
      </w:pPr>
      <w:r w:rsidRPr="00234872">
        <w:rPr>
          <w:rFonts w:ascii="Times New Roman" w:eastAsiaTheme="minorHAnsi" w:hAnsi="Times New Roman" w:cs="Times New Roman"/>
          <w:lang w:eastAsia="en-US" w:bidi="ar-SA"/>
        </w:rPr>
        <w:t xml:space="preserve">3.  </w:t>
      </w:r>
      <w:r w:rsidRPr="00234872">
        <w:rPr>
          <w:rFonts w:ascii="Times New Roman" w:eastAsia="Times New Roman" w:hAnsi="Times New Roman" w:cs="Times New Roman"/>
          <w:lang w:eastAsia="en-US" w:bidi="ar-SA"/>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w:t>
      </w:r>
    </w:p>
    <w:p w14:paraId="2992E9DA" w14:textId="77777777" w:rsidR="00346415" w:rsidRPr="00055CDA" w:rsidRDefault="00346415" w:rsidP="00346415">
      <w:pPr>
        <w:pStyle w:val="a4"/>
        <w:rPr>
          <w:rFonts w:ascii="Times New Roman" w:hAnsi="Times New Roman" w:cs="Times New Roman"/>
          <w:color w:val="000000" w:themeColor="text1"/>
          <w:sz w:val="24"/>
          <w:szCs w:val="24"/>
          <w:u w:val="single"/>
        </w:rPr>
      </w:pPr>
      <w:bookmarkStart w:id="308" w:name="_Toc106965720"/>
      <w:bookmarkStart w:id="309" w:name="_Hlk109814816"/>
      <w:r w:rsidRPr="00055CDA">
        <w:rPr>
          <w:rFonts w:ascii="Times New Roman" w:hAnsi="Times New Roman" w:cs="Times New Roman"/>
          <w:color w:val="000000" w:themeColor="text1"/>
          <w:sz w:val="24"/>
          <w:szCs w:val="24"/>
          <w:u w:val="single"/>
        </w:rPr>
        <w:t>3.5. СИСТЕМА УСЛОВИЙ РЕАЛИЗАЦИИ ПРОГРАММЫ НАЧАЛЬНОГО ОБЩЕГО ОБРАЗОВАНИЯ</w:t>
      </w:r>
      <w:bookmarkEnd w:id="308"/>
    </w:p>
    <w:p w14:paraId="0422137C"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Система условий реализации программы начального общего образования, созданная в образовательной организации, направлена на:</w:t>
      </w:r>
    </w:p>
    <w:p w14:paraId="2A5233DF"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достижение обучающимися планируемых результатов освое</w:t>
      </w:r>
      <w:r w:rsidRPr="00055CDA">
        <w:rPr>
          <w:rFonts w:ascii="Times New Roman" w:hAnsi="Times New Roman" w:cs="Times New Roman"/>
          <w:sz w:val="24"/>
          <w:szCs w:val="24"/>
        </w:rPr>
        <w:softHyphen/>
        <w:t>ния программы начального общего образования, в том числе адаптированной;</w:t>
      </w:r>
    </w:p>
    <w:p w14:paraId="2E9CB1DA"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развитие личности, её способностей, удовлетворение образо</w:t>
      </w:r>
      <w:r w:rsidRPr="00055CDA">
        <w:rPr>
          <w:rFonts w:ascii="Times New Roman" w:hAnsi="Times New Roman" w:cs="Times New Roman"/>
          <w:sz w:val="24"/>
          <w:szCs w:val="24"/>
        </w:rPr>
        <w:softHyphen/>
        <w:t>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14:paraId="4C5FC8BE"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w:t>
      </w:r>
      <w:r w:rsidRPr="00055CDA">
        <w:rPr>
          <w:rFonts w:ascii="Times New Roman" w:hAnsi="Times New Roman" w:cs="Times New Roman"/>
          <w:sz w:val="24"/>
          <w:szCs w:val="24"/>
        </w:rPr>
        <w:softHyphen/>
        <w:t>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11A504FB"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14:paraId="02BCD081"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209784A3"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6FC8154A"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14:paraId="69E5B1F0"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у обучающихся первичного опыта самостоятельной образовательной, общественной, проектной, исследовательской, спортивно-оздоровительной и творческой деятельности;</w:t>
      </w:r>
    </w:p>
    <w:p w14:paraId="2BE84058"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14:paraId="07F948FD"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w:t>
      </w:r>
      <w:r w:rsidRPr="00055CDA">
        <w:rPr>
          <w:rFonts w:ascii="Times New Roman" w:hAnsi="Times New Roman" w:cs="Times New Roman"/>
          <w:sz w:val="24"/>
          <w:szCs w:val="24"/>
        </w:rPr>
        <w:softHyphen/>
        <w:t>ставничества;</w:t>
      </w:r>
    </w:p>
    <w:p w14:paraId="0171BD4C"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w:t>
      </w:r>
      <w:r w:rsidRPr="00055CDA">
        <w:rPr>
          <w:rFonts w:ascii="Times New Roman" w:hAnsi="Times New Roman" w:cs="Times New Roman"/>
          <w:sz w:val="24"/>
          <w:szCs w:val="24"/>
        </w:rPr>
        <w:softHyphen/>
        <w:t>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14:paraId="0377C69C"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250AF26A"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14:paraId="3002A422"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14:paraId="705F7BCF"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Информация об организациях, предоставляющих ресурсы для реализации настоящей образовательной программы, может оформляться следующим образом:</w:t>
      </w:r>
    </w:p>
    <w:p w14:paraId="1A1DB963" w14:textId="77777777" w:rsidR="00346415" w:rsidRPr="00055CDA" w:rsidRDefault="00346415" w:rsidP="00346415">
      <w:pPr>
        <w:pStyle w:val="a4"/>
        <w:rPr>
          <w:rFonts w:ascii="Times New Roman" w:hAnsi="Times New Roman" w:cs="Times New Roman"/>
          <w:sz w:val="24"/>
          <w:szCs w:val="24"/>
        </w:rPr>
      </w:pPr>
      <w:r w:rsidRPr="00055CDA">
        <w:rPr>
          <w:rFonts w:ascii="Times New Roman" w:hAnsi="Times New Roman" w:cs="Times New Roman"/>
          <w:sz w:val="24"/>
          <w:szCs w:val="24"/>
        </w:rPr>
        <w:t>1 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w:t>
      </w:r>
      <w:r w:rsidRPr="00055CDA">
        <w:rPr>
          <w:rFonts w:ascii="Times New Roman" w:hAnsi="Times New Roman" w:cs="Times New Roman"/>
          <w:sz w:val="24"/>
          <w:szCs w:val="24"/>
        </w:rPr>
        <w:softHyphen/>
        <w:t>граммы.</w:t>
      </w:r>
    </w:p>
    <w:bookmarkEnd w:id="309"/>
    <w:p w14:paraId="3B9EC284" w14:textId="72675704" w:rsidR="00346415" w:rsidRPr="00346415" w:rsidRDefault="00346415" w:rsidP="00346415">
      <w:pPr>
        <w:widowControl/>
        <w:spacing w:after="200" w:line="276" w:lineRule="auto"/>
        <w:jc w:val="both"/>
        <w:rPr>
          <w:rFonts w:ascii="Times New Roman" w:eastAsiaTheme="minorHAnsi" w:hAnsi="Times New Roman" w:cs="Times New Roman"/>
          <w:b/>
          <w:bCs/>
          <w:color w:val="auto"/>
          <w:lang w:eastAsia="en-US" w:bidi="ar-SA"/>
        </w:rPr>
      </w:pPr>
      <w:r w:rsidRPr="00346415">
        <w:rPr>
          <w:rFonts w:ascii="Times New Roman" w:eastAsiaTheme="minorHAnsi" w:hAnsi="Times New Roman" w:cs="Times New Roman"/>
          <w:b/>
          <w:bCs/>
          <w:color w:val="auto"/>
          <w:lang w:eastAsia="en-US" w:bidi="ar-SA"/>
        </w:rPr>
        <w:t xml:space="preserve">Кадровые условия реализации </w:t>
      </w:r>
      <w:r>
        <w:rPr>
          <w:rFonts w:ascii="Times New Roman" w:eastAsiaTheme="minorHAnsi" w:hAnsi="Times New Roman" w:cs="Times New Roman"/>
          <w:b/>
          <w:bCs/>
          <w:color w:val="auto"/>
          <w:lang w:eastAsia="en-US" w:bidi="ar-SA"/>
        </w:rPr>
        <w:t>п</w:t>
      </w:r>
      <w:r w:rsidRPr="00346415">
        <w:rPr>
          <w:rFonts w:ascii="Times New Roman" w:eastAsiaTheme="minorHAnsi" w:hAnsi="Times New Roman" w:cs="Times New Roman"/>
          <w:b/>
          <w:bCs/>
          <w:color w:val="auto"/>
          <w:lang w:eastAsia="en-US" w:bidi="ar-SA"/>
        </w:rPr>
        <w:t>рограммы</w:t>
      </w:r>
    </w:p>
    <w:p w14:paraId="109B2E9F" w14:textId="77777777" w:rsidR="00346415" w:rsidRPr="00346415" w:rsidRDefault="00346415" w:rsidP="00346415">
      <w:pPr>
        <w:widowControl/>
        <w:spacing w:after="200" w:line="276" w:lineRule="auto"/>
        <w:jc w:val="both"/>
        <w:rPr>
          <w:rFonts w:ascii="Times New Roman" w:eastAsiaTheme="minorHAnsi" w:hAnsi="Times New Roman" w:cs="Times New Roman"/>
          <w:color w:val="auto"/>
          <w:lang w:eastAsia="en-US" w:bidi="ar-SA"/>
        </w:rPr>
      </w:pPr>
      <w:r w:rsidRPr="00346415">
        <w:rPr>
          <w:rFonts w:ascii="Times New Roman" w:eastAsiaTheme="minorHAnsi" w:hAnsi="Times New Roman" w:cs="Times New Roman"/>
          <w:color w:val="auto"/>
          <w:lang w:eastAsia="en-US" w:bidi="ar-SA"/>
        </w:rPr>
        <w:t>Школа укомплектована квалифицированными кадрами для реализации Программы.</w:t>
      </w:r>
    </w:p>
    <w:p w14:paraId="2C58361F" w14:textId="77777777" w:rsidR="00346415" w:rsidRPr="00346415" w:rsidRDefault="00346415" w:rsidP="00346415">
      <w:pPr>
        <w:widowControl/>
        <w:spacing w:after="200" w:line="276" w:lineRule="auto"/>
        <w:jc w:val="both"/>
        <w:rPr>
          <w:rFonts w:ascii="Times New Roman" w:eastAsiaTheme="minorHAnsi" w:hAnsi="Times New Roman" w:cs="Times New Roman"/>
          <w:color w:val="auto"/>
          <w:lang w:eastAsia="en-US" w:bidi="ar-SA"/>
        </w:rPr>
      </w:pPr>
      <w:r w:rsidRPr="00346415">
        <w:rPr>
          <w:rFonts w:ascii="Times New Roman" w:eastAsiaTheme="minorHAnsi" w:hAnsi="Times New Roman" w:cs="Times New Roman"/>
          <w:color w:val="auto"/>
          <w:lang w:eastAsia="en-US" w:bidi="ar-SA"/>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14:paraId="4F210B1E" w14:textId="77777777" w:rsidR="00346415" w:rsidRPr="00346415" w:rsidRDefault="00346415" w:rsidP="00346415">
      <w:pPr>
        <w:widowControl/>
        <w:spacing w:after="200" w:line="276" w:lineRule="auto"/>
        <w:jc w:val="both"/>
        <w:rPr>
          <w:rFonts w:ascii="Times New Roman" w:eastAsiaTheme="minorHAnsi" w:hAnsi="Times New Roman" w:cs="Times New Roman"/>
          <w:color w:val="auto"/>
          <w:lang w:eastAsia="en-US" w:bidi="ar-SA"/>
        </w:rPr>
      </w:pPr>
      <w:r w:rsidRPr="00346415">
        <w:rPr>
          <w:rFonts w:ascii="Times New Roman" w:eastAsiaTheme="minorHAnsi" w:hAnsi="Times New Roman" w:cs="Times New Roman"/>
          <w:color w:val="auto"/>
          <w:lang w:eastAsia="en-US" w:bidi="ar-SA"/>
        </w:rPr>
        <w:t>Непрерывность профессионального развития работников школы, реализующей Программу, обеспечивается освоением ее работниками дополнительных профессиональных программ по профилю педагогической деятельности не реже чем один раз в три года.</w:t>
      </w:r>
    </w:p>
    <w:p w14:paraId="41B45F28" w14:textId="7A6C28DB" w:rsidR="00346415" w:rsidRDefault="00346415" w:rsidP="00346415">
      <w:pPr>
        <w:widowControl/>
        <w:spacing w:after="200" w:line="276" w:lineRule="auto"/>
        <w:jc w:val="both"/>
        <w:rPr>
          <w:rFonts w:ascii="Times New Roman" w:eastAsiaTheme="minorHAnsi" w:hAnsi="Times New Roman" w:cs="Times New Roman"/>
          <w:color w:val="auto"/>
          <w:lang w:eastAsia="en-US" w:bidi="ar-SA"/>
        </w:rPr>
      </w:pPr>
      <w:r w:rsidRPr="00346415">
        <w:rPr>
          <w:rFonts w:ascii="Times New Roman" w:eastAsiaTheme="minorHAnsi" w:hAnsi="Times New Roman" w:cs="Times New Roman"/>
          <w:color w:val="auto"/>
          <w:lang w:eastAsia="en-US" w:bidi="ar-SA"/>
        </w:rPr>
        <w:t xml:space="preserve">В МКОУ СОШ № 7 с. Новомихайловка, а также в Чугуевском районе созданы условия для комплексного взаимодействия организаций, осуществляющих образовательную деятельность, обеспечивающие возможность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через систему школьных и районных методических объединений учителей начальных классов, проведения комплексных </w:t>
      </w:r>
      <w:r w:rsidRPr="00346415">
        <w:rPr>
          <w:rFonts w:ascii="Times New Roman" w:eastAsiaTheme="minorHAnsi" w:hAnsi="Times New Roman" w:cs="Times New Roman"/>
          <w:color w:val="auto"/>
          <w:lang w:eastAsia="en-US" w:bidi="ar-SA"/>
        </w:rPr>
        <w:lastRenderedPageBreak/>
        <w:t>мониторинговых исследований результатов образовательной деятельности и эффективности инноваций.</w:t>
      </w:r>
    </w:p>
    <w:tbl>
      <w:tblPr>
        <w:tblStyle w:val="af8"/>
        <w:tblW w:w="11086" w:type="dxa"/>
        <w:tblInd w:w="-176" w:type="dxa"/>
        <w:tblLayout w:type="fixed"/>
        <w:tblLook w:val="04A0" w:firstRow="1" w:lastRow="0" w:firstColumn="1" w:lastColumn="0" w:noHBand="0" w:noVBand="1"/>
      </w:tblPr>
      <w:tblGrid>
        <w:gridCol w:w="455"/>
        <w:gridCol w:w="1843"/>
        <w:gridCol w:w="1417"/>
        <w:gridCol w:w="1134"/>
        <w:gridCol w:w="1843"/>
        <w:gridCol w:w="1701"/>
        <w:gridCol w:w="2693"/>
      </w:tblGrid>
      <w:tr w:rsidR="00346415" w:rsidRPr="00EE33E9" w14:paraId="2933373F" w14:textId="77777777" w:rsidTr="00346415">
        <w:trPr>
          <w:trHeight w:val="634"/>
        </w:trPr>
        <w:tc>
          <w:tcPr>
            <w:tcW w:w="455" w:type="dxa"/>
          </w:tcPr>
          <w:p w14:paraId="6BAEC3A4" w14:textId="77777777" w:rsidR="00346415" w:rsidRPr="00EE33E9" w:rsidRDefault="00346415" w:rsidP="00056A77">
            <w:pPr>
              <w:suppressAutoHyphens/>
              <w:jc w:val="center"/>
              <w:rPr>
                <w:rFonts w:ascii="Times New Roman" w:eastAsia="Andale Sans UI" w:hAnsi="Times New Roman" w:cs="Times New Roman"/>
                <w:b/>
                <w:kern w:val="1"/>
                <w:sz w:val="20"/>
                <w:szCs w:val="20"/>
                <w:lang w:eastAsia="ar-SA"/>
              </w:rPr>
            </w:pPr>
            <w:r w:rsidRPr="00EE33E9">
              <w:rPr>
                <w:rFonts w:ascii="Times New Roman" w:eastAsia="Andale Sans UI" w:hAnsi="Times New Roman" w:cs="Times New Roman"/>
                <w:b/>
                <w:kern w:val="1"/>
                <w:sz w:val="20"/>
                <w:szCs w:val="20"/>
                <w:lang w:eastAsia="ar-SA"/>
              </w:rPr>
              <w:t>№ п/п</w:t>
            </w:r>
          </w:p>
        </w:tc>
        <w:tc>
          <w:tcPr>
            <w:tcW w:w="1843" w:type="dxa"/>
          </w:tcPr>
          <w:p w14:paraId="2A944B2A" w14:textId="77777777" w:rsidR="00346415" w:rsidRPr="00EE33E9" w:rsidRDefault="00346415" w:rsidP="00056A77">
            <w:pPr>
              <w:suppressAutoHyphens/>
              <w:jc w:val="center"/>
              <w:rPr>
                <w:rFonts w:ascii="Times New Roman" w:eastAsia="Andale Sans UI" w:hAnsi="Times New Roman" w:cs="Times New Roman"/>
                <w:b/>
                <w:kern w:val="1"/>
                <w:sz w:val="20"/>
                <w:szCs w:val="20"/>
                <w:lang w:eastAsia="ar-SA"/>
              </w:rPr>
            </w:pPr>
            <w:r w:rsidRPr="00EE33E9">
              <w:rPr>
                <w:rFonts w:ascii="Times New Roman" w:eastAsia="Andale Sans UI" w:hAnsi="Times New Roman" w:cs="Times New Roman"/>
                <w:b/>
                <w:kern w:val="1"/>
                <w:sz w:val="20"/>
                <w:szCs w:val="20"/>
                <w:lang w:eastAsia="ar-SA"/>
              </w:rPr>
              <w:t>ФИО</w:t>
            </w:r>
          </w:p>
        </w:tc>
        <w:tc>
          <w:tcPr>
            <w:tcW w:w="1417" w:type="dxa"/>
          </w:tcPr>
          <w:p w14:paraId="161442FB" w14:textId="77777777" w:rsidR="00346415" w:rsidRPr="00EE33E9" w:rsidRDefault="00346415" w:rsidP="00056A77">
            <w:pPr>
              <w:suppressAutoHyphens/>
              <w:jc w:val="center"/>
              <w:rPr>
                <w:rFonts w:ascii="Times New Roman" w:eastAsia="Andale Sans UI" w:hAnsi="Times New Roman" w:cs="Times New Roman"/>
                <w:b/>
                <w:kern w:val="1"/>
                <w:sz w:val="20"/>
                <w:szCs w:val="20"/>
                <w:lang w:eastAsia="ar-SA"/>
              </w:rPr>
            </w:pPr>
            <w:r w:rsidRPr="00EE33E9">
              <w:rPr>
                <w:rFonts w:ascii="Times New Roman" w:eastAsia="Andale Sans UI" w:hAnsi="Times New Roman" w:cs="Times New Roman"/>
                <w:b/>
                <w:kern w:val="1"/>
                <w:sz w:val="20"/>
                <w:szCs w:val="20"/>
                <w:lang w:eastAsia="ar-SA"/>
              </w:rPr>
              <w:t>Должность</w:t>
            </w:r>
          </w:p>
        </w:tc>
        <w:tc>
          <w:tcPr>
            <w:tcW w:w="1134" w:type="dxa"/>
          </w:tcPr>
          <w:p w14:paraId="225A5DEB" w14:textId="77777777" w:rsidR="00346415" w:rsidRPr="00EE33E9" w:rsidRDefault="00346415" w:rsidP="00056A77">
            <w:pPr>
              <w:suppressAutoHyphens/>
              <w:jc w:val="center"/>
              <w:rPr>
                <w:rFonts w:ascii="Times New Roman" w:eastAsia="Andale Sans UI" w:hAnsi="Times New Roman" w:cs="Times New Roman"/>
                <w:b/>
                <w:kern w:val="1"/>
                <w:sz w:val="20"/>
                <w:szCs w:val="20"/>
                <w:lang w:eastAsia="ar-SA"/>
              </w:rPr>
            </w:pPr>
            <w:proofErr w:type="spellStart"/>
            <w:r w:rsidRPr="00EE33E9">
              <w:rPr>
                <w:rFonts w:ascii="Times New Roman" w:eastAsia="Andale Sans UI" w:hAnsi="Times New Roman" w:cs="Times New Roman"/>
                <w:b/>
                <w:kern w:val="1"/>
                <w:sz w:val="20"/>
                <w:szCs w:val="20"/>
                <w:lang w:eastAsia="ar-SA"/>
              </w:rPr>
              <w:t>Пед</w:t>
            </w:r>
            <w:proofErr w:type="spellEnd"/>
            <w:r w:rsidRPr="00EE33E9">
              <w:rPr>
                <w:rFonts w:ascii="Times New Roman" w:eastAsia="Andale Sans UI" w:hAnsi="Times New Roman" w:cs="Times New Roman"/>
                <w:b/>
                <w:kern w:val="1"/>
                <w:sz w:val="20"/>
                <w:szCs w:val="20"/>
                <w:lang w:eastAsia="ar-SA"/>
              </w:rPr>
              <w:t>. стаж</w:t>
            </w:r>
          </w:p>
        </w:tc>
        <w:tc>
          <w:tcPr>
            <w:tcW w:w="1843" w:type="dxa"/>
          </w:tcPr>
          <w:p w14:paraId="7FD1C5D3" w14:textId="77777777" w:rsidR="00346415" w:rsidRPr="00EE33E9" w:rsidRDefault="00346415" w:rsidP="00056A77">
            <w:pPr>
              <w:suppressAutoHyphens/>
              <w:jc w:val="center"/>
              <w:rPr>
                <w:rFonts w:ascii="Times New Roman" w:eastAsia="Andale Sans UI" w:hAnsi="Times New Roman" w:cs="Times New Roman"/>
                <w:b/>
                <w:kern w:val="1"/>
                <w:sz w:val="20"/>
                <w:szCs w:val="20"/>
                <w:lang w:eastAsia="ar-SA"/>
              </w:rPr>
            </w:pPr>
            <w:r w:rsidRPr="00EE33E9">
              <w:rPr>
                <w:rFonts w:ascii="Times New Roman" w:eastAsia="Andale Sans UI" w:hAnsi="Times New Roman" w:cs="Times New Roman"/>
                <w:b/>
                <w:kern w:val="1"/>
                <w:sz w:val="20"/>
                <w:szCs w:val="20"/>
                <w:lang w:eastAsia="ar-SA"/>
              </w:rPr>
              <w:t>Категория</w:t>
            </w:r>
          </w:p>
        </w:tc>
        <w:tc>
          <w:tcPr>
            <w:tcW w:w="1701" w:type="dxa"/>
          </w:tcPr>
          <w:p w14:paraId="2D9F3E78" w14:textId="77777777" w:rsidR="00346415" w:rsidRPr="00EE33E9" w:rsidRDefault="00346415" w:rsidP="00056A77">
            <w:pPr>
              <w:suppressAutoHyphens/>
              <w:jc w:val="center"/>
              <w:rPr>
                <w:rFonts w:ascii="Times New Roman" w:eastAsia="Andale Sans UI" w:hAnsi="Times New Roman" w:cs="Times New Roman"/>
                <w:b/>
                <w:kern w:val="1"/>
                <w:sz w:val="20"/>
                <w:szCs w:val="20"/>
                <w:lang w:eastAsia="ar-SA"/>
              </w:rPr>
            </w:pPr>
            <w:r w:rsidRPr="00EE33E9">
              <w:rPr>
                <w:rFonts w:ascii="Times New Roman" w:eastAsia="Andale Sans UI" w:hAnsi="Times New Roman" w:cs="Times New Roman"/>
                <w:b/>
                <w:kern w:val="1"/>
                <w:sz w:val="20"/>
                <w:szCs w:val="20"/>
                <w:lang w:eastAsia="ar-SA"/>
              </w:rPr>
              <w:t>Образование</w:t>
            </w:r>
          </w:p>
        </w:tc>
        <w:tc>
          <w:tcPr>
            <w:tcW w:w="2693" w:type="dxa"/>
          </w:tcPr>
          <w:p w14:paraId="512C3D29" w14:textId="77777777" w:rsidR="00346415" w:rsidRPr="00EE33E9" w:rsidRDefault="00346415" w:rsidP="00056A77">
            <w:pPr>
              <w:suppressAutoHyphens/>
              <w:jc w:val="center"/>
              <w:rPr>
                <w:rFonts w:ascii="Times New Roman" w:eastAsia="Andale Sans UI" w:hAnsi="Times New Roman" w:cs="Times New Roman"/>
                <w:b/>
                <w:kern w:val="1"/>
                <w:sz w:val="20"/>
                <w:szCs w:val="20"/>
                <w:lang w:eastAsia="ar-SA"/>
              </w:rPr>
            </w:pPr>
            <w:r w:rsidRPr="00EE33E9">
              <w:rPr>
                <w:rFonts w:ascii="Times New Roman" w:eastAsia="Andale Sans UI" w:hAnsi="Times New Roman" w:cs="Times New Roman"/>
                <w:b/>
                <w:kern w:val="1"/>
                <w:sz w:val="20"/>
                <w:szCs w:val="20"/>
                <w:lang w:eastAsia="ar-SA"/>
              </w:rPr>
              <w:t>Какое учебное заведение окончил</w:t>
            </w:r>
          </w:p>
        </w:tc>
      </w:tr>
      <w:tr w:rsidR="00346415" w:rsidRPr="00EE33E9" w14:paraId="4ED8092D" w14:textId="77777777" w:rsidTr="00346415">
        <w:tc>
          <w:tcPr>
            <w:tcW w:w="455" w:type="dxa"/>
          </w:tcPr>
          <w:p w14:paraId="2CDB2E33"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1.</w:t>
            </w:r>
          </w:p>
        </w:tc>
        <w:tc>
          <w:tcPr>
            <w:tcW w:w="1843" w:type="dxa"/>
          </w:tcPr>
          <w:p w14:paraId="6F882AD9"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proofErr w:type="spellStart"/>
            <w:r>
              <w:rPr>
                <w:rFonts w:ascii="Times New Roman" w:eastAsia="Andale Sans UI" w:hAnsi="Times New Roman" w:cs="Times New Roman"/>
                <w:kern w:val="1"/>
                <w:sz w:val="20"/>
                <w:szCs w:val="20"/>
                <w:lang w:eastAsia="ar-SA"/>
              </w:rPr>
              <w:t>Чеченина</w:t>
            </w:r>
            <w:proofErr w:type="spellEnd"/>
            <w:r>
              <w:rPr>
                <w:rFonts w:ascii="Times New Roman" w:eastAsia="Andale Sans UI" w:hAnsi="Times New Roman" w:cs="Times New Roman"/>
                <w:kern w:val="1"/>
                <w:sz w:val="20"/>
                <w:szCs w:val="20"/>
                <w:lang w:eastAsia="ar-SA"/>
              </w:rPr>
              <w:t xml:space="preserve"> </w:t>
            </w:r>
            <w:proofErr w:type="spellStart"/>
            <w:r>
              <w:rPr>
                <w:rFonts w:ascii="Times New Roman" w:eastAsia="Andale Sans UI" w:hAnsi="Times New Roman" w:cs="Times New Roman"/>
                <w:kern w:val="1"/>
                <w:sz w:val="20"/>
                <w:szCs w:val="20"/>
                <w:lang w:eastAsia="ar-SA"/>
              </w:rPr>
              <w:t>Налья</w:t>
            </w:r>
            <w:proofErr w:type="spellEnd"/>
            <w:r>
              <w:rPr>
                <w:rFonts w:ascii="Times New Roman" w:eastAsia="Andale Sans UI" w:hAnsi="Times New Roman" w:cs="Times New Roman"/>
                <w:kern w:val="1"/>
                <w:sz w:val="20"/>
                <w:szCs w:val="20"/>
                <w:lang w:eastAsia="ar-SA"/>
              </w:rPr>
              <w:t xml:space="preserve"> Сергеевна</w:t>
            </w:r>
          </w:p>
        </w:tc>
        <w:tc>
          <w:tcPr>
            <w:tcW w:w="1417" w:type="dxa"/>
          </w:tcPr>
          <w:p w14:paraId="55E0BC3E"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директор</w:t>
            </w:r>
          </w:p>
        </w:tc>
        <w:tc>
          <w:tcPr>
            <w:tcW w:w="1134" w:type="dxa"/>
          </w:tcPr>
          <w:p w14:paraId="29A288A4"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41</w:t>
            </w:r>
          </w:p>
        </w:tc>
        <w:tc>
          <w:tcPr>
            <w:tcW w:w="1843" w:type="dxa"/>
          </w:tcPr>
          <w:p w14:paraId="5B60C78E"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высшая</w:t>
            </w:r>
          </w:p>
        </w:tc>
        <w:tc>
          <w:tcPr>
            <w:tcW w:w="1701" w:type="dxa"/>
          </w:tcPr>
          <w:p w14:paraId="2AD47378"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высшее профессиональное</w:t>
            </w:r>
          </w:p>
        </w:tc>
        <w:tc>
          <w:tcPr>
            <w:tcW w:w="2693" w:type="dxa"/>
          </w:tcPr>
          <w:p w14:paraId="335E971D"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 xml:space="preserve">УГПИ </w:t>
            </w:r>
            <w:proofErr w:type="spellStart"/>
            <w:r>
              <w:rPr>
                <w:rFonts w:ascii="Times New Roman" w:eastAsia="Andale Sans UI" w:hAnsi="Times New Roman" w:cs="Times New Roman"/>
                <w:kern w:val="1"/>
                <w:sz w:val="20"/>
                <w:szCs w:val="20"/>
                <w:lang w:eastAsia="ar-SA"/>
              </w:rPr>
              <w:t>г.Уссурийск</w:t>
            </w:r>
            <w:proofErr w:type="spellEnd"/>
          </w:p>
        </w:tc>
      </w:tr>
      <w:tr w:rsidR="00346415" w:rsidRPr="00EE33E9" w14:paraId="448E3966" w14:textId="77777777" w:rsidTr="00346415">
        <w:tc>
          <w:tcPr>
            <w:tcW w:w="455" w:type="dxa"/>
          </w:tcPr>
          <w:p w14:paraId="50E4F4CA"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2.</w:t>
            </w:r>
          </w:p>
        </w:tc>
        <w:tc>
          <w:tcPr>
            <w:tcW w:w="1843" w:type="dxa"/>
          </w:tcPr>
          <w:p w14:paraId="7A8FC35E"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Волкова Елена Сергеевна</w:t>
            </w:r>
          </w:p>
        </w:tc>
        <w:tc>
          <w:tcPr>
            <w:tcW w:w="1417" w:type="dxa"/>
          </w:tcPr>
          <w:p w14:paraId="7846F31E"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учитель английского языка</w:t>
            </w:r>
          </w:p>
        </w:tc>
        <w:tc>
          <w:tcPr>
            <w:tcW w:w="1134" w:type="dxa"/>
          </w:tcPr>
          <w:p w14:paraId="54E9BD68"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36</w:t>
            </w:r>
          </w:p>
        </w:tc>
        <w:tc>
          <w:tcPr>
            <w:tcW w:w="1843" w:type="dxa"/>
          </w:tcPr>
          <w:p w14:paraId="26143432"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высшая</w:t>
            </w:r>
          </w:p>
        </w:tc>
        <w:tc>
          <w:tcPr>
            <w:tcW w:w="1701" w:type="dxa"/>
          </w:tcPr>
          <w:p w14:paraId="70232DD7"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высшее</w:t>
            </w:r>
            <w:r>
              <w:rPr>
                <w:rFonts w:ascii="Times New Roman" w:eastAsia="Andale Sans UI" w:hAnsi="Times New Roman" w:cs="Times New Roman"/>
                <w:kern w:val="1"/>
                <w:sz w:val="20"/>
                <w:szCs w:val="20"/>
                <w:lang w:eastAsia="ar-SA"/>
              </w:rPr>
              <w:t xml:space="preserve"> профессиональное </w:t>
            </w:r>
          </w:p>
        </w:tc>
        <w:tc>
          <w:tcPr>
            <w:tcW w:w="2693" w:type="dxa"/>
          </w:tcPr>
          <w:p w14:paraId="10A27C7B"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sidRPr="005B67CD">
              <w:rPr>
                <w:rFonts w:ascii="Times New Roman" w:eastAsia="Andale Sans UI" w:hAnsi="Times New Roman" w:cs="Times New Roman"/>
                <w:kern w:val="1"/>
                <w:sz w:val="20"/>
                <w:szCs w:val="20"/>
                <w:lang w:eastAsia="ar-SA"/>
              </w:rPr>
              <w:t xml:space="preserve">УГПИ </w:t>
            </w:r>
            <w:proofErr w:type="spellStart"/>
            <w:r w:rsidRPr="005B67CD">
              <w:rPr>
                <w:rFonts w:ascii="Times New Roman" w:eastAsia="Andale Sans UI" w:hAnsi="Times New Roman" w:cs="Times New Roman"/>
                <w:kern w:val="1"/>
                <w:sz w:val="20"/>
                <w:szCs w:val="20"/>
                <w:lang w:eastAsia="ar-SA"/>
              </w:rPr>
              <w:t>г.Уссурийск</w:t>
            </w:r>
            <w:proofErr w:type="spellEnd"/>
          </w:p>
        </w:tc>
      </w:tr>
      <w:tr w:rsidR="00346415" w:rsidRPr="00EE33E9" w14:paraId="5052F5B6" w14:textId="77777777" w:rsidTr="00346415">
        <w:tc>
          <w:tcPr>
            <w:tcW w:w="455" w:type="dxa"/>
          </w:tcPr>
          <w:p w14:paraId="1F3CD92B"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3.</w:t>
            </w:r>
          </w:p>
        </w:tc>
        <w:tc>
          <w:tcPr>
            <w:tcW w:w="1843" w:type="dxa"/>
          </w:tcPr>
          <w:p w14:paraId="7C641BA9"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Захарова Марина Витальевна</w:t>
            </w:r>
          </w:p>
        </w:tc>
        <w:tc>
          <w:tcPr>
            <w:tcW w:w="1417" w:type="dxa"/>
          </w:tcPr>
          <w:p w14:paraId="278628D1"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зам. директора по ВР</w:t>
            </w:r>
          </w:p>
        </w:tc>
        <w:tc>
          <w:tcPr>
            <w:tcW w:w="1134" w:type="dxa"/>
          </w:tcPr>
          <w:p w14:paraId="60D8AEAB"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30</w:t>
            </w:r>
          </w:p>
        </w:tc>
        <w:tc>
          <w:tcPr>
            <w:tcW w:w="1843" w:type="dxa"/>
          </w:tcPr>
          <w:p w14:paraId="73B1C0AB"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высшая</w:t>
            </w:r>
          </w:p>
        </w:tc>
        <w:tc>
          <w:tcPr>
            <w:tcW w:w="1701" w:type="dxa"/>
          </w:tcPr>
          <w:p w14:paraId="05394534"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Высшее профессиональное</w:t>
            </w:r>
          </w:p>
        </w:tc>
        <w:tc>
          <w:tcPr>
            <w:tcW w:w="2693" w:type="dxa"/>
          </w:tcPr>
          <w:p w14:paraId="012090B8"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p>
          <w:p w14:paraId="595C987E"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 xml:space="preserve">УГПИ </w:t>
            </w:r>
            <w:proofErr w:type="spellStart"/>
            <w:r>
              <w:rPr>
                <w:rFonts w:ascii="Times New Roman" w:eastAsia="Andale Sans UI" w:hAnsi="Times New Roman" w:cs="Times New Roman"/>
                <w:kern w:val="1"/>
                <w:sz w:val="20"/>
                <w:szCs w:val="20"/>
                <w:lang w:eastAsia="ar-SA"/>
              </w:rPr>
              <w:t>г.Уссурийск</w:t>
            </w:r>
            <w:proofErr w:type="spellEnd"/>
          </w:p>
        </w:tc>
      </w:tr>
      <w:tr w:rsidR="00346415" w:rsidRPr="00EE33E9" w14:paraId="2AE4AD7B" w14:textId="77777777" w:rsidTr="00346415">
        <w:trPr>
          <w:trHeight w:val="788"/>
        </w:trPr>
        <w:tc>
          <w:tcPr>
            <w:tcW w:w="455" w:type="dxa"/>
          </w:tcPr>
          <w:p w14:paraId="19A9278D"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4.</w:t>
            </w:r>
          </w:p>
        </w:tc>
        <w:tc>
          <w:tcPr>
            <w:tcW w:w="1843" w:type="dxa"/>
          </w:tcPr>
          <w:p w14:paraId="095F1D4C"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proofErr w:type="spellStart"/>
            <w:r>
              <w:rPr>
                <w:rFonts w:ascii="Times New Roman" w:eastAsia="Andale Sans UI" w:hAnsi="Times New Roman" w:cs="Times New Roman"/>
                <w:kern w:val="1"/>
                <w:sz w:val="20"/>
                <w:szCs w:val="20"/>
                <w:lang w:eastAsia="ar-SA"/>
              </w:rPr>
              <w:t>Лимачко</w:t>
            </w:r>
            <w:proofErr w:type="spellEnd"/>
            <w:r>
              <w:rPr>
                <w:rFonts w:ascii="Times New Roman" w:eastAsia="Andale Sans UI" w:hAnsi="Times New Roman" w:cs="Times New Roman"/>
                <w:kern w:val="1"/>
                <w:sz w:val="20"/>
                <w:szCs w:val="20"/>
                <w:lang w:eastAsia="ar-SA"/>
              </w:rPr>
              <w:t xml:space="preserve"> Зоя Ивановна</w:t>
            </w:r>
          </w:p>
        </w:tc>
        <w:tc>
          <w:tcPr>
            <w:tcW w:w="1417" w:type="dxa"/>
          </w:tcPr>
          <w:p w14:paraId="20F3B49E"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социальный педагог</w:t>
            </w:r>
          </w:p>
        </w:tc>
        <w:tc>
          <w:tcPr>
            <w:tcW w:w="1134" w:type="dxa"/>
          </w:tcPr>
          <w:p w14:paraId="4064DA3B" w14:textId="6B8CCCBF"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15</w:t>
            </w:r>
          </w:p>
        </w:tc>
        <w:tc>
          <w:tcPr>
            <w:tcW w:w="1843" w:type="dxa"/>
          </w:tcPr>
          <w:p w14:paraId="7814D230"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соответствие</w:t>
            </w:r>
          </w:p>
        </w:tc>
        <w:tc>
          <w:tcPr>
            <w:tcW w:w="1701" w:type="dxa"/>
          </w:tcPr>
          <w:p w14:paraId="51D06396" w14:textId="77777777" w:rsidR="00346415" w:rsidRPr="00EE33E9" w:rsidRDefault="00346415" w:rsidP="00056A77">
            <w:pPr>
              <w:suppressAutoHyphens/>
              <w:jc w:val="center"/>
              <w:rPr>
                <w:rFonts w:ascii="Times New Roman" w:eastAsia="Andale Sans UI" w:hAnsi="Times New Roman" w:cs="Times New Roman"/>
                <w:kern w:val="1"/>
                <w:sz w:val="20"/>
                <w:szCs w:val="20"/>
                <w:highlight w:val="yellow"/>
                <w:lang w:eastAsia="ar-SA"/>
              </w:rPr>
            </w:pPr>
            <w:r>
              <w:rPr>
                <w:rFonts w:ascii="Times New Roman" w:eastAsia="Andale Sans UI" w:hAnsi="Times New Roman" w:cs="Times New Roman"/>
                <w:kern w:val="1"/>
                <w:sz w:val="20"/>
                <w:szCs w:val="20"/>
                <w:lang w:eastAsia="ar-SA"/>
              </w:rPr>
              <w:t>Высшее профессиональное</w:t>
            </w:r>
          </w:p>
        </w:tc>
        <w:tc>
          <w:tcPr>
            <w:tcW w:w="2693" w:type="dxa"/>
          </w:tcPr>
          <w:p w14:paraId="42895DEA"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 xml:space="preserve">УГПИ </w:t>
            </w:r>
            <w:proofErr w:type="spellStart"/>
            <w:r>
              <w:rPr>
                <w:rFonts w:ascii="Times New Roman" w:eastAsia="Andale Sans UI" w:hAnsi="Times New Roman" w:cs="Times New Roman"/>
                <w:kern w:val="1"/>
                <w:sz w:val="20"/>
                <w:szCs w:val="20"/>
                <w:lang w:eastAsia="ar-SA"/>
              </w:rPr>
              <w:t>г.Уссурийск</w:t>
            </w:r>
            <w:proofErr w:type="spellEnd"/>
          </w:p>
        </w:tc>
      </w:tr>
      <w:tr w:rsidR="00346415" w:rsidRPr="00EE33E9" w14:paraId="1637AB16" w14:textId="77777777" w:rsidTr="00346415">
        <w:tc>
          <w:tcPr>
            <w:tcW w:w="455" w:type="dxa"/>
          </w:tcPr>
          <w:p w14:paraId="21E00880"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5.</w:t>
            </w:r>
          </w:p>
        </w:tc>
        <w:tc>
          <w:tcPr>
            <w:tcW w:w="1843" w:type="dxa"/>
          </w:tcPr>
          <w:p w14:paraId="2AB2CE8C"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proofErr w:type="spellStart"/>
            <w:r>
              <w:rPr>
                <w:rFonts w:ascii="Times New Roman" w:eastAsia="Andale Sans UI" w:hAnsi="Times New Roman" w:cs="Times New Roman"/>
                <w:kern w:val="1"/>
                <w:sz w:val="20"/>
                <w:szCs w:val="20"/>
                <w:lang w:eastAsia="ar-SA"/>
              </w:rPr>
              <w:t>Корчуганова</w:t>
            </w:r>
            <w:proofErr w:type="spellEnd"/>
            <w:r>
              <w:rPr>
                <w:rFonts w:ascii="Times New Roman" w:eastAsia="Andale Sans UI" w:hAnsi="Times New Roman" w:cs="Times New Roman"/>
                <w:kern w:val="1"/>
                <w:sz w:val="20"/>
                <w:szCs w:val="20"/>
                <w:lang w:eastAsia="ar-SA"/>
              </w:rPr>
              <w:t xml:space="preserve"> Алена Николаевна</w:t>
            </w:r>
          </w:p>
        </w:tc>
        <w:tc>
          <w:tcPr>
            <w:tcW w:w="1417" w:type="dxa"/>
          </w:tcPr>
          <w:p w14:paraId="28AAA59B"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учитель начальных классов</w:t>
            </w:r>
          </w:p>
        </w:tc>
        <w:tc>
          <w:tcPr>
            <w:tcW w:w="1134" w:type="dxa"/>
          </w:tcPr>
          <w:p w14:paraId="359FEF7F" w14:textId="41210563"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23</w:t>
            </w:r>
          </w:p>
        </w:tc>
        <w:tc>
          <w:tcPr>
            <w:tcW w:w="1843" w:type="dxa"/>
          </w:tcPr>
          <w:p w14:paraId="53B399DA"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соответствие</w:t>
            </w:r>
          </w:p>
        </w:tc>
        <w:tc>
          <w:tcPr>
            <w:tcW w:w="1701" w:type="dxa"/>
          </w:tcPr>
          <w:p w14:paraId="2C221B4F" w14:textId="77777777" w:rsidR="00346415" w:rsidRPr="00EE33E9" w:rsidRDefault="00346415" w:rsidP="00056A77">
            <w:pPr>
              <w:suppressAutoHyphens/>
              <w:jc w:val="center"/>
              <w:rPr>
                <w:rFonts w:ascii="Times New Roman" w:eastAsia="Andale Sans UI" w:hAnsi="Times New Roman" w:cs="Times New Roman"/>
                <w:kern w:val="1"/>
                <w:sz w:val="20"/>
                <w:szCs w:val="20"/>
                <w:highlight w:val="yellow"/>
                <w:lang w:eastAsia="ar-SA"/>
              </w:rPr>
            </w:pPr>
            <w:r w:rsidRPr="00EE33E9">
              <w:rPr>
                <w:rFonts w:ascii="Times New Roman" w:eastAsia="Andale Sans UI" w:hAnsi="Times New Roman" w:cs="Times New Roman"/>
                <w:kern w:val="1"/>
                <w:sz w:val="20"/>
                <w:szCs w:val="20"/>
                <w:lang w:eastAsia="ar-SA"/>
              </w:rPr>
              <w:t>Среднее профессиональное</w:t>
            </w:r>
          </w:p>
        </w:tc>
        <w:tc>
          <w:tcPr>
            <w:tcW w:w="2693" w:type="dxa"/>
          </w:tcPr>
          <w:p w14:paraId="337E7ABE"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Спасское педагогическое училище Приморского края</w:t>
            </w:r>
          </w:p>
        </w:tc>
      </w:tr>
      <w:tr w:rsidR="00346415" w:rsidRPr="00EE33E9" w14:paraId="5ABB23DF" w14:textId="77777777" w:rsidTr="00346415">
        <w:tc>
          <w:tcPr>
            <w:tcW w:w="455" w:type="dxa"/>
          </w:tcPr>
          <w:p w14:paraId="70AB1938" w14:textId="77777777" w:rsidR="00346415" w:rsidRPr="002072A5" w:rsidRDefault="00346415" w:rsidP="00056A77">
            <w:pPr>
              <w:suppressAutoHyphens/>
              <w:jc w:val="center"/>
              <w:rPr>
                <w:rFonts w:ascii="Times New Roman" w:eastAsia="Andale Sans UI" w:hAnsi="Times New Roman" w:cs="Times New Roman"/>
                <w:kern w:val="1"/>
                <w:sz w:val="20"/>
                <w:szCs w:val="20"/>
                <w:lang w:eastAsia="ar-SA"/>
              </w:rPr>
            </w:pPr>
            <w:r w:rsidRPr="002072A5">
              <w:rPr>
                <w:rFonts w:ascii="Times New Roman" w:eastAsia="Andale Sans UI" w:hAnsi="Times New Roman" w:cs="Times New Roman"/>
                <w:kern w:val="1"/>
                <w:sz w:val="20"/>
                <w:szCs w:val="20"/>
                <w:lang w:eastAsia="ar-SA"/>
              </w:rPr>
              <w:t>6.</w:t>
            </w:r>
          </w:p>
        </w:tc>
        <w:tc>
          <w:tcPr>
            <w:tcW w:w="1843" w:type="dxa"/>
          </w:tcPr>
          <w:p w14:paraId="6EF37C51" w14:textId="77777777" w:rsidR="00346415" w:rsidRPr="002072A5"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Сычева Валерия Викторовна</w:t>
            </w:r>
          </w:p>
        </w:tc>
        <w:tc>
          <w:tcPr>
            <w:tcW w:w="1417" w:type="dxa"/>
          </w:tcPr>
          <w:p w14:paraId="0DF51CC0" w14:textId="77777777" w:rsidR="00346415" w:rsidRPr="002072A5" w:rsidRDefault="00346415" w:rsidP="00056A77">
            <w:pPr>
              <w:suppressAutoHyphens/>
              <w:rPr>
                <w:rFonts w:ascii="Times New Roman" w:eastAsia="Andale Sans UI" w:hAnsi="Times New Roman" w:cs="Times New Roman"/>
                <w:kern w:val="1"/>
                <w:sz w:val="20"/>
                <w:szCs w:val="20"/>
                <w:lang w:eastAsia="ar-SA"/>
              </w:rPr>
            </w:pPr>
            <w:r w:rsidRPr="002072A5">
              <w:rPr>
                <w:rFonts w:ascii="Times New Roman" w:eastAsia="Andale Sans UI" w:hAnsi="Times New Roman" w:cs="Times New Roman"/>
                <w:kern w:val="1"/>
                <w:sz w:val="20"/>
                <w:szCs w:val="20"/>
                <w:lang w:eastAsia="ar-SA"/>
              </w:rPr>
              <w:t>учитель начальных классов</w:t>
            </w:r>
          </w:p>
        </w:tc>
        <w:tc>
          <w:tcPr>
            <w:tcW w:w="1134" w:type="dxa"/>
          </w:tcPr>
          <w:p w14:paraId="0F5CA5D4" w14:textId="3BB187E2" w:rsidR="00346415" w:rsidRPr="002072A5" w:rsidRDefault="00346415" w:rsidP="00056A77">
            <w:pPr>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4</w:t>
            </w:r>
          </w:p>
        </w:tc>
        <w:tc>
          <w:tcPr>
            <w:tcW w:w="1843" w:type="dxa"/>
          </w:tcPr>
          <w:p w14:paraId="705272B4" w14:textId="77777777" w:rsidR="00346415" w:rsidRPr="002072A5" w:rsidRDefault="00346415" w:rsidP="00056A77">
            <w:pPr>
              <w:suppressAutoHyphens/>
              <w:rPr>
                <w:rFonts w:ascii="Times New Roman" w:eastAsia="Andale Sans UI" w:hAnsi="Times New Roman" w:cs="Times New Roman"/>
                <w:kern w:val="1"/>
                <w:sz w:val="20"/>
                <w:szCs w:val="20"/>
                <w:lang w:eastAsia="ar-SA"/>
              </w:rPr>
            </w:pPr>
          </w:p>
        </w:tc>
        <w:tc>
          <w:tcPr>
            <w:tcW w:w="1701" w:type="dxa"/>
          </w:tcPr>
          <w:p w14:paraId="2607688A" w14:textId="77777777" w:rsidR="00346415" w:rsidRPr="00EE33E9" w:rsidRDefault="00346415" w:rsidP="00056A77">
            <w:pPr>
              <w:suppressAutoHyphens/>
              <w:jc w:val="center"/>
              <w:rPr>
                <w:rFonts w:ascii="Times New Roman" w:eastAsia="Andale Sans UI" w:hAnsi="Times New Roman" w:cs="Times New Roman"/>
                <w:kern w:val="1"/>
                <w:sz w:val="20"/>
                <w:szCs w:val="20"/>
                <w:highlight w:val="yellow"/>
                <w:lang w:eastAsia="ar-SA"/>
              </w:rPr>
            </w:pPr>
            <w:r w:rsidRPr="00EE33E9">
              <w:rPr>
                <w:rFonts w:ascii="Times New Roman" w:eastAsia="Andale Sans UI" w:hAnsi="Times New Roman" w:cs="Times New Roman"/>
                <w:kern w:val="1"/>
                <w:sz w:val="20"/>
                <w:szCs w:val="20"/>
                <w:lang w:eastAsia="ar-SA"/>
              </w:rPr>
              <w:t>Среднее профессиональное</w:t>
            </w:r>
          </w:p>
        </w:tc>
        <w:tc>
          <w:tcPr>
            <w:tcW w:w="2693" w:type="dxa"/>
          </w:tcPr>
          <w:p w14:paraId="0542476F" w14:textId="77777777" w:rsidR="00346415" w:rsidRPr="008024E8"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 xml:space="preserve">Колледж </w:t>
            </w:r>
            <w:r w:rsidRPr="00EE33E9">
              <w:rPr>
                <w:rFonts w:ascii="Times New Roman" w:eastAsia="Andale Sans UI" w:hAnsi="Times New Roman" w:cs="Times New Roman"/>
                <w:kern w:val="1"/>
                <w:sz w:val="20"/>
                <w:szCs w:val="20"/>
                <w:lang w:eastAsia="ar-SA"/>
              </w:rPr>
              <w:t>ДВФУ г. Владивосток</w:t>
            </w:r>
            <w:r>
              <w:rPr>
                <w:rFonts w:ascii="Times New Roman" w:eastAsia="Andale Sans UI" w:hAnsi="Times New Roman" w:cs="Times New Roman"/>
                <w:kern w:val="1"/>
                <w:sz w:val="20"/>
                <w:szCs w:val="20"/>
                <w:lang w:eastAsia="ar-SA"/>
              </w:rPr>
              <w:t xml:space="preserve"> </w:t>
            </w:r>
          </w:p>
        </w:tc>
      </w:tr>
      <w:tr w:rsidR="00346415" w:rsidRPr="00EE33E9" w14:paraId="7CB9D043" w14:textId="77777777" w:rsidTr="00346415">
        <w:tc>
          <w:tcPr>
            <w:tcW w:w="455" w:type="dxa"/>
          </w:tcPr>
          <w:p w14:paraId="585C04D7"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7.</w:t>
            </w:r>
          </w:p>
        </w:tc>
        <w:tc>
          <w:tcPr>
            <w:tcW w:w="1843" w:type="dxa"/>
          </w:tcPr>
          <w:p w14:paraId="5D329C59"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Кушнарева Елена Григорьевна</w:t>
            </w:r>
          </w:p>
        </w:tc>
        <w:tc>
          <w:tcPr>
            <w:tcW w:w="1417" w:type="dxa"/>
          </w:tcPr>
          <w:p w14:paraId="79A4DFEA"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учитель начальных классов</w:t>
            </w:r>
          </w:p>
        </w:tc>
        <w:tc>
          <w:tcPr>
            <w:tcW w:w="1134" w:type="dxa"/>
          </w:tcPr>
          <w:p w14:paraId="452F0F31" w14:textId="1686C472"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37</w:t>
            </w:r>
          </w:p>
        </w:tc>
        <w:tc>
          <w:tcPr>
            <w:tcW w:w="1843" w:type="dxa"/>
          </w:tcPr>
          <w:p w14:paraId="396695F4" w14:textId="77777777" w:rsidR="00346415" w:rsidRPr="00EE33E9" w:rsidRDefault="00346415" w:rsidP="00056A77">
            <w:pPr>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соответствие</w:t>
            </w:r>
          </w:p>
        </w:tc>
        <w:tc>
          <w:tcPr>
            <w:tcW w:w="1701" w:type="dxa"/>
          </w:tcPr>
          <w:p w14:paraId="2F939299"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 xml:space="preserve">среднее профессиональное </w:t>
            </w:r>
          </w:p>
          <w:p w14:paraId="4B6BD312" w14:textId="77777777" w:rsidR="00346415" w:rsidRPr="00EE33E9" w:rsidRDefault="00346415" w:rsidP="00056A77">
            <w:pPr>
              <w:suppressAutoHyphens/>
              <w:jc w:val="center"/>
              <w:rPr>
                <w:rFonts w:ascii="Times New Roman" w:eastAsia="Andale Sans UI" w:hAnsi="Times New Roman" w:cs="Times New Roman"/>
                <w:kern w:val="1"/>
                <w:sz w:val="20"/>
                <w:szCs w:val="20"/>
                <w:lang w:eastAsia="ar-SA"/>
              </w:rPr>
            </w:pPr>
          </w:p>
        </w:tc>
        <w:tc>
          <w:tcPr>
            <w:tcW w:w="2693" w:type="dxa"/>
          </w:tcPr>
          <w:p w14:paraId="028D2B11" w14:textId="77777777" w:rsidR="00346415" w:rsidRPr="008024E8" w:rsidRDefault="00346415" w:rsidP="00056A77">
            <w:pPr>
              <w:suppressAutoHyphens/>
              <w:rPr>
                <w:rFonts w:ascii="Times New Roman" w:eastAsia="Andale Sans UI" w:hAnsi="Times New Roman" w:cs="Times New Roman"/>
                <w:kern w:val="1"/>
                <w:sz w:val="20"/>
                <w:szCs w:val="20"/>
                <w:lang w:eastAsia="ar-SA"/>
              </w:rPr>
            </w:pPr>
            <w:r w:rsidRPr="00EE33E9">
              <w:rPr>
                <w:rFonts w:ascii="Times New Roman" w:eastAsia="Andale Sans UI" w:hAnsi="Times New Roman" w:cs="Times New Roman"/>
                <w:kern w:val="1"/>
                <w:sz w:val="20"/>
                <w:szCs w:val="20"/>
                <w:lang w:eastAsia="ar-SA"/>
              </w:rPr>
              <w:t>Спасское педагогическое училище Приморского края</w:t>
            </w:r>
          </w:p>
        </w:tc>
      </w:tr>
    </w:tbl>
    <w:p w14:paraId="3FB4CF70" w14:textId="77777777" w:rsidR="009831BC" w:rsidRPr="00055CDA" w:rsidRDefault="009831BC" w:rsidP="009831BC">
      <w:pPr>
        <w:pStyle w:val="a4"/>
        <w:rPr>
          <w:rFonts w:ascii="Times New Roman" w:hAnsi="Times New Roman" w:cs="Times New Roman"/>
          <w:color w:val="000000" w:themeColor="text1"/>
          <w:sz w:val="24"/>
          <w:szCs w:val="24"/>
          <w:u w:val="single"/>
        </w:rPr>
      </w:pPr>
      <w:bookmarkStart w:id="310" w:name="_Toc106965721"/>
      <w:r w:rsidRPr="00055CDA">
        <w:rPr>
          <w:rFonts w:ascii="Times New Roman" w:hAnsi="Times New Roman" w:cs="Times New Roman"/>
          <w:color w:val="000000" w:themeColor="text1"/>
          <w:sz w:val="24"/>
          <w:szCs w:val="24"/>
          <w:u w:val="single"/>
        </w:rPr>
        <w:t>3.5.1 ФИНАНСОВО-ЭКОНОМИЧЕСКИЕ УСЛОВИЯ РЕАЛИЗАЦИИ ОБРАЗОВАТЕЛЬНОЙ ПРОГРАММЫ НАЧАЛЬНОГО ОБЩЕГО ОБРАЗОВАНИЯ</w:t>
      </w:r>
      <w:bookmarkEnd w:id="310"/>
    </w:p>
    <w:p w14:paraId="3EF1533A" w14:textId="77777777" w:rsidR="009831BC" w:rsidRPr="00055CDA" w:rsidRDefault="009831BC" w:rsidP="009831BC">
      <w:pPr>
        <w:pStyle w:val="a4"/>
        <w:rPr>
          <w:rFonts w:ascii="Times New Roman" w:hAnsi="Times New Roman" w:cs="Times New Roman"/>
          <w:sz w:val="24"/>
          <w:szCs w:val="24"/>
        </w:rPr>
      </w:pPr>
      <w:bookmarkStart w:id="311" w:name="_Hlk109815589"/>
      <w:r w:rsidRPr="00055CDA">
        <w:rPr>
          <w:rFonts w:ascii="Times New Roman" w:hAnsi="Times New Roman" w:cs="Times New Roman"/>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w:t>
      </w:r>
      <w:r w:rsidRPr="00055CDA">
        <w:rPr>
          <w:rFonts w:ascii="Times New Roman" w:hAnsi="Times New Roman" w:cs="Times New Roman"/>
          <w:sz w:val="24"/>
          <w:szCs w:val="24"/>
        </w:rPr>
        <w:softHyphen/>
        <w:t>тельной организации.</w:t>
      </w:r>
    </w:p>
    <w:p w14:paraId="4B12AE63"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14:paraId="26B8EF66"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14:paraId="1FC4D0F5"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w:t>
      </w:r>
      <w:r w:rsidRPr="00055CDA">
        <w:rPr>
          <w:rFonts w:ascii="Times New Roman" w:hAnsi="Times New Roman" w:cs="Times New Roman"/>
          <w:sz w:val="24"/>
          <w:szCs w:val="24"/>
        </w:rPr>
        <w:softHyphen/>
        <w:t>ми государственной власти субъектов Российской Федерации.</w:t>
      </w:r>
    </w:p>
    <w:p w14:paraId="5C91039F"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w:t>
      </w:r>
      <w:r w:rsidRPr="00055CDA">
        <w:rPr>
          <w:rFonts w:ascii="Times New Roman" w:hAnsi="Times New Roman" w:cs="Times New Roman"/>
          <w:sz w:val="24"/>
          <w:szCs w:val="24"/>
        </w:rPr>
        <w:softHyphen/>
        <w:t>пальных) услуг в сфере дошкольного, начального общего, ос</w:t>
      </w:r>
      <w:r w:rsidRPr="00055CDA">
        <w:rPr>
          <w:rFonts w:ascii="Times New Roman" w:hAnsi="Times New Roman" w:cs="Times New Roman"/>
          <w:sz w:val="24"/>
          <w:szCs w:val="24"/>
        </w:rPr>
        <w:softHyphen/>
        <w:t>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w:t>
      </w:r>
      <w:r w:rsidRPr="00055CDA">
        <w:rPr>
          <w:rFonts w:ascii="Times New Roman" w:hAnsi="Times New Roman" w:cs="Times New Roman"/>
          <w:sz w:val="24"/>
          <w:szCs w:val="24"/>
        </w:rPr>
        <w:softHyphen/>
        <w:t>ственных (муниципальных) услуг (выполнение работ) государственным (муниципальным) учреждением.</w:t>
      </w:r>
    </w:p>
    <w:p w14:paraId="4244C294"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Норматив затрат на реализацию образовательной программы начального общего образования — гарантированный мини</w:t>
      </w:r>
      <w:r w:rsidRPr="00055CDA">
        <w:rPr>
          <w:rFonts w:ascii="Times New Roman" w:hAnsi="Times New Roman" w:cs="Times New Roman"/>
          <w:sz w:val="24"/>
          <w:szCs w:val="24"/>
        </w:rPr>
        <w:softHyphen/>
        <w:t xml:space="preserve">мально допустимый объём финансовых средств в год в расчёте на </w:t>
      </w:r>
      <w:r w:rsidRPr="00055CDA">
        <w:rPr>
          <w:rFonts w:ascii="Times New Roman" w:hAnsi="Times New Roman" w:cs="Times New Roman"/>
          <w:sz w:val="24"/>
          <w:szCs w:val="24"/>
        </w:rPr>
        <w:lastRenderedPageBreak/>
        <w:t>одного обучающегося, необходимый для реализации образовательной программы начального общего образования, включая:</w:t>
      </w:r>
    </w:p>
    <w:p w14:paraId="62E97D1B"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14:paraId="327170BE"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расходы на приобретение учебников и учебных пособий, средств обучения;</w:t>
      </w:r>
    </w:p>
    <w:p w14:paraId="44FEED22"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14:paraId="02DC0F77"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w:t>
      </w:r>
      <w:r w:rsidRPr="00055CDA">
        <w:rPr>
          <w:rFonts w:ascii="Times New Roman" w:hAnsi="Times New Roman" w:cs="Times New Roman"/>
          <w:sz w:val="24"/>
          <w:szCs w:val="24"/>
        </w:rPr>
        <w:softHyphen/>
        <w:t>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w:t>
      </w:r>
      <w:r w:rsidRPr="00055CDA">
        <w:rPr>
          <w:rFonts w:ascii="Times New Roman" w:hAnsi="Times New Roman" w:cs="Times New Roman"/>
          <w:sz w:val="24"/>
          <w:szCs w:val="24"/>
        </w:rPr>
        <w:softHyphen/>
        <w:t>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14:paraId="4F4A011A"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w:t>
      </w:r>
      <w:r w:rsidRPr="00055CDA">
        <w:rPr>
          <w:rFonts w:ascii="Times New Roman" w:hAnsi="Times New Roman" w:cs="Times New Roman"/>
          <w:sz w:val="24"/>
          <w:szCs w:val="24"/>
        </w:rPr>
        <w:softHyphen/>
        <w:t>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14:paraId="6519171D"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14:paraId="0E98AE1F"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w:t>
      </w:r>
      <w:r w:rsidRPr="00055CDA">
        <w:rPr>
          <w:rFonts w:ascii="Times New Roman" w:hAnsi="Times New Roman" w:cs="Times New Roman"/>
          <w:sz w:val="24"/>
          <w:szCs w:val="24"/>
        </w:rPr>
        <w:softHyphen/>
        <w:t>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125C9509"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w:t>
      </w:r>
      <w:r w:rsidRPr="00055CDA">
        <w:rPr>
          <w:rFonts w:ascii="Times New Roman" w:hAnsi="Times New Roman" w:cs="Times New Roman"/>
          <w:sz w:val="24"/>
          <w:szCs w:val="24"/>
        </w:rPr>
        <w:softHyphen/>
        <w:t>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04CE2F79"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14:paraId="74FFE715"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w:t>
      </w:r>
      <w:r w:rsidRPr="00055CDA">
        <w:rPr>
          <w:rFonts w:ascii="Times New Roman" w:hAnsi="Times New Roman" w:cs="Times New Roman"/>
          <w:sz w:val="24"/>
          <w:szCs w:val="24"/>
        </w:rPr>
        <w:softHyphen/>
        <w:t xml:space="preserve">ми поправочными коэффициентами (при их наличии) и локальным </w:t>
      </w:r>
      <w:r w:rsidRPr="00055CDA">
        <w:rPr>
          <w:rFonts w:ascii="Times New Roman" w:hAnsi="Times New Roman" w:cs="Times New Roman"/>
          <w:sz w:val="24"/>
          <w:szCs w:val="24"/>
        </w:rPr>
        <w:lastRenderedPageBreak/>
        <w:t>нормативным актом образовательной организации, устанавливающим положение об оплате труда работников образовательной организации.</w:t>
      </w:r>
    </w:p>
    <w:p w14:paraId="1850FE54"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Размеры, порядок и условия осуществления стимулирую</w:t>
      </w:r>
      <w:r w:rsidRPr="00055CDA">
        <w:rPr>
          <w:rFonts w:ascii="Times New Roman" w:hAnsi="Times New Roman" w:cs="Times New Roman"/>
          <w:sz w:val="24"/>
          <w:szCs w:val="24"/>
        </w:rPr>
        <w:softHyphen/>
        <w:t>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w:t>
      </w:r>
      <w:r w:rsidRPr="00055CDA">
        <w:rPr>
          <w:rFonts w:ascii="Times New Roman" w:hAnsi="Times New Roman" w:cs="Times New Roman"/>
          <w:sz w:val="24"/>
          <w:szCs w:val="24"/>
        </w:rPr>
        <w:softHyphen/>
        <w:t xml:space="preserve">дагогических технологий, в том числе </w:t>
      </w:r>
      <w:proofErr w:type="spellStart"/>
      <w:r w:rsidRPr="00055CDA">
        <w:rPr>
          <w:rFonts w:ascii="Times New Roman" w:hAnsi="Times New Roman" w:cs="Times New Roman"/>
          <w:sz w:val="24"/>
          <w:szCs w:val="24"/>
        </w:rPr>
        <w:t>здоровьесберегающих</w:t>
      </w:r>
      <w:proofErr w:type="spellEnd"/>
      <w:r w:rsidRPr="00055CDA">
        <w:rPr>
          <w:rFonts w:ascii="Times New Roman" w:hAnsi="Times New Roman" w:cs="Times New Roman"/>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14:paraId="76398CFE"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Образовательная организация самостоятельно определяет:</w:t>
      </w:r>
    </w:p>
    <w:p w14:paraId="18E2DA1F"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соотношение базовой и стимулирующей частей фонда оплаты труда;</w:t>
      </w:r>
    </w:p>
    <w:p w14:paraId="51D695D3"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соотношение фонда оплаты труда руководящего, педагогического, инженерно-технического, административно-хозяй</w:t>
      </w:r>
      <w:r w:rsidRPr="00055CDA">
        <w:rPr>
          <w:rFonts w:ascii="Times New Roman" w:hAnsi="Times New Roman" w:cs="Times New Roman"/>
          <w:sz w:val="24"/>
          <w:szCs w:val="24"/>
        </w:rPr>
        <w:softHyphen/>
        <w:t>ственного, производственного, учебно-вспомогательного и иного персонала;</w:t>
      </w:r>
    </w:p>
    <w:p w14:paraId="303EB331"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соотношение общей и специальной частей внутри базовой части фонда оплаты труда;</w:t>
      </w:r>
    </w:p>
    <w:p w14:paraId="706D3C15"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29A6F74D"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14:paraId="056A209D"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w:t>
      </w:r>
      <w:r w:rsidRPr="00055CDA">
        <w:rPr>
          <w:rFonts w:ascii="Times New Roman" w:hAnsi="Times New Roman" w:cs="Times New Roman"/>
          <w:sz w:val="24"/>
          <w:szCs w:val="24"/>
        </w:rPr>
        <w:softHyphen/>
        <w:t>щими внеурочную деятельность обучающихся, и отражает его в своих локальных нормативных актах.</w:t>
      </w:r>
    </w:p>
    <w:p w14:paraId="5371E021"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Взаимодействие осуществляется:</w:t>
      </w:r>
    </w:p>
    <w:p w14:paraId="52B03B90"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на основе соглашений и договоров о сетевой форме реализа</w:t>
      </w:r>
      <w:r w:rsidRPr="00055CDA">
        <w:rPr>
          <w:rFonts w:ascii="Times New Roman" w:hAnsi="Times New Roman" w:cs="Times New Roman"/>
          <w:sz w:val="24"/>
          <w:szCs w:val="24"/>
        </w:rPr>
        <w:softHyphen/>
        <w:t>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4DE9DA87"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1F71575E"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w:t>
      </w:r>
      <w:r w:rsidRPr="00055CDA">
        <w:rPr>
          <w:rFonts w:ascii="Times New Roman" w:hAnsi="Times New Roman" w:cs="Times New Roman"/>
          <w:sz w:val="24"/>
          <w:szCs w:val="24"/>
        </w:rPr>
        <w:softHyphen/>
        <w:t>трат оказания государственных услуг по реализации образова</w:t>
      </w:r>
      <w:r w:rsidRPr="00055CDA">
        <w:rPr>
          <w:rFonts w:ascii="Times New Roman" w:hAnsi="Times New Roman" w:cs="Times New Roman"/>
          <w:sz w:val="24"/>
          <w:szCs w:val="24"/>
        </w:rPr>
        <w:softHyphen/>
        <w:t>тельной программы разрабатываются в соответствии с Федеральным законом № 273-ФЗ «Об образовании в Российской Федерации» (ст. 2, п. 10).</w:t>
      </w:r>
    </w:p>
    <w:p w14:paraId="5A318152"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w:t>
      </w:r>
      <w:r w:rsidRPr="00055CDA">
        <w:rPr>
          <w:rFonts w:ascii="Times New Roman" w:hAnsi="Times New Roman" w:cs="Times New Roman"/>
          <w:sz w:val="24"/>
          <w:szCs w:val="24"/>
        </w:rPr>
        <w:softHyphen/>
        <w:t>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w:t>
      </w:r>
      <w:r w:rsidRPr="00055CDA">
        <w:rPr>
          <w:rFonts w:ascii="Times New Roman" w:hAnsi="Times New Roman" w:cs="Times New Roman"/>
          <w:sz w:val="24"/>
          <w:szCs w:val="24"/>
        </w:rPr>
        <w:softHyphen/>
        <w:t>ного профессионального образования для лиц, имеющих или получающих среднее профессиональное образование, профес</w:t>
      </w:r>
      <w:r w:rsidRPr="00055CDA">
        <w:rPr>
          <w:rFonts w:ascii="Times New Roman" w:hAnsi="Times New Roman" w:cs="Times New Roman"/>
          <w:sz w:val="24"/>
          <w:szCs w:val="24"/>
        </w:rPr>
        <w:softHyphen/>
        <w:t>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14:paraId="383B0E44"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w:t>
      </w:r>
      <w:r w:rsidRPr="00055CDA">
        <w:rPr>
          <w:rFonts w:ascii="Times New Roman" w:hAnsi="Times New Roman" w:cs="Times New Roman"/>
          <w:sz w:val="24"/>
          <w:szCs w:val="24"/>
        </w:rPr>
        <w:softHyphen/>
        <w:t>ными) организациями, осуществляющими образовательную деятельность, государственных услуг по реализации образова</w:t>
      </w:r>
      <w:r w:rsidRPr="00055CDA">
        <w:rPr>
          <w:rFonts w:ascii="Times New Roman" w:hAnsi="Times New Roman" w:cs="Times New Roman"/>
          <w:sz w:val="24"/>
          <w:szCs w:val="24"/>
        </w:rPr>
        <w:softHyphen/>
        <w:t>тельных программ в соответствии с Федеральным законом «Об образовании в Российской Федерации» (ст. 2, п. 10).</w:t>
      </w:r>
    </w:p>
    <w:p w14:paraId="53679667" w14:textId="77777777" w:rsidR="009831BC"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r>
        <w:rPr>
          <w:rFonts w:ascii="Times New Roman" w:hAnsi="Times New Roman" w:cs="Times New Roman"/>
          <w:sz w:val="24"/>
          <w:szCs w:val="24"/>
        </w:rPr>
        <w:t>.</w:t>
      </w:r>
    </w:p>
    <w:p w14:paraId="0A737C0E" w14:textId="77777777" w:rsidR="009831BC" w:rsidRDefault="009831BC" w:rsidP="009831BC">
      <w:pPr>
        <w:pStyle w:val="a4"/>
        <w:rPr>
          <w:rFonts w:ascii="Times New Roman" w:hAnsi="Times New Roman" w:cs="Times New Roman"/>
          <w:sz w:val="24"/>
          <w:szCs w:val="24"/>
        </w:rPr>
      </w:pPr>
    </w:p>
    <w:p w14:paraId="0B6AC8C1" w14:textId="77777777" w:rsidR="009831BC" w:rsidRPr="00055CDA" w:rsidRDefault="009831BC" w:rsidP="009831BC">
      <w:pPr>
        <w:pStyle w:val="a4"/>
        <w:rPr>
          <w:rFonts w:ascii="Times New Roman" w:hAnsi="Times New Roman" w:cs="Times New Roman"/>
          <w:sz w:val="24"/>
          <w:szCs w:val="24"/>
        </w:rPr>
      </w:pPr>
      <w:bookmarkStart w:id="312" w:name="bookmark407"/>
      <w:r w:rsidRPr="00055CDA">
        <w:rPr>
          <w:rFonts w:ascii="Times New Roman" w:hAnsi="Times New Roman" w:cs="Times New Roman"/>
          <w:sz w:val="24"/>
          <w:szCs w:val="24"/>
        </w:rPr>
        <w:t>Информационно-методические условия реализации программы начального общего образования</w:t>
      </w:r>
      <w:bookmarkEnd w:id="312"/>
      <w:r w:rsidRPr="00055CDA">
        <w:rPr>
          <w:rFonts w:ascii="Times New Roman" w:hAnsi="Times New Roman" w:cs="Times New Roman"/>
          <w:sz w:val="24"/>
          <w:szCs w:val="24"/>
        </w:rPr>
        <w:t>.</w:t>
      </w:r>
    </w:p>
    <w:p w14:paraId="1AA45946"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Информационно-образовательная среда как условие реализации программы начального общего образования.</w:t>
      </w:r>
    </w:p>
    <w:p w14:paraId="2E019F02"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В соответствии с требованиями ФГОС НОО реализация про</w:t>
      </w:r>
      <w:r w:rsidRPr="00055CDA">
        <w:rPr>
          <w:rFonts w:ascii="Times New Roman" w:hAnsi="Times New Roman" w:cs="Times New Roman"/>
          <w:sz w:val="24"/>
          <w:szCs w:val="24"/>
        </w:rPr>
        <w:softHyphen/>
        <w:t>граммы начального общего образования обеспечивается современной информационно-образовательной средой.</w:t>
      </w:r>
    </w:p>
    <w:p w14:paraId="0F3DDBA2"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Под информационно-образовательной средой (ИОС) образо</w:t>
      </w:r>
      <w:r w:rsidRPr="00055CDA">
        <w:rPr>
          <w:rFonts w:ascii="Times New Roman" w:hAnsi="Times New Roman" w:cs="Times New Roman"/>
          <w:sz w:val="24"/>
          <w:szCs w:val="24"/>
        </w:rPr>
        <w:softHyphen/>
        <w:t>вательной организации понимается открытая педагогическая система, включающая разнообразные информационные обра</w:t>
      </w:r>
      <w:r w:rsidRPr="00055CDA">
        <w:rPr>
          <w:rFonts w:ascii="Times New Roman" w:hAnsi="Times New Roman" w:cs="Times New Roman"/>
          <w:sz w:val="24"/>
          <w:szCs w:val="24"/>
        </w:rPr>
        <w:softHyphen/>
        <w:t>зовательные ресурсы, современные информационно-коммуникационные технологии, способствующие реализации требований ФГОС.</w:t>
      </w:r>
    </w:p>
    <w:p w14:paraId="531F8967"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Основными компонентами ИОС являются:</w:t>
      </w:r>
    </w:p>
    <w:p w14:paraId="7BE70D0E"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14:paraId="69ECCDB7"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учебно-наглядные пособия (средства натурного фонда, печатные средства демонстрационные и раздаточные, экранно-звуковые средства, мультимедийные средства);</w:t>
      </w:r>
    </w:p>
    <w:p w14:paraId="3C9CDA98"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14:paraId="687ACF62"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Образовательной организацией применяются информацион</w:t>
      </w:r>
      <w:r w:rsidRPr="00055CDA">
        <w:rPr>
          <w:rFonts w:ascii="Times New Roman" w:hAnsi="Times New Roman" w:cs="Times New Roman"/>
          <w:sz w:val="24"/>
          <w:szCs w:val="24"/>
        </w:rPr>
        <w:softHyphen/>
        <w:t>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w:t>
      </w:r>
      <w:r w:rsidRPr="00055CDA">
        <w:rPr>
          <w:rFonts w:ascii="Times New Roman" w:hAnsi="Times New Roman" w:cs="Times New Roman"/>
          <w:sz w:val="24"/>
          <w:szCs w:val="24"/>
        </w:rPr>
        <w:softHyphen/>
        <w:t>шений как внутри образовательной организации, так и с дру</w:t>
      </w:r>
      <w:r w:rsidRPr="00055CDA">
        <w:rPr>
          <w:rFonts w:ascii="Times New Roman" w:hAnsi="Times New Roman" w:cs="Times New Roman"/>
          <w:sz w:val="24"/>
          <w:szCs w:val="24"/>
        </w:rPr>
        <w:softHyphen/>
        <w:t>гими организациями социальной сферы и органами управления.</w:t>
      </w:r>
    </w:p>
    <w:p w14:paraId="4A72DE75"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Функционирование ИОС требует наличия в образовательной организации технических средств и специального оборудования.</w:t>
      </w:r>
    </w:p>
    <w:p w14:paraId="33CD1202"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Образовательная организация должна располагать службой технической поддержки ИКТ.</w:t>
      </w:r>
    </w:p>
    <w:p w14:paraId="5D38B8F5"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Информационно-коммуникационные средства и технологии обеспечивают:</w:t>
      </w:r>
    </w:p>
    <w:p w14:paraId="641C6DDC"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достижение личностных, предметных и метапредметных результатов обучения при реализации требований ФГОС НОО;</w:t>
      </w:r>
    </w:p>
    <w:p w14:paraId="31AF8F7A"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функциональной грамотности;</w:t>
      </w:r>
    </w:p>
    <w:p w14:paraId="37200D25"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доступ к учебным планам, рабочим программам учебных предметов, курсов внеурочной деятельности;</w:t>
      </w:r>
    </w:p>
    <w:p w14:paraId="63A50567"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доступ к электронным образовательным источникам, ука</w:t>
      </w:r>
      <w:r w:rsidRPr="00055CDA">
        <w:rPr>
          <w:rFonts w:ascii="Times New Roman" w:hAnsi="Times New Roman" w:cs="Times New Roman"/>
          <w:sz w:val="24"/>
          <w:szCs w:val="24"/>
        </w:rPr>
        <w:softHyphen/>
        <w:t>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14:paraId="4CCD2CC4"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14:paraId="763B27B4"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14:paraId="566F0FB0"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включение обучающихся в проектно-конструкторскую и поисково-исследовательскую деятельность;</w:t>
      </w:r>
    </w:p>
    <w:p w14:paraId="7DB9B0F8"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проведение наблюдений и опытов, в том числе с использованием специального и цифрового оборудования;</w:t>
      </w:r>
    </w:p>
    <w:p w14:paraId="57C718B9"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фиксацию и хранение информации о ходе образовательного процесса;</w:t>
      </w:r>
    </w:p>
    <w:p w14:paraId="0C0C4A27"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14:paraId="4E855E95"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14:paraId="6D8A5E9B"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формирование и хранение электронного портфолио обучающегося.</w:t>
      </w:r>
    </w:p>
    <w:p w14:paraId="705C5066"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14:paraId="20854F12" w14:textId="1E45FA70"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w:t>
      </w:r>
      <w:r>
        <w:rPr>
          <w:rFonts w:ascii="Times New Roman" w:hAnsi="Times New Roman" w:cs="Times New Roman"/>
          <w:sz w:val="24"/>
          <w:szCs w:val="24"/>
        </w:rPr>
        <w:t>.</w:t>
      </w:r>
    </w:p>
    <w:p w14:paraId="4A2F5BD3" w14:textId="77777777" w:rsidR="009831BC" w:rsidRDefault="009831BC" w:rsidP="009831BC">
      <w:pPr>
        <w:pStyle w:val="a4"/>
        <w:rPr>
          <w:rFonts w:ascii="Times New Roman" w:hAnsi="Times New Roman" w:cs="Times New Roman"/>
          <w:sz w:val="24"/>
          <w:szCs w:val="24"/>
        </w:rPr>
      </w:pPr>
    </w:p>
    <w:p w14:paraId="15E281CD"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Требования к учебно-методическому обеспечению образовательной деятельности включают:</w:t>
      </w:r>
    </w:p>
    <w:p w14:paraId="2D9A4847"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параметры комплектности оснащения образовательной организации;</w:t>
      </w:r>
    </w:p>
    <w:p w14:paraId="12D3851E"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параметры качества обеспечения образовательной деятельности.</w:t>
      </w:r>
    </w:p>
    <w:p w14:paraId="57A681A6" w14:textId="77777777" w:rsidR="009831BC" w:rsidRPr="00055CDA" w:rsidRDefault="009831BC" w:rsidP="009831BC">
      <w:pPr>
        <w:pStyle w:val="a4"/>
        <w:rPr>
          <w:rFonts w:ascii="Times New Roman" w:hAnsi="Times New Roman" w:cs="Times New Roman"/>
          <w:sz w:val="24"/>
          <w:szCs w:val="24"/>
        </w:rPr>
      </w:pPr>
    </w:p>
    <w:p w14:paraId="29C8AE86"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Материально-техническая база образовательной организации обеспечивает:</w:t>
      </w:r>
    </w:p>
    <w:p w14:paraId="12DC0FC4"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возможность достижения обучающимися результатов освоения программы начального общего образования;</w:t>
      </w:r>
    </w:p>
    <w:p w14:paraId="1F5597D0"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безопасность и комфортность организации учебного процесса;</w:t>
      </w:r>
    </w:p>
    <w:p w14:paraId="31ADD696"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соблюдение санитарно-эпидемиологических и санитарно-гигиенических правил и нормативов;</w:t>
      </w:r>
    </w:p>
    <w:p w14:paraId="750E1207"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возможность для беспрепятственного доступа детей-</w:t>
      </w:r>
      <w:proofErr w:type="spellStart"/>
      <w:r w:rsidRPr="00055CDA">
        <w:rPr>
          <w:rFonts w:ascii="Times New Roman" w:hAnsi="Times New Roman" w:cs="Times New Roman"/>
          <w:sz w:val="24"/>
          <w:szCs w:val="24"/>
        </w:rPr>
        <w:t>инвали</w:t>
      </w:r>
      <w:proofErr w:type="spellEnd"/>
      <w:r w:rsidRPr="00055CDA">
        <w:rPr>
          <w:rFonts w:ascii="Times New Roman" w:hAnsi="Times New Roman" w:cs="Times New Roman"/>
          <w:sz w:val="24"/>
          <w:szCs w:val="24"/>
        </w:rPr>
        <w:t xml:space="preserve">- </w:t>
      </w:r>
      <w:proofErr w:type="spellStart"/>
      <w:r w:rsidRPr="00055CDA">
        <w:rPr>
          <w:rFonts w:ascii="Times New Roman" w:hAnsi="Times New Roman" w:cs="Times New Roman"/>
          <w:sz w:val="24"/>
          <w:szCs w:val="24"/>
        </w:rPr>
        <w:t>дов</w:t>
      </w:r>
      <w:proofErr w:type="spellEnd"/>
      <w:r w:rsidRPr="00055CDA">
        <w:rPr>
          <w:rFonts w:ascii="Times New Roman" w:hAnsi="Times New Roman" w:cs="Times New Roman"/>
          <w:sz w:val="24"/>
          <w:szCs w:val="24"/>
        </w:rPr>
        <w:t xml:space="preserve"> и обучающихся с ограниченными возможностями здоровья к объектам инфраструктуры организации.</w:t>
      </w:r>
    </w:p>
    <w:p w14:paraId="37D69912"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14:paraId="3EBB0B33" w14:textId="77777777" w:rsidR="009831BC" w:rsidRPr="00055CDA" w:rsidRDefault="009831BC" w:rsidP="009831BC">
      <w:pPr>
        <w:pStyle w:val="a4"/>
        <w:rPr>
          <w:rFonts w:ascii="Times New Roman" w:hAnsi="Times New Roman" w:cs="Times New Roman"/>
          <w:sz w:val="24"/>
          <w:szCs w:val="24"/>
        </w:rPr>
      </w:pPr>
      <w:proofErr w:type="spellStart"/>
      <w:r w:rsidRPr="00055CDA">
        <w:rPr>
          <w:rFonts w:ascii="Times New Roman" w:hAnsi="Times New Roman" w:cs="Times New Roman"/>
          <w:sz w:val="24"/>
          <w:szCs w:val="24"/>
        </w:rPr>
        <w:t>Критериальными</w:t>
      </w:r>
      <w:proofErr w:type="spellEnd"/>
      <w:r w:rsidRPr="00055CDA">
        <w:rPr>
          <w:rFonts w:ascii="Times New Roman" w:hAnsi="Times New Roman" w:cs="Times New Roman"/>
          <w:sz w:val="24"/>
          <w:szCs w:val="24"/>
        </w:rP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28A97E31"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постановление Федеральной службы по надзору в сфере за</w:t>
      </w:r>
      <w:r w:rsidRPr="00055CDA">
        <w:rPr>
          <w:rFonts w:ascii="Times New Roman" w:hAnsi="Times New Roman" w:cs="Times New Roman"/>
          <w:sz w:val="24"/>
          <w:szCs w:val="24"/>
        </w:rPr>
        <w:softHyphen/>
        <w:t>щиты прав потребителей и благополучия человека СП 2.4.3648-20 «Санитарно-эпидемиологические требования к организациям воспитания и обучения, отдыха и оздоровле</w:t>
      </w:r>
      <w:r w:rsidRPr="00055CDA">
        <w:rPr>
          <w:rFonts w:ascii="Times New Roman" w:hAnsi="Times New Roman" w:cs="Times New Roman"/>
          <w:sz w:val="24"/>
          <w:szCs w:val="24"/>
        </w:rPr>
        <w:softHyphen/>
        <w:t>ния детей и молодёжи»;</w:t>
      </w:r>
    </w:p>
    <w:p w14:paraId="095AEF67"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нормы 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государственного санитарного врача Российской Федерации от 28 января 2021 г. № 2;</w:t>
      </w:r>
    </w:p>
    <w:p w14:paraId="009EEE7B"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6C2F90AA"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w:t>
      </w:r>
      <w:r w:rsidRPr="00055CDA">
        <w:rPr>
          <w:rFonts w:ascii="Times New Roman" w:hAnsi="Times New Roman" w:cs="Times New Roman"/>
          <w:sz w:val="24"/>
          <w:szCs w:val="24"/>
        </w:rPr>
        <w:softHyphen/>
        <w:t>вательных программ начального общего, основного общего и среднего общего образования, соответствующих современ</w:t>
      </w:r>
      <w:r w:rsidRPr="00055CDA">
        <w:rPr>
          <w:rFonts w:ascii="Times New Roman" w:hAnsi="Times New Roman" w:cs="Times New Roman"/>
          <w:sz w:val="24"/>
          <w:szCs w:val="24"/>
        </w:rPr>
        <w:softHyphen/>
        <w:t>ным условиям обучения, необходимого при оснащении общеобразовательных организаций в целях реализации меропри</w:t>
      </w:r>
      <w:r w:rsidRPr="00055CDA">
        <w:rPr>
          <w:rFonts w:ascii="Times New Roman" w:hAnsi="Times New Roman" w:cs="Times New Roman"/>
          <w:sz w:val="24"/>
          <w:szCs w:val="24"/>
        </w:rPr>
        <w:softHyphen/>
        <w:t>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w:t>
      </w:r>
      <w:r w:rsidRPr="00055CDA">
        <w:rPr>
          <w:rFonts w:ascii="Times New Roman" w:hAnsi="Times New Roman" w:cs="Times New Roman"/>
          <w:sz w:val="24"/>
          <w:szCs w:val="24"/>
        </w:rPr>
        <w:softHyphen/>
        <w:t>нию, а также норматива стоимости оснащения одного места обучающегося указанными средствами обучения и воспитания» (зарегистрирован 25.12.2019 № 56982);</w:t>
      </w:r>
    </w:p>
    <w:p w14:paraId="77CDBB7F"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аналогичные перечни, утверждённые региональными норма</w:t>
      </w:r>
      <w:r w:rsidRPr="00055CDA">
        <w:rPr>
          <w:rFonts w:ascii="Times New Roman" w:hAnsi="Times New Roman" w:cs="Times New Roman"/>
          <w:sz w:val="24"/>
          <w:szCs w:val="24"/>
        </w:rPr>
        <w:softHyphen/>
        <w:t>тивными актами и локальными актами образовательной организации, разработанные с учётом особенностей реализа</w:t>
      </w:r>
      <w:r w:rsidRPr="00055CDA">
        <w:rPr>
          <w:rFonts w:ascii="Times New Roman" w:hAnsi="Times New Roman" w:cs="Times New Roman"/>
          <w:sz w:val="24"/>
          <w:szCs w:val="24"/>
        </w:rPr>
        <w:softHyphen/>
        <w:t>ции основной образовательной программы в образовательной организации;</w:t>
      </w:r>
    </w:p>
    <w:p w14:paraId="2A9EF88A"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w:t>
      </w:r>
      <w:r w:rsidRPr="00055CDA">
        <w:rPr>
          <w:rFonts w:ascii="Times New Roman" w:hAnsi="Times New Roman" w:cs="Times New Roman"/>
          <w:sz w:val="24"/>
          <w:szCs w:val="24"/>
        </w:rPr>
        <w:softHyphen/>
        <w:t>рации, 2011, № 1, ст. 48; 2021, № 15, ст. 2432);</w:t>
      </w:r>
    </w:p>
    <w:p w14:paraId="2FB19449"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Федеральный закон от 27 июля 2006 г. № 152-ФЗ «О персо</w:t>
      </w:r>
      <w:r w:rsidRPr="00055CDA">
        <w:rPr>
          <w:rFonts w:ascii="Times New Roman" w:hAnsi="Times New Roman" w:cs="Times New Roman"/>
          <w:sz w:val="24"/>
          <w:szCs w:val="24"/>
        </w:rPr>
        <w:softHyphen/>
        <w:t>нальных данных» (Собрание законодательства Российской Федерации, 2006, № 31, ст. 3451; 2021, № 1, ст. 58).</w:t>
      </w:r>
    </w:p>
    <w:p w14:paraId="4A92794E" w14:textId="77777777" w:rsidR="009831BC" w:rsidRPr="00055CDA" w:rsidRDefault="009831BC" w:rsidP="009831BC">
      <w:pPr>
        <w:pStyle w:val="a4"/>
        <w:rPr>
          <w:rFonts w:ascii="Times New Roman" w:hAnsi="Times New Roman" w:cs="Times New Roman"/>
          <w:sz w:val="24"/>
          <w:szCs w:val="24"/>
        </w:rPr>
      </w:pPr>
    </w:p>
    <w:p w14:paraId="7044756F" w14:textId="77777777" w:rsidR="009831BC" w:rsidRPr="00055CDA" w:rsidRDefault="009831BC" w:rsidP="009831BC">
      <w:pPr>
        <w:pStyle w:val="a4"/>
        <w:rPr>
          <w:rFonts w:ascii="Times New Roman" w:hAnsi="Times New Roman" w:cs="Times New Roman"/>
          <w:i/>
          <w:sz w:val="24"/>
          <w:szCs w:val="24"/>
        </w:rPr>
      </w:pPr>
      <w:r w:rsidRPr="00055CDA">
        <w:rPr>
          <w:rFonts w:ascii="Times New Roman" w:hAnsi="Times New Roman" w:cs="Times New Roman"/>
          <w:i/>
          <w:sz w:val="24"/>
          <w:szCs w:val="24"/>
        </w:rPr>
        <w:t>В зональную структуру образовательной организации включены:</w:t>
      </w:r>
    </w:p>
    <w:p w14:paraId="0D5A03D6"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входная зона;</w:t>
      </w:r>
    </w:p>
    <w:p w14:paraId="5151DA6B"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учебные классы с рабочими местами обучающихся и педагогических работников;</w:t>
      </w:r>
    </w:p>
    <w:p w14:paraId="4C35251E"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учебные кабинеты (мастерские, студии) для занятий технологией, музыкой, изобразительным искусством, хореографи</w:t>
      </w:r>
      <w:r w:rsidRPr="00055CDA">
        <w:rPr>
          <w:rFonts w:ascii="Times New Roman" w:hAnsi="Times New Roman" w:cs="Times New Roman"/>
          <w:sz w:val="24"/>
          <w:szCs w:val="24"/>
        </w:rPr>
        <w:softHyphen/>
        <w:t>ей, иностранными языками;</w:t>
      </w:r>
    </w:p>
    <w:p w14:paraId="2DDDDF78"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библиотека с рабочими зонами: книгохранилищем, медиатекой, читальным залом;</w:t>
      </w:r>
    </w:p>
    <w:p w14:paraId="33D2C3D4"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актовый зал;</w:t>
      </w:r>
    </w:p>
    <w:p w14:paraId="37AF6F90"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спортивные сооружения (зал, бассейн, стадион, спортивная площадка);</w:t>
      </w:r>
    </w:p>
    <w:p w14:paraId="6057AF18"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помещения для питания обучающихся, а также для хране</w:t>
      </w:r>
      <w:r w:rsidRPr="00055CDA">
        <w:rPr>
          <w:rFonts w:ascii="Times New Roman" w:hAnsi="Times New Roman" w:cs="Times New Roman"/>
          <w:sz w:val="24"/>
          <w:szCs w:val="24"/>
        </w:rPr>
        <w:softHyphen/>
        <w:t>ния и приготовления пищи, обеспечивающие возможность организации качественного горячего питания;</w:t>
      </w:r>
    </w:p>
    <w:p w14:paraId="1EE50602"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административные помещения;</w:t>
      </w:r>
    </w:p>
    <w:p w14:paraId="53244FD8"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гардеробы, санузлы;</w:t>
      </w:r>
    </w:p>
    <w:p w14:paraId="3317F87F"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участки (территории) с целесообразным набором оснащённых зон.</w:t>
      </w:r>
    </w:p>
    <w:p w14:paraId="39A4F09C" w14:textId="77777777" w:rsidR="009831BC" w:rsidRPr="00055CDA" w:rsidRDefault="009831BC" w:rsidP="009831BC">
      <w:pPr>
        <w:pStyle w:val="a4"/>
        <w:rPr>
          <w:rFonts w:ascii="Times New Roman" w:hAnsi="Times New Roman" w:cs="Times New Roman"/>
          <w:i/>
          <w:sz w:val="24"/>
          <w:szCs w:val="24"/>
        </w:rPr>
      </w:pPr>
      <w:r w:rsidRPr="00055CDA">
        <w:rPr>
          <w:rFonts w:ascii="Times New Roman" w:hAnsi="Times New Roman" w:cs="Times New Roman"/>
          <w:i/>
          <w:sz w:val="24"/>
          <w:szCs w:val="24"/>
        </w:rPr>
        <w:t>Состав и площади учебных помещений предоставляют условия для:</w:t>
      </w:r>
    </w:p>
    <w:p w14:paraId="07AF6DA9"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начального общего образования согласно избранным направлениям учебного плана в соответствии с ФГОС НОО;</w:t>
      </w:r>
    </w:p>
    <w:p w14:paraId="700EAFD4"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организации режима труда и отдыха участников образовательного процесса;</w:t>
      </w:r>
    </w:p>
    <w:p w14:paraId="7E7C4422"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размещения в классах и кабинетах необходимых комплектов специализированной мебели и учебного оборудования, отве</w:t>
      </w:r>
      <w:r w:rsidRPr="00055CDA">
        <w:rPr>
          <w:rFonts w:ascii="Times New Roman" w:hAnsi="Times New Roman" w:cs="Times New Roman"/>
          <w:sz w:val="24"/>
          <w:szCs w:val="24"/>
        </w:rPr>
        <w:softHyphen/>
        <w:t>чающих специфике учебно-воспитательного процесса по данному предмету или циклу учебных дисциплин.</w:t>
      </w:r>
    </w:p>
    <w:p w14:paraId="004ED0C1" w14:textId="77777777" w:rsidR="009831BC" w:rsidRPr="00055CDA" w:rsidRDefault="009831BC" w:rsidP="009831BC">
      <w:pPr>
        <w:pStyle w:val="a4"/>
        <w:rPr>
          <w:rFonts w:ascii="Times New Roman" w:hAnsi="Times New Roman" w:cs="Times New Roman"/>
          <w:i/>
          <w:sz w:val="24"/>
          <w:szCs w:val="24"/>
        </w:rPr>
      </w:pPr>
      <w:r w:rsidRPr="00055CDA">
        <w:rPr>
          <w:rFonts w:ascii="Times New Roman" w:hAnsi="Times New Roman" w:cs="Times New Roman"/>
          <w:i/>
          <w:sz w:val="24"/>
          <w:szCs w:val="24"/>
        </w:rPr>
        <w:t>В основной комплект школьной мебели и оборудования входят:</w:t>
      </w:r>
    </w:p>
    <w:p w14:paraId="6AAB2E17"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доска классная;</w:t>
      </w:r>
    </w:p>
    <w:p w14:paraId="4414081E"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стол учителя;</w:t>
      </w:r>
    </w:p>
    <w:p w14:paraId="4F882E01"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стул учителя (приставной);</w:t>
      </w:r>
    </w:p>
    <w:p w14:paraId="3659C4AA"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кресло для учителя;</w:t>
      </w:r>
    </w:p>
    <w:p w14:paraId="2CDA819B"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стол ученический (регулируемый по высоте);</w:t>
      </w:r>
    </w:p>
    <w:p w14:paraId="55AAD499"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стул ученический (регулируемый по высоте);</w:t>
      </w:r>
    </w:p>
    <w:p w14:paraId="15AAE1C1"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шкаф для хранения учебных пособий;</w:t>
      </w:r>
    </w:p>
    <w:p w14:paraId="57A3595E"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стеллаж демонстрационный;</w:t>
      </w:r>
    </w:p>
    <w:p w14:paraId="30A84417"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 xml:space="preserve">стеллаж/шкаф для хранения личных вещей с </w:t>
      </w:r>
      <w:proofErr w:type="spellStart"/>
      <w:r w:rsidRPr="00055CDA">
        <w:rPr>
          <w:rFonts w:ascii="Times New Roman" w:hAnsi="Times New Roman" w:cs="Times New Roman"/>
          <w:sz w:val="24"/>
          <w:szCs w:val="24"/>
        </w:rPr>
        <w:t>индивидуаль</w:t>
      </w:r>
      <w:proofErr w:type="spellEnd"/>
    </w:p>
    <w:p w14:paraId="4248F122"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035789D6" w14:textId="77777777" w:rsidR="009831BC" w:rsidRPr="00055CDA" w:rsidRDefault="009831BC" w:rsidP="009831BC">
      <w:pPr>
        <w:pStyle w:val="a4"/>
        <w:rPr>
          <w:rFonts w:ascii="Times New Roman" w:hAnsi="Times New Roman" w:cs="Times New Roman"/>
          <w:i/>
          <w:sz w:val="24"/>
          <w:szCs w:val="24"/>
        </w:rPr>
      </w:pPr>
      <w:r w:rsidRPr="00055CDA">
        <w:rPr>
          <w:rFonts w:ascii="Times New Roman" w:hAnsi="Times New Roman" w:cs="Times New Roman"/>
          <w:i/>
          <w:sz w:val="24"/>
          <w:szCs w:val="24"/>
        </w:rPr>
        <w:t>В основной комплект технических средств входят:</w:t>
      </w:r>
    </w:p>
    <w:p w14:paraId="504F7A1C"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компьютер/ноутбук учителя с периферией;</w:t>
      </w:r>
    </w:p>
    <w:p w14:paraId="140C53D3"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многофункциональное устройство/принтер, сканер, ксерокс;</w:t>
      </w:r>
    </w:p>
    <w:p w14:paraId="37F87C5A"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сетевой фильтр;</w:t>
      </w:r>
    </w:p>
    <w:p w14:paraId="52C75319"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документ-камера.</w:t>
      </w:r>
    </w:p>
    <w:p w14:paraId="43CBCE15" w14:textId="77777777" w:rsidR="009831BC" w:rsidRPr="00055CDA" w:rsidRDefault="009831BC" w:rsidP="009831BC">
      <w:pPr>
        <w:pStyle w:val="a4"/>
        <w:rPr>
          <w:rFonts w:ascii="Times New Roman" w:hAnsi="Times New Roman" w:cs="Times New Roman"/>
          <w:i/>
          <w:sz w:val="24"/>
          <w:szCs w:val="24"/>
        </w:rPr>
      </w:pPr>
      <w:r w:rsidRPr="00055CDA">
        <w:rPr>
          <w:rFonts w:ascii="Times New Roman" w:hAnsi="Times New Roman" w:cs="Times New Roman"/>
          <w:i/>
          <w:sz w:val="24"/>
          <w:szCs w:val="24"/>
        </w:rPr>
        <w:t>Учебные классы и кабинеты включают следующие зоны:</w:t>
      </w:r>
    </w:p>
    <w:p w14:paraId="7CADD9F6"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рабочее место учителя с пространством для размещения часто используемого оснащения;</w:t>
      </w:r>
    </w:p>
    <w:p w14:paraId="348FA682"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рабочую зону обучающихся с местом для размещения личных вещей;</w:t>
      </w:r>
    </w:p>
    <w:p w14:paraId="05F391B0"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пространство для размещения и хранения учебного оборудования.</w:t>
      </w:r>
    </w:p>
    <w:p w14:paraId="6C28B2D9"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14:paraId="70622B96" w14:textId="77777777"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14:paraId="012F03F8" w14:textId="03B7F8EB" w:rsidR="009831BC" w:rsidRPr="00055CDA" w:rsidRDefault="009831BC" w:rsidP="009831BC">
      <w:pPr>
        <w:pStyle w:val="a4"/>
        <w:rPr>
          <w:rFonts w:ascii="Times New Roman" w:hAnsi="Times New Roman" w:cs="Times New Roman"/>
          <w:sz w:val="24"/>
          <w:szCs w:val="24"/>
        </w:rPr>
      </w:pPr>
      <w:r w:rsidRPr="00055CDA">
        <w:rPr>
          <w:rFonts w:ascii="Times New Roman" w:hAnsi="Times New Roman" w:cs="Times New Roman"/>
          <w:sz w:val="24"/>
          <w:szCs w:val="24"/>
        </w:rPr>
        <w:t>Оценка материально-технических условий:</w:t>
      </w:r>
    </w:p>
    <w:p w14:paraId="5FB566A9" w14:textId="77777777" w:rsidR="009831BC" w:rsidRDefault="009831BC" w:rsidP="009831BC">
      <w:pPr>
        <w:pStyle w:val="a4"/>
        <w:rPr>
          <w:rFonts w:ascii="Times New Roman" w:hAnsi="Times New Roman" w:cs="Times New Roman"/>
          <w:sz w:val="24"/>
          <w:szCs w:val="24"/>
        </w:rPr>
      </w:pPr>
    </w:p>
    <w:tbl>
      <w:tblPr>
        <w:tblStyle w:val="af8"/>
        <w:tblW w:w="9996" w:type="dxa"/>
        <w:tblInd w:w="250" w:type="dxa"/>
        <w:tblLook w:val="04A0" w:firstRow="1" w:lastRow="0" w:firstColumn="1" w:lastColumn="0" w:noHBand="0" w:noVBand="1"/>
      </w:tblPr>
      <w:tblGrid>
        <w:gridCol w:w="560"/>
        <w:gridCol w:w="2728"/>
        <w:gridCol w:w="1677"/>
        <w:gridCol w:w="1677"/>
        <w:gridCol w:w="1677"/>
        <w:gridCol w:w="1677"/>
      </w:tblGrid>
      <w:tr w:rsidR="004926A3" w:rsidRPr="006748FD" w14:paraId="4A30C165" w14:textId="77777777" w:rsidTr="00056A77">
        <w:tc>
          <w:tcPr>
            <w:tcW w:w="560" w:type="dxa"/>
          </w:tcPr>
          <w:p w14:paraId="26D3A1B2" w14:textId="77777777" w:rsidR="004926A3" w:rsidRPr="006748FD" w:rsidRDefault="004926A3" w:rsidP="00056A77">
            <w:pPr>
              <w:tabs>
                <w:tab w:val="left" w:pos="993"/>
              </w:tabs>
              <w:contextualSpacing/>
              <w:jc w:val="center"/>
              <w:rPr>
                <w:rFonts w:ascii="Times New Roman" w:eastAsia="Times New Roman" w:hAnsi="Times New Roman" w:cs="Times New Roman"/>
                <w:b/>
              </w:rPr>
            </w:pPr>
            <w:r w:rsidRPr="006748FD">
              <w:rPr>
                <w:rFonts w:ascii="Times New Roman" w:eastAsia="Times New Roman" w:hAnsi="Times New Roman" w:cs="Times New Roman"/>
                <w:b/>
              </w:rPr>
              <w:t>№ п/п</w:t>
            </w:r>
          </w:p>
        </w:tc>
        <w:tc>
          <w:tcPr>
            <w:tcW w:w="2779" w:type="dxa"/>
          </w:tcPr>
          <w:p w14:paraId="1FEEF51E" w14:textId="77777777" w:rsidR="004926A3" w:rsidRPr="006748FD" w:rsidRDefault="004926A3" w:rsidP="00056A77">
            <w:pPr>
              <w:tabs>
                <w:tab w:val="left" w:pos="993"/>
              </w:tabs>
              <w:contextualSpacing/>
              <w:jc w:val="center"/>
              <w:rPr>
                <w:rFonts w:ascii="Times New Roman" w:eastAsia="Times New Roman" w:hAnsi="Times New Roman" w:cs="Times New Roman"/>
                <w:b/>
              </w:rPr>
            </w:pPr>
            <w:r w:rsidRPr="006748FD">
              <w:rPr>
                <w:rFonts w:ascii="Times New Roman" w:eastAsia="Times New Roman" w:hAnsi="Times New Roman" w:cs="Times New Roman"/>
                <w:b/>
              </w:rPr>
              <w:t>Вид</w:t>
            </w:r>
          </w:p>
        </w:tc>
        <w:tc>
          <w:tcPr>
            <w:tcW w:w="1677" w:type="dxa"/>
          </w:tcPr>
          <w:p w14:paraId="2D3E565E" w14:textId="77777777" w:rsidR="004926A3" w:rsidRPr="006748FD" w:rsidRDefault="004926A3" w:rsidP="00056A77">
            <w:pPr>
              <w:tabs>
                <w:tab w:val="left" w:pos="993"/>
              </w:tabs>
              <w:contextualSpacing/>
              <w:jc w:val="center"/>
              <w:rPr>
                <w:rFonts w:ascii="Times New Roman" w:eastAsia="Times New Roman" w:hAnsi="Times New Roman" w:cs="Times New Roman"/>
                <w:b/>
              </w:rPr>
            </w:pPr>
            <w:r w:rsidRPr="006748FD">
              <w:rPr>
                <w:rFonts w:ascii="Times New Roman" w:eastAsia="Times New Roman" w:hAnsi="Times New Roman" w:cs="Times New Roman"/>
                <w:b/>
              </w:rPr>
              <w:t>2021-2022</w:t>
            </w:r>
          </w:p>
        </w:tc>
        <w:tc>
          <w:tcPr>
            <w:tcW w:w="1660" w:type="dxa"/>
          </w:tcPr>
          <w:p w14:paraId="4B841F27" w14:textId="77777777" w:rsidR="004926A3" w:rsidRPr="006748FD" w:rsidRDefault="004926A3" w:rsidP="00056A77">
            <w:pPr>
              <w:tabs>
                <w:tab w:val="left" w:pos="993"/>
              </w:tabs>
              <w:contextualSpacing/>
              <w:jc w:val="center"/>
              <w:rPr>
                <w:rFonts w:ascii="Times New Roman" w:eastAsia="Times New Roman" w:hAnsi="Times New Roman" w:cs="Times New Roman"/>
                <w:b/>
              </w:rPr>
            </w:pPr>
            <w:r w:rsidRPr="006748FD">
              <w:rPr>
                <w:rFonts w:ascii="Times New Roman" w:eastAsia="Times New Roman" w:hAnsi="Times New Roman" w:cs="Times New Roman"/>
                <w:b/>
              </w:rPr>
              <w:t>2022-2023</w:t>
            </w:r>
          </w:p>
        </w:tc>
        <w:tc>
          <w:tcPr>
            <w:tcW w:w="1660" w:type="dxa"/>
          </w:tcPr>
          <w:p w14:paraId="26ABEE31" w14:textId="77777777" w:rsidR="004926A3" w:rsidRPr="006748FD" w:rsidRDefault="004926A3" w:rsidP="00056A77">
            <w:pPr>
              <w:tabs>
                <w:tab w:val="left" w:pos="993"/>
              </w:tabs>
              <w:contextualSpacing/>
              <w:jc w:val="center"/>
              <w:rPr>
                <w:rFonts w:ascii="Times New Roman" w:eastAsia="Times New Roman" w:hAnsi="Times New Roman" w:cs="Times New Roman"/>
                <w:b/>
              </w:rPr>
            </w:pPr>
            <w:r w:rsidRPr="006748FD">
              <w:rPr>
                <w:rFonts w:ascii="Times New Roman" w:eastAsia="Times New Roman" w:hAnsi="Times New Roman" w:cs="Times New Roman"/>
                <w:b/>
              </w:rPr>
              <w:t>2023-2024</w:t>
            </w:r>
          </w:p>
        </w:tc>
        <w:tc>
          <w:tcPr>
            <w:tcW w:w="1660" w:type="dxa"/>
          </w:tcPr>
          <w:p w14:paraId="2CDD8B2B" w14:textId="77777777" w:rsidR="004926A3" w:rsidRPr="006748FD" w:rsidRDefault="004926A3" w:rsidP="00056A77">
            <w:pPr>
              <w:tabs>
                <w:tab w:val="left" w:pos="993"/>
              </w:tabs>
              <w:contextualSpacing/>
              <w:jc w:val="center"/>
              <w:rPr>
                <w:rFonts w:ascii="Times New Roman" w:eastAsia="Times New Roman" w:hAnsi="Times New Roman" w:cs="Times New Roman"/>
                <w:b/>
              </w:rPr>
            </w:pPr>
            <w:r w:rsidRPr="006748FD">
              <w:rPr>
                <w:rFonts w:ascii="Times New Roman" w:eastAsia="Times New Roman" w:hAnsi="Times New Roman" w:cs="Times New Roman"/>
                <w:b/>
              </w:rPr>
              <w:t>2024-2025</w:t>
            </w:r>
          </w:p>
        </w:tc>
      </w:tr>
      <w:tr w:rsidR="004926A3" w:rsidRPr="006748FD" w14:paraId="4B594763" w14:textId="77777777" w:rsidTr="00056A77">
        <w:tc>
          <w:tcPr>
            <w:tcW w:w="560" w:type="dxa"/>
          </w:tcPr>
          <w:p w14:paraId="4B781230" w14:textId="77777777" w:rsidR="004926A3" w:rsidRPr="006748FD" w:rsidRDefault="004926A3" w:rsidP="00056A77">
            <w:pPr>
              <w:tabs>
                <w:tab w:val="left" w:pos="993"/>
              </w:tabs>
              <w:contextualSpacing/>
              <w:jc w:val="center"/>
              <w:rPr>
                <w:rFonts w:ascii="Times New Roman" w:eastAsia="Times New Roman" w:hAnsi="Times New Roman" w:cs="Times New Roman"/>
                <w:b/>
                <w:lang w:val="en-US"/>
              </w:rPr>
            </w:pPr>
            <w:r w:rsidRPr="006748FD">
              <w:rPr>
                <w:rFonts w:ascii="Times New Roman" w:eastAsia="Times New Roman" w:hAnsi="Times New Roman" w:cs="Times New Roman"/>
                <w:b/>
                <w:lang w:val="en-US"/>
              </w:rPr>
              <w:t>I</w:t>
            </w:r>
          </w:p>
        </w:tc>
        <w:tc>
          <w:tcPr>
            <w:tcW w:w="2779" w:type="dxa"/>
          </w:tcPr>
          <w:p w14:paraId="585E94C0" w14:textId="77777777" w:rsidR="004926A3" w:rsidRPr="006748FD" w:rsidRDefault="004926A3" w:rsidP="00056A77">
            <w:pPr>
              <w:tabs>
                <w:tab w:val="left" w:pos="993"/>
              </w:tabs>
              <w:contextualSpacing/>
              <w:rPr>
                <w:rFonts w:ascii="Times New Roman" w:eastAsia="Times New Roman" w:hAnsi="Times New Roman" w:cs="Times New Roman"/>
                <w:b/>
              </w:rPr>
            </w:pPr>
            <w:r w:rsidRPr="006748FD">
              <w:rPr>
                <w:rFonts w:ascii="Times New Roman" w:eastAsia="Times New Roman" w:hAnsi="Times New Roman" w:cs="Times New Roman"/>
                <w:b/>
              </w:rPr>
              <w:t>Материально-технические условия</w:t>
            </w:r>
          </w:p>
        </w:tc>
        <w:tc>
          <w:tcPr>
            <w:tcW w:w="6657" w:type="dxa"/>
            <w:gridSpan w:val="4"/>
          </w:tcPr>
          <w:p w14:paraId="3F7D775F" w14:textId="77777777" w:rsidR="004926A3" w:rsidRPr="006748FD" w:rsidRDefault="004926A3" w:rsidP="00056A77">
            <w:pPr>
              <w:tabs>
                <w:tab w:val="left" w:pos="993"/>
              </w:tabs>
              <w:contextualSpacing/>
              <w:jc w:val="center"/>
              <w:rPr>
                <w:rFonts w:ascii="Times New Roman" w:eastAsia="Times New Roman" w:hAnsi="Times New Roman" w:cs="Times New Roman"/>
                <w:b/>
              </w:rPr>
            </w:pPr>
            <w:r w:rsidRPr="006748FD">
              <w:rPr>
                <w:rFonts w:ascii="Times New Roman" w:eastAsia="Times New Roman" w:hAnsi="Times New Roman" w:cs="Times New Roman"/>
                <w:b/>
              </w:rPr>
              <w:t>Оснащенность (%)</w:t>
            </w:r>
          </w:p>
        </w:tc>
      </w:tr>
      <w:tr w:rsidR="004926A3" w:rsidRPr="006748FD" w14:paraId="3039C904" w14:textId="77777777" w:rsidTr="00056A77">
        <w:tc>
          <w:tcPr>
            <w:tcW w:w="560" w:type="dxa"/>
          </w:tcPr>
          <w:p w14:paraId="3B146C91" w14:textId="77777777" w:rsidR="004926A3" w:rsidRPr="006748FD" w:rsidRDefault="004926A3" w:rsidP="00056A77">
            <w:pPr>
              <w:tabs>
                <w:tab w:val="left" w:pos="993"/>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w:t>
            </w:r>
          </w:p>
        </w:tc>
        <w:tc>
          <w:tcPr>
            <w:tcW w:w="2779" w:type="dxa"/>
          </w:tcPr>
          <w:p w14:paraId="1995DB15" w14:textId="77777777" w:rsidR="004926A3" w:rsidRPr="006748FD" w:rsidRDefault="004926A3" w:rsidP="00056A77">
            <w:pPr>
              <w:tabs>
                <w:tab w:val="left" w:pos="993"/>
              </w:tabs>
              <w:contextualSpacing/>
              <w:rPr>
                <w:rFonts w:ascii="Times New Roman" w:eastAsia="Times New Roman" w:hAnsi="Times New Roman" w:cs="Times New Roman"/>
              </w:rPr>
            </w:pPr>
            <w:r w:rsidRPr="006748FD">
              <w:rPr>
                <w:rFonts w:ascii="Times New Roman" w:eastAsia="Times New Roman" w:hAnsi="Times New Roman" w:cs="Times New Roman"/>
              </w:rPr>
              <w:t>Ежегодный косметический ремонт</w:t>
            </w:r>
          </w:p>
        </w:tc>
        <w:tc>
          <w:tcPr>
            <w:tcW w:w="1677" w:type="dxa"/>
          </w:tcPr>
          <w:p w14:paraId="25027764" w14:textId="77777777" w:rsidR="004926A3" w:rsidRPr="006748FD" w:rsidRDefault="004926A3" w:rsidP="00056A77">
            <w:pPr>
              <w:tabs>
                <w:tab w:val="left" w:pos="993"/>
              </w:tabs>
              <w:contextualSpacing/>
              <w:rPr>
                <w:rFonts w:ascii="Times New Roman" w:eastAsia="Times New Roman" w:hAnsi="Times New Roman" w:cs="Times New Roman"/>
              </w:rPr>
            </w:pPr>
            <w:r w:rsidRPr="006748FD">
              <w:rPr>
                <w:rFonts w:ascii="Times New Roman" w:eastAsia="Times New Roman" w:hAnsi="Times New Roman" w:cs="Times New Roman"/>
              </w:rPr>
              <w:t>в соответствии с финансовым планом ОУ</w:t>
            </w:r>
          </w:p>
        </w:tc>
        <w:tc>
          <w:tcPr>
            <w:tcW w:w="1660" w:type="dxa"/>
          </w:tcPr>
          <w:p w14:paraId="6AAB0B18" w14:textId="77777777" w:rsidR="004926A3" w:rsidRPr="006748FD" w:rsidRDefault="004926A3" w:rsidP="00056A77">
            <w:r w:rsidRPr="006748FD">
              <w:rPr>
                <w:rFonts w:ascii="Times New Roman" w:eastAsia="Times New Roman" w:hAnsi="Times New Roman" w:cs="Times New Roman"/>
              </w:rPr>
              <w:t>в соответствии с финансовым планом ОУ</w:t>
            </w:r>
          </w:p>
        </w:tc>
        <w:tc>
          <w:tcPr>
            <w:tcW w:w="1660" w:type="dxa"/>
          </w:tcPr>
          <w:p w14:paraId="3ED59AC5" w14:textId="77777777" w:rsidR="004926A3" w:rsidRPr="006748FD" w:rsidRDefault="004926A3" w:rsidP="00056A77">
            <w:r w:rsidRPr="006748FD">
              <w:rPr>
                <w:rFonts w:ascii="Times New Roman" w:eastAsia="Times New Roman" w:hAnsi="Times New Roman" w:cs="Times New Roman"/>
              </w:rPr>
              <w:t>в соответствии с финансовым планом ОУ</w:t>
            </w:r>
          </w:p>
        </w:tc>
        <w:tc>
          <w:tcPr>
            <w:tcW w:w="1660" w:type="dxa"/>
          </w:tcPr>
          <w:p w14:paraId="239F457E" w14:textId="77777777" w:rsidR="004926A3" w:rsidRPr="006748FD" w:rsidRDefault="004926A3" w:rsidP="00056A77">
            <w:r w:rsidRPr="006748FD">
              <w:rPr>
                <w:rFonts w:ascii="Times New Roman" w:eastAsia="Times New Roman" w:hAnsi="Times New Roman" w:cs="Times New Roman"/>
              </w:rPr>
              <w:t>в соответствии с финансовым планом ОУ</w:t>
            </w:r>
          </w:p>
        </w:tc>
      </w:tr>
      <w:tr w:rsidR="004926A3" w:rsidRPr="006748FD" w14:paraId="0561FCFB" w14:textId="77777777" w:rsidTr="00056A77">
        <w:tc>
          <w:tcPr>
            <w:tcW w:w="560" w:type="dxa"/>
          </w:tcPr>
          <w:p w14:paraId="33E17AEA" w14:textId="77777777" w:rsidR="004926A3" w:rsidRPr="006748FD" w:rsidRDefault="004926A3" w:rsidP="00056A77">
            <w:pPr>
              <w:tabs>
                <w:tab w:val="left" w:pos="993"/>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2.</w:t>
            </w:r>
          </w:p>
        </w:tc>
        <w:tc>
          <w:tcPr>
            <w:tcW w:w="2779" w:type="dxa"/>
          </w:tcPr>
          <w:p w14:paraId="6C354264" w14:textId="77777777" w:rsidR="004926A3" w:rsidRPr="006748FD" w:rsidRDefault="004926A3" w:rsidP="00056A77">
            <w:pPr>
              <w:tabs>
                <w:tab w:val="left" w:pos="993"/>
              </w:tabs>
              <w:contextualSpacing/>
              <w:rPr>
                <w:rFonts w:ascii="Times New Roman" w:eastAsia="Times New Roman" w:hAnsi="Times New Roman" w:cs="Times New Roman"/>
              </w:rPr>
            </w:pPr>
            <w:r w:rsidRPr="006748FD">
              <w:rPr>
                <w:rFonts w:ascii="Times New Roman" w:eastAsia="Times New Roman" w:hAnsi="Times New Roman" w:cs="Times New Roman"/>
              </w:rPr>
              <w:t>Благоустройство спортивной площадки (монтаж и установка спортивных сооружений)</w:t>
            </w:r>
          </w:p>
        </w:tc>
        <w:tc>
          <w:tcPr>
            <w:tcW w:w="1677" w:type="dxa"/>
          </w:tcPr>
          <w:p w14:paraId="5240D8EF" w14:textId="77777777" w:rsidR="004926A3" w:rsidRPr="006748FD" w:rsidRDefault="004926A3" w:rsidP="00056A77">
            <w:pPr>
              <w:tabs>
                <w:tab w:val="left" w:pos="993"/>
                <w:tab w:val="left" w:pos="1268"/>
              </w:tabs>
              <w:contextualSpacing/>
              <w:rPr>
                <w:rFonts w:ascii="Times New Roman" w:eastAsia="Times New Roman" w:hAnsi="Times New Roman" w:cs="Times New Roman"/>
              </w:rPr>
            </w:pPr>
            <w:r w:rsidRPr="006748FD">
              <w:rPr>
                <w:rFonts w:ascii="Times New Roman" w:eastAsia="Times New Roman" w:hAnsi="Times New Roman" w:cs="Times New Roman"/>
              </w:rPr>
              <w:t>при наличии финансовых возможностей ОУ</w:t>
            </w:r>
          </w:p>
        </w:tc>
        <w:tc>
          <w:tcPr>
            <w:tcW w:w="1660" w:type="dxa"/>
          </w:tcPr>
          <w:p w14:paraId="1CCF242A" w14:textId="77777777" w:rsidR="004926A3" w:rsidRPr="006748FD" w:rsidRDefault="004926A3" w:rsidP="00056A77">
            <w:pPr>
              <w:tabs>
                <w:tab w:val="left" w:pos="993"/>
                <w:tab w:val="left" w:pos="1268"/>
              </w:tabs>
              <w:contextualSpacing/>
              <w:rPr>
                <w:rFonts w:ascii="Times New Roman" w:eastAsia="Times New Roman" w:hAnsi="Times New Roman" w:cs="Times New Roman"/>
              </w:rPr>
            </w:pPr>
            <w:r w:rsidRPr="006748FD">
              <w:rPr>
                <w:rFonts w:ascii="Times New Roman" w:eastAsia="Times New Roman" w:hAnsi="Times New Roman" w:cs="Times New Roman"/>
              </w:rPr>
              <w:t>при наличии финансовых возможностей ОУ</w:t>
            </w:r>
          </w:p>
        </w:tc>
        <w:tc>
          <w:tcPr>
            <w:tcW w:w="1660" w:type="dxa"/>
          </w:tcPr>
          <w:p w14:paraId="51AB22D8" w14:textId="77777777" w:rsidR="004926A3" w:rsidRPr="006748FD" w:rsidRDefault="004926A3" w:rsidP="00056A77">
            <w:pPr>
              <w:rPr>
                <w:rFonts w:ascii="Times New Roman" w:eastAsia="Times New Roman" w:hAnsi="Times New Roman" w:cs="Times New Roman"/>
              </w:rPr>
            </w:pPr>
            <w:r w:rsidRPr="006748FD">
              <w:rPr>
                <w:rFonts w:ascii="Times New Roman" w:eastAsia="Times New Roman" w:hAnsi="Times New Roman" w:cs="Times New Roman"/>
              </w:rPr>
              <w:t>-</w:t>
            </w:r>
          </w:p>
        </w:tc>
        <w:tc>
          <w:tcPr>
            <w:tcW w:w="1660" w:type="dxa"/>
          </w:tcPr>
          <w:p w14:paraId="2D648C2A" w14:textId="77777777" w:rsidR="004926A3" w:rsidRPr="006748FD" w:rsidRDefault="004926A3" w:rsidP="00056A77">
            <w:pPr>
              <w:rPr>
                <w:rFonts w:ascii="Times New Roman" w:eastAsia="Times New Roman" w:hAnsi="Times New Roman" w:cs="Times New Roman"/>
              </w:rPr>
            </w:pPr>
            <w:r w:rsidRPr="006748FD">
              <w:rPr>
                <w:rFonts w:ascii="Times New Roman" w:eastAsia="Times New Roman" w:hAnsi="Times New Roman" w:cs="Times New Roman"/>
              </w:rPr>
              <w:t>-</w:t>
            </w:r>
          </w:p>
        </w:tc>
      </w:tr>
      <w:tr w:rsidR="004926A3" w:rsidRPr="006748FD" w14:paraId="7672D4AF" w14:textId="77777777" w:rsidTr="00056A77">
        <w:tc>
          <w:tcPr>
            <w:tcW w:w="560" w:type="dxa"/>
          </w:tcPr>
          <w:p w14:paraId="1B32D4DF" w14:textId="77777777" w:rsidR="004926A3" w:rsidRPr="006748FD" w:rsidRDefault="004926A3" w:rsidP="00056A77">
            <w:pPr>
              <w:tabs>
                <w:tab w:val="left" w:pos="993"/>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3.</w:t>
            </w:r>
          </w:p>
        </w:tc>
        <w:tc>
          <w:tcPr>
            <w:tcW w:w="2779" w:type="dxa"/>
          </w:tcPr>
          <w:p w14:paraId="081D1E85" w14:textId="77777777" w:rsidR="004926A3" w:rsidRPr="006748FD" w:rsidRDefault="004926A3" w:rsidP="00056A77">
            <w:pPr>
              <w:tabs>
                <w:tab w:val="left" w:pos="993"/>
              </w:tabs>
              <w:contextualSpacing/>
              <w:rPr>
                <w:rFonts w:ascii="Times New Roman" w:eastAsia="Times New Roman" w:hAnsi="Times New Roman" w:cs="Times New Roman"/>
              </w:rPr>
            </w:pPr>
            <w:r w:rsidRPr="006748FD">
              <w:rPr>
                <w:rFonts w:ascii="Times New Roman" w:eastAsia="Times New Roman" w:hAnsi="Times New Roman" w:cs="Times New Roman"/>
              </w:rPr>
              <w:t>Пополнение спортивного инвентаря</w:t>
            </w:r>
          </w:p>
        </w:tc>
        <w:tc>
          <w:tcPr>
            <w:tcW w:w="1677" w:type="dxa"/>
          </w:tcPr>
          <w:p w14:paraId="60288DEF" w14:textId="77777777" w:rsidR="004926A3" w:rsidRPr="006748FD" w:rsidRDefault="004926A3" w:rsidP="00056A77">
            <w:pPr>
              <w:tabs>
                <w:tab w:val="left" w:pos="993"/>
                <w:tab w:val="left" w:pos="1268"/>
              </w:tabs>
              <w:contextualSpacing/>
              <w:rPr>
                <w:rFonts w:ascii="Times New Roman" w:eastAsia="Times New Roman" w:hAnsi="Times New Roman" w:cs="Times New Roman"/>
              </w:rPr>
            </w:pPr>
            <w:r w:rsidRPr="006748FD">
              <w:rPr>
                <w:rFonts w:ascii="Times New Roman" w:eastAsia="Times New Roman" w:hAnsi="Times New Roman" w:cs="Times New Roman"/>
              </w:rPr>
              <w:t>-</w:t>
            </w:r>
          </w:p>
        </w:tc>
        <w:tc>
          <w:tcPr>
            <w:tcW w:w="1660" w:type="dxa"/>
          </w:tcPr>
          <w:p w14:paraId="0ED9FDD1" w14:textId="77777777" w:rsidR="004926A3" w:rsidRPr="006748FD" w:rsidRDefault="004926A3" w:rsidP="00056A77">
            <w:pPr>
              <w:tabs>
                <w:tab w:val="left" w:pos="993"/>
                <w:tab w:val="left" w:pos="1268"/>
              </w:tabs>
              <w:contextualSpacing/>
              <w:rPr>
                <w:rFonts w:ascii="Times New Roman" w:eastAsia="Times New Roman" w:hAnsi="Times New Roman" w:cs="Times New Roman"/>
              </w:rPr>
            </w:pPr>
            <w:r w:rsidRPr="006748FD">
              <w:rPr>
                <w:rFonts w:ascii="Times New Roman" w:eastAsia="Times New Roman" w:hAnsi="Times New Roman" w:cs="Times New Roman"/>
              </w:rPr>
              <w:t>при наличии финансовых возможностей ОУ</w:t>
            </w:r>
          </w:p>
        </w:tc>
        <w:tc>
          <w:tcPr>
            <w:tcW w:w="1660" w:type="dxa"/>
          </w:tcPr>
          <w:p w14:paraId="5BEAF54B" w14:textId="77777777" w:rsidR="004926A3" w:rsidRPr="006748FD" w:rsidRDefault="004926A3" w:rsidP="00056A77">
            <w:pPr>
              <w:tabs>
                <w:tab w:val="left" w:pos="993"/>
                <w:tab w:val="left" w:pos="1268"/>
              </w:tabs>
              <w:contextualSpacing/>
              <w:rPr>
                <w:rFonts w:ascii="Times New Roman" w:eastAsia="Times New Roman" w:hAnsi="Times New Roman" w:cs="Times New Roman"/>
              </w:rPr>
            </w:pPr>
            <w:r w:rsidRPr="006748FD">
              <w:rPr>
                <w:rFonts w:ascii="Times New Roman" w:eastAsia="Times New Roman" w:hAnsi="Times New Roman" w:cs="Times New Roman"/>
              </w:rPr>
              <w:t>при наличии финансовых возможностей ОУ</w:t>
            </w:r>
          </w:p>
        </w:tc>
        <w:tc>
          <w:tcPr>
            <w:tcW w:w="1660" w:type="dxa"/>
          </w:tcPr>
          <w:p w14:paraId="5FD12B31" w14:textId="77777777" w:rsidR="004926A3" w:rsidRPr="006748FD" w:rsidRDefault="004926A3" w:rsidP="00056A77">
            <w:pPr>
              <w:tabs>
                <w:tab w:val="left" w:pos="993"/>
                <w:tab w:val="left" w:pos="1268"/>
              </w:tabs>
              <w:contextualSpacing/>
              <w:rPr>
                <w:rFonts w:ascii="Times New Roman" w:eastAsia="Times New Roman" w:hAnsi="Times New Roman" w:cs="Times New Roman"/>
              </w:rPr>
            </w:pPr>
            <w:r w:rsidRPr="006748FD">
              <w:rPr>
                <w:rFonts w:ascii="Times New Roman" w:eastAsia="Times New Roman" w:hAnsi="Times New Roman" w:cs="Times New Roman"/>
              </w:rPr>
              <w:t>при наличии финансовых возможностей ОУ</w:t>
            </w:r>
          </w:p>
        </w:tc>
      </w:tr>
      <w:tr w:rsidR="004926A3" w:rsidRPr="006748FD" w14:paraId="6B0C60B4" w14:textId="77777777" w:rsidTr="00056A77">
        <w:tc>
          <w:tcPr>
            <w:tcW w:w="560" w:type="dxa"/>
          </w:tcPr>
          <w:p w14:paraId="2E562E45" w14:textId="77777777" w:rsidR="004926A3" w:rsidRPr="006748FD" w:rsidRDefault="004926A3" w:rsidP="00056A77">
            <w:pPr>
              <w:tabs>
                <w:tab w:val="left" w:pos="993"/>
              </w:tabs>
              <w:contextualSpacing/>
              <w:jc w:val="center"/>
              <w:rPr>
                <w:rFonts w:ascii="Times New Roman" w:eastAsia="Times New Roman" w:hAnsi="Times New Roman" w:cs="Times New Roman"/>
                <w:b/>
                <w:lang w:val="en-US"/>
              </w:rPr>
            </w:pPr>
            <w:r w:rsidRPr="006748FD">
              <w:rPr>
                <w:rFonts w:ascii="Times New Roman" w:eastAsia="Times New Roman" w:hAnsi="Times New Roman" w:cs="Times New Roman"/>
                <w:b/>
                <w:lang w:val="en-US"/>
              </w:rPr>
              <w:t>II</w:t>
            </w:r>
          </w:p>
        </w:tc>
        <w:tc>
          <w:tcPr>
            <w:tcW w:w="2779" w:type="dxa"/>
          </w:tcPr>
          <w:p w14:paraId="3B39C7BC" w14:textId="77777777" w:rsidR="004926A3" w:rsidRPr="006748FD" w:rsidRDefault="004926A3" w:rsidP="00056A77">
            <w:pPr>
              <w:tabs>
                <w:tab w:val="left" w:pos="993"/>
              </w:tabs>
              <w:contextualSpacing/>
              <w:rPr>
                <w:rFonts w:ascii="Times New Roman" w:eastAsia="Times New Roman" w:hAnsi="Times New Roman" w:cs="Times New Roman"/>
                <w:b/>
              </w:rPr>
            </w:pPr>
            <w:r w:rsidRPr="006748FD">
              <w:rPr>
                <w:rFonts w:ascii="Times New Roman" w:eastAsia="Times New Roman" w:hAnsi="Times New Roman" w:cs="Times New Roman"/>
                <w:b/>
              </w:rPr>
              <w:t>Учебно-методическое и информационное обеспечение</w:t>
            </w:r>
          </w:p>
        </w:tc>
        <w:tc>
          <w:tcPr>
            <w:tcW w:w="1677" w:type="dxa"/>
            <w:vAlign w:val="center"/>
          </w:tcPr>
          <w:p w14:paraId="32B059C1"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b/>
              </w:rPr>
            </w:pPr>
          </w:p>
        </w:tc>
        <w:tc>
          <w:tcPr>
            <w:tcW w:w="1660" w:type="dxa"/>
            <w:vAlign w:val="center"/>
          </w:tcPr>
          <w:p w14:paraId="32700E84"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b/>
              </w:rPr>
            </w:pPr>
          </w:p>
        </w:tc>
        <w:tc>
          <w:tcPr>
            <w:tcW w:w="1660" w:type="dxa"/>
            <w:vAlign w:val="center"/>
          </w:tcPr>
          <w:p w14:paraId="0FE9A9C9"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b/>
              </w:rPr>
            </w:pPr>
          </w:p>
        </w:tc>
        <w:tc>
          <w:tcPr>
            <w:tcW w:w="1660" w:type="dxa"/>
            <w:vAlign w:val="center"/>
          </w:tcPr>
          <w:p w14:paraId="1223309B"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b/>
              </w:rPr>
            </w:pPr>
          </w:p>
        </w:tc>
      </w:tr>
      <w:tr w:rsidR="004926A3" w:rsidRPr="006748FD" w14:paraId="402E80CD" w14:textId="77777777" w:rsidTr="00056A77">
        <w:tc>
          <w:tcPr>
            <w:tcW w:w="560" w:type="dxa"/>
          </w:tcPr>
          <w:p w14:paraId="54E6D4A6" w14:textId="77777777" w:rsidR="004926A3" w:rsidRPr="006748FD" w:rsidRDefault="004926A3" w:rsidP="00056A77">
            <w:pPr>
              <w:tabs>
                <w:tab w:val="left" w:pos="993"/>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w:t>
            </w:r>
          </w:p>
        </w:tc>
        <w:tc>
          <w:tcPr>
            <w:tcW w:w="2779" w:type="dxa"/>
          </w:tcPr>
          <w:p w14:paraId="3678B680" w14:textId="77777777" w:rsidR="004926A3" w:rsidRPr="006748FD" w:rsidRDefault="004926A3" w:rsidP="00056A77">
            <w:pPr>
              <w:tabs>
                <w:tab w:val="left" w:pos="993"/>
              </w:tabs>
              <w:contextualSpacing/>
              <w:rPr>
                <w:rFonts w:ascii="Times New Roman" w:eastAsia="Times New Roman" w:hAnsi="Times New Roman" w:cs="Times New Roman"/>
              </w:rPr>
            </w:pPr>
            <w:r w:rsidRPr="006748FD">
              <w:rPr>
                <w:rFonts w:ascii="Times New Roman" w:eastAsia="Times New Roman" w:hAnsi="Times New Roman" w:cs="Times New Roman"/>
              </w:rPr>
              <w:t>Фото-видеотехника (фотоаппарат, видеокамера)</w:t>
            </w:r>
          </w:p>
        </w:tc>
        <w:tc>
          <w:tcPr>
            <w:tcW w:w="1677" w:type="dxa"/>
            <w:vAlign w:val="center"/>
          </w:tcPr>
          <w:p w14:paraId="4FFE304E"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c>
          <w:tcPr>
            <w:tcW w:w="1660" w:type="dxa"/>
            <w:vAlign w:val="center"/>
          </w:tcPr>
          <w:p w14:paraId="658FF813"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c>
          <w:tcPr>
            <w:tcW w:w="1660" w:type="dxa"/>
            <w:vAlign w:val="center"/>
          </w:tcPr>
          <w:p w14:paraId="5F2CE5A4"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c>
          <w:tcPr>
            <w:tcW w:w="1660" w:type="dxa"/>
            <w:vAlign w:val="center"/>
          </w:tcPr>
          <w:p w14:paraId="58729E44"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r>
      <w:tr w:rsidR="004926A3" w:rsidRPr="006748FD" w14:paraId="1B43E220" w14:textId="77777777" w:rsidTr="00056A77">
        <w:tc>
          <w:tcPr>
            <w:tcW w:w="560" w:type="dxa"/>
          </w:tcPr>
          <w:p w14:paraId="53101A1A" w14:textId="77777777" w:rsidR="004926A3" w:rsidRPr="006748FD" w:rsidRDefault="004926A3" w:rsidP="00056A77">
            <w:pPr>
              <w:tabs>
                <w:tab w:val="left" w:pos="993"/>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2.</w:t>
            </w:r>
          </w:p>
        </w:tc>
        <w:tc>
          <w:tcPr>
            <w:tcW w:w="2779" w:type="dxa"/>
          </w:tcPr>
          <w:p w14:paraId="2BC64B49" w14:textId="77777777" w:rsidR="004926A3" w:rsidRPr="006748FD" w:rsidRDefault="004926A3" w:rsidP="00056A77">
            <w:pPr>
              <w:tabs>
                <w:tab w:val="left" w:pos="993"/>
              </w:tabs>
              <w:contextualSpacing/>
              <w:rPr>
                <w:rFonts w:ascii="Times New Roman" w:eastAsia="Times New Roman" w:hAnsi="Times New Roman" w:cs="Times New Roman"/>
              </w:rPr>
            </w:pPr>
            <w:r w:rsidRPr="006748FD">
              <w:rPr>
                <w:rFonts w:ascii="Times New Roman" w:eastAsia="Times New Roman" w:hAnsi="Times New Roman" w:cs="Times New Roman"/>
              </w:rPr>
              <w:t>Компьютер (нетбук) у учителя</w:t>
            </w:r>
          </w:p>
        </w:tc>
        <w:tc>
          <w:tcPr>
            <w:tcW w:w="1677" w:type="dxa"/>
            <w:vAlign w:val="center"/>
          </w:tcPr>
          <w:p w14:paraId="71430250"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c>
          <w:tcPr>
            <w:tcW w:w="1660" w:type="dxa"/>
            <w:vAlign w:val="center"/>
          </w:tcPr>
          <w:p w14:paraId="32BCAC40"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c>
          <w:tcPr>
            <w:tcW w:w="1660" w:type="dxa"/>
            <w:vAlign w:val="center"/>
          </w:tcPr>
          <w:p w14:paraId="0B28F064"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c>
          <w:tcPr>
            <w:tcW w:w="1660" w:type="dxa"/>
            <w:vAlign w:val="center"/>
          </w:tcPr>
          <w:p w14:paraId="3C9AD756"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r>
      <w:tr w:rsidR="004926A3" w:rsidRPr="006748FD" w14:paraId="37E3E5D3" w14:textId="77777777" w:rsidTr="00056A77">
        <w:tc>
          <w:tcPr>
            <w:tcW w:w="560" w:type="dxa"/>
          </w:tcPr>
          <w:p w14:paraId="16469DF9" w14:textId="77777777" w:rsidR="004926A3" w:rsidRPr="006748FD" w:rsidRDefault="004926A3" w:rsidP="00056A77">
            <w:pPr>
              <w:tabs>
                <w:tab w:val="left" w:pos="993"/>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3.</w:t>
            </w:r>
          </w:p>
        </w:tc>
        <w:tc>
          <w:tcPr>
            <w:tcW w:w="2779" w:type="dxa"/>
          </w:tcPr>
          <w:p w14:paraId="2E2723B6" w14:textId="77777777" w:rsidR="004926A3" w:rsidRPr="006748FD" w:rsidRDefault="004926A3" w:rsidP="00056A77">
            <w:pPr>
              <w:tabs>
                <w:tab w:val="left" w:pos="993"/>
              </w:tabs>
              <w:contextualSpacing/>
              <w:rPr>
                <w:rFonts w:ascii="Times New Roman" w:eastAsia="Times New Roman" w:hAnsi="Times New Roman" w:cs="Times New Roman"/>
              </w:rPr>
            </w:pPr>
            <w:r w:rsidRPr="006748FD">
              <w:rPr>
                <w:rFonts w:ascii="Times New Roman" w:eastAsia="Times New Roman" w:hAnsi="Times New Roman" w:cs="Times New Roman"/>
              </w:rPr>
              <w:t>Интерактивная доска и мультимедийный проектор в классе</w:t>
            </w:r>
          </w:p>
        </w:tc>
        <w:tc>
          <w:tcPr>
            <w:tcW w:w="1677" w:type="dxa"/>
            <w:vAlign w:val="center"/>
          </w:tcPr>
          <w:p w14:paraId="2E91D72F"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c>
          <w:tcPr>
            <w:tcW w:w="1660" w:type="dxa"/>
            <w:vAlign w:val="center"/>
          </w:tcPr>
          <w:p w14:paraId="2BF8E64A"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c>
          <w:tcPr>
            <w:tcW w:w="1660" w:type="dxa"/>
            <w:vAlign w:val="center"/>
          </w:tcPr>
          <w:p w14:paraId="06A771EA"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c>
          <w:tcPr>
            <w:tcW w:w="1660" w:type="dxa"/>
            <w:vAlign w:val="center"/>
          </w:tcPr>
          <w:p w14:paraId="60C9C6FE"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r>
      <w:tr w:rsidR="004926A3" w:rsidRPr="006748FD" w14:paraId="1B0957A9" w14:textId="77777777" w:rsidTr="00056A77">
        <w:tc>
          <w:tcPr>
            <w:tcW w:w="560" w:type="dxa"/>
          </w:tcPr>
          <w:p w14:paraId="3CF4AA8A" w14:textId="77777777" w:rsidR="004926A3" w:rsidRPr="006748FD" w:rsidRDefault="004926A3" w:rsidP="00056A77">
            <w:pPr>
              <w:tabs>
                <w:tab w:val="left" w:pos="993"/>
              </w:tabs>
              <w:contextualSpacing/>
              <w:jc w:val="center"/>
              <w:rPr>
                <w:rFonts w:ascii="Times New Roman" w:eastAsia="Times New Roman" w:hAnsi="Times New Roman" w:cs="Times New Roman"/>
                <w:b/>
                <w:lang w:val="en-US"/>
              </w:rPr>
            </w:pPr>
            <w:r w:rsidRPr="006748FD">
              <w:rPr>
                <w:rFonts w:ascii="Times New Roman" w:eastAsia="Times New Roman" w:hAnsi="Times New Roman" w:cs="Times New Roman"/>
                <w:b/>
                <w:lang w:val="en-US"/>
              </w:rPr>
              <w:t>III</w:t>
            </w:r>
          </w:p>
        </w:tc>
        <w:tc>
          <w:tcPr>
            <w:tcW w:w="2779" w:type="dxa"/>
          </w:tcPr>
          <w:p w14:paraId="113F56A3" w14:textId="77777777" w:rsidR="004926A3" w:rsidRPr="006748FD" w:rsidRDefault="004926A3" w:rsidP="00056A77">
            <w:pPr>
              <w:tabs>
                <w:tab w:val="left" w:pos="993"/>
              </w:tabs>
              <w:contextualSpacing/>
              <w:rPr>
                <w:rFonts w:ascii="Times New Roman" w:eastAsia="Times New Roman" w:hAnsi="Times New Roman" w:cs="Times New Roman"/>
                <w:b/>
              </w:rPr>
            </w:pPr>
            <w:r w:rsidRPr="006748FD">
              <w:rPr>
                <w:rFonts w:ascii="Times New Roman" w:eastAsia="Times New Roman" w:hAnsi="Times New Roman" w:cs="Times New Roman"/>
                <w:b/>
              </w:rPr>
              <w:t>Учебно-методические условия образовательного процесса</w:t>
            </w:r>
          </w:p>
        </w:tc>
        <w:tc>
          <w:tcPr>
            <w:tcW w:w="1677" w:type="dxa"/>
            <w:vAlign w:val="center"/>
          </w:tcPr>
          <w:p w14:paraId="45EB7146"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b/>
              </w:rPr>
            </w:pPr>
          </w:p>
        </w:tc>
        <w:tc>
          <w:tcPr>
            <w:tcW w:w="1660" w:type="dxa"/>
            <w:vAlign w:val="center"/>
          </w:tcPr>
          <w:p w14:paraId="74655DE6"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b/>
              </w:rPr>
            </w:pPr>
          </w:p>
        </w:tc>
        <w:tc>
          <w:tcPr>
            <w:tcW w:w="1660" w:type="dxa"/>
            <w:vAlign w:val="center"/>
          </w:tcPr>
          <w:p w14:paraId="6FD027BA"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b/>
              </w:rPr>
            </w:pPr>
          </w:p>
        </w:tc>
        <w:tc>
          <w:tcPr>
            <w:tcW w:w="1660" w:type="dxa"/>
            <w:vAlign w:val="center"/>
          </w:tcPr>
          <w:p w14:paraId="1F910F6C"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b/>
              </w:rPr>
            </w:pPr>
          </w:p>
        </w:tc>
      </w:tr>
      <w:tr w:rsidR="004926A3" w:rsidRPr="006748FD" w14:paraId="13BEEF57" w14:textId="77777777" w:rsidTr="00056A77">
        <w:tc>
          <w:tcPr>
            <w:tcW w:w="560" w:type="dxa"/>
          </w:tcPr>
          <w:p w14:paraId="5074B56D" w14:textId="77777777" w:rsidR="004926A3" w:rsidRPr="006748FD" w:rsidRDefault="004926A3" w:rsidP="00056A77">
            <w:pPr>
              <w:tabs>
                <w:tab w:val="left" w:pos="993"/>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w:t>
            </w:r>
          </w:p>
        </w:tc>
        <w:tc>
          <w:tcPr>
            <w:tcW w:w="2779" w:type="dxa"/>
          </w:tcPr>
          <w:p w14:paraId="2860F7EE" w14:textId="77777777" w:rsidR="004926A3" w:rsidRPr="006748FD" w:rsidRDefault="004926A3" w:rsidP="00056A77">
            <w:pPr>
              <w:tabs>
                <w:tab w:val="left" w:pos="993"/>
              </w:tabs>
              <w:contextualSpacing/>
              <w:rPr>
                <w:rFonts w:ascii="Times New Roman" w:eastAsia="Times New Roman" w:hAnsi="Times New Roman" w:cs="Times New Roman"/>
              </w:rPr>
            </w:pPr>
            <w:r w:rsidRPr="006748FD">
              <w:rPr>
                <w:rFonts w:ascii="Times New Roman" w:eastAsia="Times New Roman" w:hAnsi="Times New Roman" w:cs="Times New Roman"/>
              </w:rPr>
              <w:t>Учебники, учебные пособия</w:t>
            </w:r>
          </w:p>
        </w:tc>
        <w:tc>
          <w:tcPr>
            <w:tcW w:w="1677" w:type="dxa"/>
            <w:vAlign w:val="center"/>
          </w:tcPr>
          <w:p w14:paraId="2B143D6E"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80%</w:t>
            </w:r>
          </w:p>
        </w:tc>
        <w:tc>
          <w:tcPr>
            <w:tcW w:w="1660" w:type="dxa"/>
            <w:vAlign w:val="center"/>
          </w:tcPr>
          <w:p w14:paraId="428561E1"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c>
          <w:tcPr>
            <w:tcW w:w="1660" w:type="dxa"/>
            <w:vAlign w:val="center"/>
          </w:tcPr>
          <w:p w14:paraId="1208C211"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c>
          <w:tcPr>
            <w:tcW w:w="1660" w:type="dxa"/>
            <w:vAlign w:val="center"/>
          </w:tcPr>
          <w:p w14:paraId="7509CB08" w14:textId="77777777" w:rsidR="004926A3" w:rsidRPr="006748FD" w:rsidRDefault="004926A3" w:rsidP="00056A77">
            <w:pPr>
              <w:tabs>
                <w:tab w:val="left" w:pos="993"/>
                <w:tab w:val="left" w:pos="1268"/>
              </w:tabs>
              <w:contextualSpacing/>
              <w:jc w:val="center"/>
              <w:rPr>
                <w:rFonts w:ascii="Times New Roman" w:eastAsia="Times New Roman" w:hAnsi="Times New Roman" w:cs="Times New Roman"/>
              </w:rPr>
            </w:pPr>
            <w:r w:rsidRPr="006748FD">
              <w:rPr>
                <w:rFonts w:ascii="Times New Roman" w:eastAsia="Times New Roman" w:hAnsi="Times New Roman" w:cs="Times New Roman"/>
              </w:rPr>
              <w:t>100%</w:t>
            </w:r>
          </w:p>
        </w:tc>
      </w:tr>
      <w:tr w:rsidR="004926A3" w:rsidRPr="005B67CD" w14:paraId="0C362FDC" w14:textId="77777777" w:rsidTr="00056A77">
        <w:tc>
          <w:tcPr>
            <w:tcW w:w="560" w:type="dxa"/>
          </w:tcPr>
          <w:p w14:paraId="1EF092C8" w14:textId="77777777" w:rsidR="004926A3" w:rsidRPr="005B67CD" w:rsidRDefault="004926A3" w:rsidP="00056A77">
            <w:pPr>
              <w:tabs>
                <w:tab w:val="left" w:pos="993"/>
              </w:tabs>
              <w:contextualSpacing/>
              <w:jc w:val="center"/>
              <w:rPr>
                <w:rFonts w:ascii="Times New Roman" w:eastAsia="Times New Roman" w:hAnsi="Times New Roman" w:cs="Times New Roman"/>
              </w:rPr>
            </w:pPr>
            <w:r w:rsidRPr="005B67CD">
              <w:rPr>
                <w:rFonts w:ascii="Times New Roman" w:eastAsia="Times New Roman" w:hAnsi="Times New Roman" w:cs="Times New Roman"/>
              </w:rPr>
              <w:t>2.</w:t>
            </w:r>
          </w:p>
        </w:tc>
        <w:tc>
          <w:tcPr>
            <w:tcW w:w="2779" w:type="dxa"/>
          </w:tcPr>
          <w:p w14:paraId="0E3BC2A6" w14:textId="77777777" w:rsidR="004926A3" w:rsidRPr="005B67CD" w:rsidRDefault="004926A3" w:rsidP="00056A77">
            <w:pPr>
              <w:tabs>
                <w:tab w:val="left" w:pos="993"/>
              </w:tabs>
              <w:contextualSpacing/>
              <w:rPr>
                <w:rFonts w:ascii="Times New Roman" w:eastAsia="Times New Roman" w:hAnsi="Times New Roman" w:cs="Times New Roman"/>
              </w:rPr>
            </w:pPr>
            <w:r w:rsidRPr="005B67CD">
              <w:rPr>
                <w:rFonts w:ascii="Times New Roman" w:eastAsia="Times New Roman" w:hAnsi="Times New Roman" w:cs="Times New Roman"/>
              </w:rPr>
              <w:t>Методические пособия для педагогов</w:t>
            </w:r>
          </w:p>
        </w:tc>
        <w:tc>
          <w:tcPr>
            <w:tcW w:w="1677" w:type="dxa"/>
          </w:tcPr>
          <w:p w14:paraId="25A7126E" w14:textId="77777777" w:rsidR="004926A3" w:rsidRPr="005B67CD" w:rsidRDefault="004926A3" w:rsidP="00056A77">
            <w:pPr>
              <w:tabs>
                <w:tab w:val="left" w:pos="993"/>
                <w:tab w:val="left" w:pos="1268"/>
              </w:tabs>
              <w:contextualSpacing/>
              <w:rPr>
                <w:rFonts w:ascii="Times New Roman" w:eastAsia="Times New Roman" w:hAnsi="Times New Roman" w:cs="Times New Roman"/>
              </w:rPr>
            </w:pPr>
            <w:r w:rsidRPr="005B67CD">
              <w:rPr>
                <w:rFonts w:ascii="Times New Roman" w:eastAsia="Times New Roman" w:hAnsi="Times New Roman" w:cs="Times New Roman"/>
              </w:rPr>
              <w:t>при наличии финансовых возможностей ОУ</w:t>
            </w:r>
          </w:p>
        </w:tc>
        <w:tc>
          <w:tcPr>
            <w:tcW w:w="1660" w:type="dxa"/>
          </w:tcPr>
          <w:p w14:paraId="157ABB50" w14:textId="77777777" w:rsidR="004926A3" w:rsidRPr="005B67CD" w:rsidRDefault="004926A3" w:rsidP="00056A77">
            <w:pPr>
              <w:tabs>
                <w:tab w:val="left" w:pos="993"/>
                <w:tab w:val="left" w:pos="1268"/>
              </w:tabs>
              <w:contextualSpacing/>
              <w:rPr>
                <w:rFonts w:ascii="Times New Roman" w:eastAsia="Times New Roman" w:hAnsi="Times New Roman" w:cs="Times New Roman"/>
              </w:rPr>
            </w:pPr>
            <w:r w:rsidRPr="005B67CD">
              <w:rPr>
                <w:rFonts w:ascii="Times New Roman" w:eastAsia="Times New Roman" w:hAnsi="Times New Roman" w:cs="Times New Roman"/>
              </w:rPr>
              <w:t>при наличии финансовых возможностей ОУ</w:t>
            </w:r>
          </w:p>
        </w:tc>
        <w:tc>
          <w:tcPr>
            <w:tcW w:w="1660" w:type="dxa"/>
          </w:tcPr>
          <w:p w14:paraId="2070AC21" w14:textId="77777777" w:rsidR="004926A3" w:rsidRPr="005B67CD" w:rsidRDefault="004926A3" w:rsidP="00056A77">
            <w:pPr>
              <w:tabs>
                <w:tab w:val="left" w:pos="993"/>
                <w:tab w:val="left" w:pos="1268"/>
              </w:tabs>
              <w:contextualSpacing/>
              <w:rPr>
                <w:rFonts w:ascii="Times New Roman" w:eastAsia="Times New Roman" w:hAnsi="Times New Roman" w:cs="Times New Roman"/>
              </w:rPr>
            </w:pPr>
            <w:r w:rsidRPr="005B67CD">
              <w:rPr>
                <w:rFonts w:ascii="Times New Roman" w:eastAsia="Times New Roman" w:hAnsi="Times New Roman" w:cs="Times New Roman"/>
              </w:rPr>
              <w:t>при наличии финансовых возможностей ОУ</w:t>
            </w:r>
          </w:p>
        </w:tc>
        <w:tc>
          <w:tcPr>
            <w:tcW w:w="1660" w:type="dxa"/>
          </w:tcPr>
          <w:p w14:paraId="1D882D15" w14:textId="77777777" w:rsidR="004926A3" w:rsidRPr="005B67CD" w:rsidRDefault="004926A3" w:rsidP="00056A77">
            <w:pPr>
              <w:tabs>
                <w:tab w:val="left" w:pos="993"/>
                <w:tab w:val="left" w:pos="1268"/>
              </w:tabs>
              <w:contextualSpacing/>
              <w:rPr>
                <w:rFonts w:ascii="Times New Roman" w:eastAsia="Times New Roman" w:hAnsi="Times New Roman" w:cs="Times New Roman"/>
              </w:rPr>
            </w:pPr>
            <w:r w:rsidRPr="005B67CD">
              <w:rPr>
                <w:rFonts w:ascii="Times New Roman" w:eastAsia="Times New Roman" w:hAnsi="Times New Roman" w:cs="Times New Roman"/>
              </w:rPr>
              <w:t>при наличии финансовых возможностей ОУ</w:t>
            </w:r>
          </w:p>
        </w:tc>
      </w:tr>
      <w:tr w:rsidR="004926A3" w:rsidRPr="005B67CD" w14:paraId="2F20BB13" w14:textId="77777777" w:rsidTr="00056A77">
        <w:tc>
          <w:tcPr>
            <w:tcW w:w="560" w:type="dxa"/>
          </w:tcPr>
          <w:p w14:paraId="15D6CB5D" w14:textId="77777777" w:rsidR="004926A3" w:rsidRPr="005B67CD" w:rsidRDefault="004926A3" w:rsidP="00056A77">
            <w:pPr>
              <w:tabs>
                <w:tab w:val="left" w:pos="993"/>
              </w:tabs>
              <w:contextualSpacing/>
              <w:jc w:val="center"/>
              <w:rPr>
                <w:rFonts w:ascii="Times New Roman" w:eastAsia="Times New Roman" w:hAnsi="Times New Roman" w:cs="Times New Roman"/>
              </w:rPr>
            </w:pPr>
            <w:r w:rsidRPr="005B67CD">
              <w:rPr>
                <w:rFonts w:ascii="Times New Roman" w:eastAsia="Times New Roman" w:hAnsi="Times New Roman" w:cs="Times New Roman"/>
              </w:rPr>
              <w:t>3.</w:t>
            </w:r>
          </w:p>
        </w:tc>
        <w:tc>
          <w:tcPr>
            <w:tcW w:w="2779" w:type="dxa"/>
          </w:tcPr>
          <w:p w14:paraId="6C446A5A" w14:textId="77777777" w:rsidR="004926A3" w:rsidRPr="005B67CD" w:rsidRDefault="004926A3" w:rsidP="00056A77">
            <w:pPr>
              <w:tabs>
                <w:tab w:val="left" w:pos="993"/>
              </w:tabs>
              <w:contextualSpacing/>
              <w:rPr>
                <w:rFonts w:ascii="Times New Roman" w:eastAsia="Times New Roman" w:hAnsi="Times New Roman" w:cs="Times New Roman"/>
              </w:rPr>
            </w:pPr>
            <w:r w:rsidRPr="005B67CD">
              <w:rPr>
                <w:rFonts w:ascii="Times New Roman" w:eastAsia="Times New Roman" w:hAnsi="Times New Roman" w:cs="Times New Roman"/>
              </w:rPr>
              <w:t>Учебно-информационные материалы на школьных носителях</w:t>
            </w:r>
          </w:p>
        </w:tc>
        <w:tc>
          <w:tcPr>
            <w:tcW w:w="1677" w:type="dxa"/>
          </w:tcPr>
          <w:p w14:paraId="17B0E80C" w14:textId="77777777" w:rsidR="004926A3" w:rsidRPr="005B67CD" w:rsidRDefault="004926A3" w:rsidP="00056A77">
            <w:r w:rsidRPr="005B67CD">
              <w:rPr>
                <w:rFonts w:ascii="Times New Roman" w:eastAsia="Times New Roman" w:hAnsi="Times New Roman" w:cs="Times New Roman"/>
              </w:rPr>
              <w:t>в соответствии с финансовым планом ОУ</w:t>
            </w:r>
          </w:p>
        </w:tc>
        <w:tc>
          <w:tcPr>
            <w:tcW w:w="1660" w:type="dxa"/>
          </w:tcPr>
          <w:p w14:paraId="78C2D6D1" w14:textId="77777777" w:rsidR="004926A3" w:rsidRPr="005B67CD" w:rsidRDefault="004926A3" w:rsidP="00056A77">
            <w:r w:rsidRPr="005B67CD">
              <w:rPr>
                <w:rFonts w:ascii="Times New Roman" w:eastAsia="Times New Roman" w:hAnsi="Times New Roman" w:cs="Times New Roman"/>
              </w:rPr>
              <w:t>в соответствии с финансовым планом ОУ</w:t>
            </w:r>
          </w:p>
        </w:tc>
        <w:tc>
          <w:tcPr>
            <w:tcW w:w="1660" w:type="dxa"/>
          </w:tcPr>
          <w:p w14:paraId="65B8148C" w14:textId="77777777" w:rsidR="004926A3" w:rsidRPr="005B67CD" w:rsidRDefault="004926A3" w:rsidP="00056A77">
            <w:r w:rsidRPr="005B67CD">
              <w:rPr>
                <w:rFonts w:ascii="Times New Roman" w:eastAsia="Times New Roman" w:hAnsi="Times New Roman" w:cs="Times New Roman"/>
              </w:rPr>
              <w:t>в соответствии с финансовым планом ОУ</w:t>
            </w:r>
          </w:p>
        </w:tc>
        <w:tc>
          <w:tcPr>
            <w:tcW w:w="1660" w:type="dxa"/>
          </w:tcPr>
          <w:p w14:paraId="61F92C2E" w14:textId="77777777" w:rsidR="004926A3" w:rsidRPr="005B67CD" w:rsidRDefault="004926A3" w:rsidP="00056A77">
            <w:r w:rsidRPr="005B67CD">
              <w:rPr>
                <w:rFonts w:ascii="Times New Roman" w:eastAsia="Times New Roman" w:hAnsi="Times New Roman" w:cs="Times New Roman"/>
              </w:rPr>
              <w:t>в соответствии с финансовым планом ОУ</w:t>
            </w:r>
          </w:p>
        </w:tc>
      </w:tr>
    </w:tbl>
    <w:p w14:paraId="3C512C3B" w14:textId="77777777" w:rsidR="009831BC" w:rsidRDefault="009831BC" w:rsidP="009831BC">
      <w:pPr>
        <w:pStyle w:val="a4"/>
        <w:rPr>
          <w:rFonts w:ascii="Times New Roman" w:hAnsi="Times New Roman" w:cs="Times New Roman"/>
          <w:sz w:val="24"/>
          <w:szCs w:val="24"/>
        </w:rPr>
      </w:pPr>
    </w:p>
    <w:p w14:paraId="14CD3328" w14:textId="77777777" w:rsidR="004926A3" w:rsidRDefault="004926A3" w:rsidP="004926A3">
      <w:pPr>
        <w:rPr>
          <w:rFonts w:ascii="Times New Roman" w:eastAsiaTheme="minorEastAsia" w:hAnsi="Times New Roman" w:cs="Times New Roman"/>
          <w:color w:val="auto"/>
          <w:lang w:bidi="ar-SA"/>
        </w:rPr>
      </w:pPr>
    </w:p>
    <w:p w14:paraId="18054EEE"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Комплектование классов и учебных кабинетов формируется с учётом:</w:t>
      </w:r>
    </w:p>
    <w:p w14:paraId="1EB1BA75"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возрастных и индивидуальных психологических особенностей обучающихся;</w:t>
      </w:r>
    </w:p>
    <w:p w14:paraId="234AE49C"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ориентации на достижение личностных, метапредметных и предметных результатов обучения;</w:t>
      </w:r>
    </w:p>
    <w:p w14:paraId="0B3100CD"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необходимости и достаточности;</w:t>
      </w:r>
    </w:p>
    <w:p w14:paraId="71F880ED"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универсальности, возможности применения одних и тех же средств обучения для решения комплекса задач. 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w:t>
      </w:r>
      <w:r w:rsidRPr="00055CDA">
        <w:rPr>
          <w:rFonts w:ascii="Times New Roman" w:hAnsi="Times New Roman" w:cs="Times New Roman"/>
          <w:sz w:val="24"/>
          <w:szCs w:val="24"/>
        </w:rPr>
        <w:softHyphen/>
        <w:t>ды по отношению к обучающимся и педагогическим работникам:</w:t>
      </w:r>
    </w:p>
    <w:p w14:paraId="6576F6BC"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lastRenderedPageBreak/>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1FE48734"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гарантирующей безопасность, охрану и укрепление физического, психического здоровья и социального благополучия обучающихся.</w:t>
      </w:r>
    </w:p>
    <w:p w14:paraId="1D23A7DD" w14:textId="77777777" w:rsidR="004926A3" w:rsidRPr="00055CDA" w:rsidRDefault="004926A3" w:rsidP="004926A3">
      <w:pPr>
        <w:pStyle w:val="a4"/>
        <w:rPr>
          <w:rFonts w:ascii="Times New Roman" w:hAnsi="Times New Roman" w:cs="Times New Roman"/>
          <w:sz w:val="24"/>
          <w:szCs w:val="24"/>
        </w:rPr>
      </w:pPr>
      <w:bookmarkStart w:id="313" w:name="bookmark409"/>
      <w:r w:rsidRPr="00055CDA">
        <w:rPr>
          <w:rFonts w:ascii="Times New Roman" w:hAnsi="Times New Roman" w:cs="Times New Roman"/>
          <w:sz w:val="24"/>
          <w:szCs w:val="24"/>
        </w:rPr>
        <w:t>Механизмы достижения целевых ориентиров в системе условий</w:t>
      </w:r>
      <w:bookmarkEnd w:id="313"/>
      <w:r w:rsidRPr="00055CDA">
        <w:rPr>
          <w:rFonts w:ascii="Times New Roman" w:hAnsi="Times New Roman" w:cs="Times New Roman"/>
          <w:sz w:val="24"/>
          <w:szCs w:val="24"/>
        </w:rPr>
        <w:t>.</w:t>
      </w:r>
    </w:p>
    <w:p w14:paraId="7BEB982E"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Условия реализации основной образовательной программы:</w:t>
      </w:r>
    </w:p>
    <w:p w14:paraId="183A272E"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соответствие требованиям ФГОС;</w:t>
      </w:r>
    </w:p>
    <w:p w14:paraId="09FDDCF7"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гарантия сохранности и укрепления физического, психологического и социального здоровья обучающихся;</w:t>
      </w:r>
    </w:p>
    <w:p w14:paraId="6B12AD9E"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обеспечение достижения планируемых результатов освоения примерной основной образовательной программы;</w:t>
      </w:r>
    </w:p>
    <w:p w14:paraId="469B87F3"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учёт особенностей образовательной организации, её организационной структуры, запросов участников образовательного процесса;</w:t>
      </w:r>
    </w:p>
    <w:p w14:paraId="57BB515D" w14:textId="77777777" w:rsidR="004926A3" w:rsidRPr="00055CDA" w:rsidRDefault="004926A3" w:rsidP="004926A3">
      <w:pPr>
        <w:pStyle w:val="a4"/>
        <w:rPr>
          <w:rFonts w:ascii="Times New Roman" w:hAnsi="Times New Roman" w:cs="Times New Roman"/>
          <w:sz w:val="24"/>
          <w:szCs w:val="24"/>
        </w:rPr>
      </w:pPr>
      <w:r w:rsidRPr="00055CDA">
        <w:rPr>
          <w:rFonts w:ascii="Times New Roman" w:hAnsi="Times New Roman" w:cs="Times New Roman"/>
          <w:sz w:val="24"/>
          <w:szCs w:val="24"/>
        </w:rPr>
        <w:t>предоставление возможности взаимодействия с социальными партнёрами, использования ресурсов социума</w:t>
      </w:r>
    </w:p>
    <w:p w14:paraId="5735C467" w14:textId="77777777" w:rsidR="004926A3" w:rsidRPr="004926A3" w:rsidRDefault="004926A3" w:rsidP="004926A3">
      <w:pPr>
        <w:rPr>
          <w:rFonts w:ascii="Times New Roman" w:eastAsiaTheme="minorEastAsia" w:hAnsi="Times New Roman" w:cs="Times New Roman"/>
          <w:b/>
          <w:bCs/>
          <w:color w:val="auto"/>
          <w:lang w:bidi="ar-SA"/>
        </w:rPr>
      </w:pPr>
      <w:r w:rsidRPr="004926A3">
        <w:rPr>
          <w:rFonts w:ascii="Times New Roman" w:eastAsiaTheme="minorEastAsia" w:hAnsi="Times New Roman" w:cs="Times New Roman"/>
          <w:b/>
          <w:bCs/>
          <w:color w:val="auto"/>
          <w:lang w:bidi="ar-SA"/>
        </w:rPr>
        <w:t>Психолого-педагогические условия реализации Программы</w:t>
      </w:r>
    </w:p>
    <w:p w14:paraId="44BC910A" w14:textId="77777777" w:rsidR="004926A3" w:rsidRPr="004926A3" w:rsidRDefault="004926A3" w:rsidP="004926A3">
      <w:pPr>
        <w:rPr>
          <w:rFonts w:ascii="Times New Roman" w:eastAsiaTheme="minorEastAsia" w:hAnsi="Times New Roman" w:cs="Times New Roman"/>
          <w:b/>
          <w:bCs/>
          <w:color w:val="auto"/>
          <w:lang w:bidi="ar-SA"/>
        </w:rPr>
      </w:pPr>
    </w:p>
    <w:p w14:paraId="1114FC82"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Психолого-педагогические условия реализации Программы обеспечивают:</w:t>
      </w:r>
    </w:p>
    <w:p w14:paraId="6D27D2D4" w14:textId="77777777" w:rsidR="004926A3" w:rsidRPr="004926A3" w:rsidRDefault="004926A3" w:rsidP="004926A3">
      <w:pPr>
        <w:rPr>
          <w:rFonts w:ascii="Times New Roman" w:eastAsiaTheme="minorEastAsia" w:hAnsi="Times New Roman" w:cs="Times New Roman"/>
          <w:color w:val="auto"/>
          <w:lang w:bidi="ar-SA"/>
        </w:rPr>
      </w:pPr>
      <w:bookmarkStart w:id="314" w:name="sub_10282"/>
      <w:r w:rsidRPr="004926A3">
        <w:rPr>
          <w:rFonts w:ascii="Times New Roman" w:eastAsiaTheme="minorEastAsia" w:hAnsi="Times New Roman" w:cs="Times New Roman"/>
          <w:color w:val="auto"/>
          <w:lang w:bidi="ar-SA"/>
        </w:rPr>
        <w:t>- преемственность содержания и форм организации образовательной деятельности, обеспечивающих реализацию ООП дошкольного образования и начального общего образования;</w:t>
      </w:r>
    </w:p>
    <w:bookmarkEnd w:id="314"/>
    <w:p w14:paraId="2BCFF36C"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учет специфики возрастного психофизического развития обучающихся;</w:t>
      </w:r>
    </w:p>
    <w:p w14:paraId="63BA38FE"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14:paraId="7A296267" w14:textId="77777777" w:rsidR="004926A3" w:rsidRPr="004926A3" w:rsidRDefault="004926A3" w:rsidP="004926A3">
      <w:pPr>
        <w:rPr>
          <w:rFonts w:ascii="Times New Roman" w:eastAsiaTheme="minorEastAsia" w:hAnsi="Times New Roman" w:cs="Times New Roman"/>
          <w:color w:val="auto"/>
          <w:lang w:bidi="ar-SA"/>
        </w:rPr>
      </w:pPr>
      <w:bookmarkStart w:id="315" w:name="sub_10285"/>
      <w:r w:rsidRPr="004926A3">
        <w:rPr>
          <w:rFonts w:ascii="Times New Roman" w:eastAsiaTheme="minorEastAsia" w:hAnsi="Times New Roman" w:cs="Times New Roman"/>
          <w:color w:val="auto"/>
          <w:lang w:bidi="ar-SA"/>
        </w:rPr>
        <w:t xml:space="preserve">-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w:t>
      </w:r>
    </w:p>
    <w:p w14:paraId="20B10C78"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14:paraId="43382598" w14:textId="77777777" w:rsidR="004926A3" w:rsidRPr="004926A3" w:rsidRDefault="004926A3" w:rsidP="004926A3">
      <w:pPr>
        <w:rPr>
          <w:rFonts w:ascii="Times New Roman" w:eastAsiaTheme="minorEastAsia" w:hAnsi="Times New Roman" w:cs="Times New Roman"/>
          <w:color w:val="auto"/>
          <w:lang w:bidi="ar-SA"/>
        </w:rPr>
      </w:pPr>
      <w:bookmarkStart w:id="316" w:name="sub_10286"/>
      <w:bookmarkEnd w:id="315"/>
      <w:r w:rsidRPr="004926A3">
        <w:rPr>
          <w:rFonts w:ascii="Times New Roman" w:eastAsiaTheme="minorEastAsia" w:hAnsi="Times New Roman" w:cs="Times New Roman"/>
          <w:color w:val="auto"/>
          <w:lang w:bidi="ar-SA"/>
        </w:rPr>
        <w:t>- диверсификацию уровней психолого-педагогического сопровождения (индивидуальный, групповой, уровень класса, уровень организации);</w:t>
      </w:r>
    </w:p>
    <w:p w14:paraId="5C07156E" w14:textId="77777777" w:rsidR="004926A3" w:rsidRPr="004926A3" w:rsidRDefault="004926A3" w:rsidP="004926A3">
      <w:pPr>
        <w:rPr>
          <w:rFonts w:ascii="Times New Roman" w:eastAsiaTheme="minorEastAsia" w:hAnsi="Times New Roman" w:cs="Times New Roman"/>
          <w:color w:val="auto"/>
          <w:lang w:bidi="ar-SA"/>
        </w:rPr>
      </w:pPr>
      <w:bookmarkStart w:id="317" w:name="sub_10287"/>
      <w:bookmarkEnd w:id="316"/>
      <w:r w:rsidRPr="004926A3">
        <w:rPr>
          <w:rFonts w:ascii="Times New Roman" w:eastAsiaTheme="minorEastAsia" w:hAnsi="Times New Roman" w:cs="Times New Roman"/>
          <w:color w:val="auto"/>
          <w:lang w:bidi="ar-SA"/>
        </w:rPr>
        <w:t>-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bookmarkEnd w:id="317"/>
    <w:p w14:paraId="16CDF54E" w14:textId="77777777" w:rsidR="004926A3" w:rsidRPr="004926A3" w:rsidRDefault="004926A3" w:rsidP="004926A3">
      <w:pPr>
        <w:rPr>
          <w:rFonts w:ascii="Times New Roman" w:eastAsiaTheme="minorEastAsia" w:hAnsi="Times New Roman" w:cs="Times New Roman"/>
          <w:color w:val="auto"/>
          <w:lang w:bidi="ar-SA"/>
        </w:rPr>
      </w:pPr>
    </w:p>
    <w:p w14:paraId="76486ABA"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xml:space="preserve">В школе созданы следующие </w:t>
      </w:r>
      <w:r w:rsidRPr="004926A3">
        <w:rPr>
          <w:rFonts w:ascii="Times New Roman" w:eastAsiaTheme="minorEastAsia" w:hAnsi="Times New Roman" w:cs="Times New Roman"/>
          <w:i/>
          <w:color w:val="auto"/>
          <w:lang w:bidi="ar-SA"/>
        </w:rPr>
        <w:t>уровни психолого-педагогического сопровождения</w:t>
      </w:r>
      <w:r w:rsidRPr="004926A3">
        <w:rPr>
          <w:rFonts w:ascii="Times New Roman" w:eastAsiaTheme="minorEastAsia" w:hAnsi="Times New Roman" w:cs="Times New Roman"/>
          <w:color w:val="auto"/>
          <w:lang w:bidi="ar-SA"/>
        </w:rPr>
        <w:t>: индивидуальное, групповое, на уровне класса, на уровне образовательного учреждения.</w:t>
      </w:r>
    </w:p>
    <w:p w14:paraId="53336704" w14:textId="77777777" w:rsidR="004926A3" w:rsidRPr="004926A3" w:rsidRDefault="004926A3" w:rsidP="004926A3">
      <w:pPr>
        <w:rPr>
          <w:rFonts w:ascii="Times New Roman" w:eastAsiaTheme="minorEastAsia" w:hAnsi="Times New Roman" w:cs="Times New Roman"/>
          <w:color w:val="auto"/>
          <w:lang w:bidi="ar-SA"/>
        </w:rPr>
      </w:pPr>
    </w:p>
    <w:p w14:paraId="7603F19F" w14:textId="77777777" w:rsidR="004926A3" w:rsidRPr="004926A3" w:rsidRDefault="004926A3" w:rsidP="004926A3">
      <w:pPr>
        <w:rPr>
          <w:rFonts w:ascii="Times New Roman" w:eastAsiaTheme="minorEastAsia" w:hAnsi="Times New Roman" w:cs="Times New Roman"/>
          <w:b/>
          <w:color w:val="auto"/>
          <w:lang w:bidi="ar-SA"/>
        </w:rPr>
      </w:pPr>
      <w:r w:rsidRPr="004926A3">
        <w:rPr>
          <w:rFonts w:ascii="Times New Roman" w:eastAsiaTheme="minorEastAsia" w:hAnsi="Times New Roman" w:cs="Times New Roman"/>
          <w:b/>
          <w:noProof/>
          <w:color w:val="auto"/>
          <w:lang w:bidi="ar-SA"/>
        </w:rPr>
        <mc:AlternateContent>
          <mc:Choice Requires="wps">
            <w:drawing>
              <wp:anchor distT="0" distB="0" distL="114300" distR="114300" simplePos="0" relativeHeight="251659264" behindDoc="0" locked="0" layoutInCell="1" allowOverlap="1" wp14:anchorId="0BB10A45" wp14:editId="21E3B3F6">
                <wp:simplePos x="0" y="0"/>
                <wp:positionH relativeFrom="column">
                  <wp:posOffset>2566670</wp:posOffset>
                </wp:positionH>
                <wp:positionV relativeFrom="paragraph">
                  <wp:posOffset>-2323465</wp:posOffset>
                </wp:positionV>
                <wp:extent cx="775970" cy="5909310"/>
                <wp:effectExtent l="13335" t="5715" r="11430" b="8890"/>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775970" cy="5909310"/>
                        </a:xfrm>
                        <a:prstGeom prst="rightBrace">
                          <a:avLst>
                            <a:gd name="adj1" fmla="val 634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EFFF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02.1pt;margin-top:-182.95pt;width:61.1pt;height:465.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"/>
            </w:pict>
          </mc:Fallback>
        </mc:AlternateContent>
      </w:r>
      <w:r w:rsidRPr="004926A3">
        <w:rPr>
          <w:rFonts w:ascii="Times New Roman" w:eastAsiaTheme="minorEastAsia" w:hAnsi="Times New Roman" w:cs="Times New Roman"/>
          <w:b/>
          <w:bCs/>
          <w:color w:val="auto"/>
          <w:lang w:bidi="ar-SA"/>
        </w:rPr>
        <w:t>Схема уровней психолого-педагогического сопровождения</w:t>
      </w:r>
    </w:p>
    <w:p w14:paraId="1059538E" w14:textId="77777777" w:rsidR="004926A3" w:rsidRPr="004926A3" w:rsidRDefault="004926A3" w:rsidP="004926A3">
      <w:pPr>
        <w:rPr>
          <w:rFonts w:ascii="Times New Roman" w:eastAsiaTheme="minorEastAsia" w:hAnsi="Times New Roman" w:cs="Times New Roman"/>
          <w:color w:val="auto"/>
          <w:lang w:bidi="ar-SA"/>
        </w:rPr>
      </w:pPr>
    </w:p>
    <w:p w14:paraId="4DE72C8D" w14:textId="77777777" w:rsidR="004926A3" w:rsidRPr="004926A3" w:rsidRDefault="004926A3" w:rsidP="004926A3">
      <w:pPr>
        <w:rPr>
          <w:rFonts w:ascii="Times New Roman" w:eastAsiaTheme="minorEastAsia" w:hAnsi="Times New Roman" w:cs="Times New Roman"/>
          <w:color w:val="auto"/>
          <w:lang w:bidi="ar-SA"/>
        </w:rPr>
      </w:pPr>
    </w:p>
    <w:p w14:paraId="38A4FF61" w14:textId="77777777" w:rsidR="004926A3" w:rsidRPr="004926A3" w:rsidRDefault="004926A3" w:rsidP="004926A3">
      <w:pPr>
        <w:rPr>
          <w:rFonts w:ascii="Times New Roman" w:eastAsiaTheme="minorEastAsia"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2"/>
        <w:gridCol w:w="2454"/>
      </w:tblGrid>
      <w:tr w:rsidR="004926A3" w:rsidRPr="004926A3" w14:paraId="54BB716E" w14:textId="77777777" w:rsidTr="00056A77">
        <w:tc>
          <w:tcPr>
            <w:tcW w:w="2392" w:type="dxa"/>
          </w:tcPr>
          <w:p w14:paraId="2CE60421"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b/>
                <w:bCs/>
                <w:color w:val="auto"/>
                <w:lang w:bidi="ar-SA"/>
              </w:rPr>
              <w:t>Индивидуальное</w:t>
            </w:r>
          </w:p>
        </w:tc>
        <w:tc>
          <w:tcPr>
            <w:tcW w:w="2392" w:type="dxa"/>
          </w:tcPr>
          <w:p w14:paraId="0F39424E"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b/>
                <w:bCs/>
                <w:color w:val="auto"/>
                <w:lang w:bidi="ar-SA"/>
              </w:rPr>
              <w:t>Групповое</w:t>
            </w:r>
          </w:p>
        </w:tc>
        <w:tc>
          <w:tcPr>
            <w:tcW w:w="2392" w:type="dxa"/>
          </w:tcPr>
          <w:p w14:paraId="22B1556C"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b/>
                <w:bCs/>
                <w:color w:val="auto"/>
                <w:lang w:bidi="ar-SA"/>
              </w:rPr>
              <w:t>На уровне класса</w:t>
            </w:r>
          </w:p>
        </w:tc>
        <w:tc>
          <w:tcPr>
            <w:tcW w:w="2292" w:type="dxa"/>
          </w:tcPr>
          <w:p w14:paraId="0826D4B9"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b/>
                <w:bCs/>
                <w:color w:val="auto"/>
                <w:lang w:bidi="ar-SA"/>
              </w:rPr>
              <w:t>На уровне ОУ</w:t>
            </w:r>
          </w:p>
        </w:tc>
      </w:tr>
      <w:tr w:rsidR="004926A3" w:rsidRPr="004926A3" w14:paraId="2682EE8A" w14:textId="77777777" w:rsidTr="00056A77">
        <w:tc>
          <w:tcPr>
            <w:tcW w:w="2392" w:type="dxa"/>
          </w:tcPr>
          <w:p w14:paraId="35FB79F4"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xml:space="preserve">- содействие в приобретении обучающимися психологических знаний, умений, навыков, необходимых для получения профессии, развития карьеры, </w:t>
            </w:r>
            <w:r w:rsidRPr="004926A3">
              <w:rPr>
                <w:rFonts w:ascii="Times New Roman" w:eastAsiaTheme="minorEastAsia" w:hAnsi="Times New Roman" w:cs="Times New Roman"/>
                <w:color w:val="auto"/>
                <w:lang w:bidi="ar-SA"/>
              </w:rPr>
              <w:lastRenderedPageBreak/>
              <w:t>достижения успеха в жизни;</w:t>
            </w:r>
          </w:p>
          <w:p w14:paraId="0B825C30"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содействие в облегчении процесса адаптации вновь прибывших детей, первоклассников к обучению в школе; профилактика явлений дезадаптации;</w:t>
            </w:r>
          </w:p>
          <w:p w14:paraId="2317490C"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содействие личностному и интеллектуальному развитию обучающихся на каждом этапе развития личности;</w:t>
            </w:r>
          </w:p>
          <w:p w14:paraId="4F5A2042" w14:textId="77777777" w:rsidR="004926A3" w:rsidRPr="004926A3" w:rsidRDefault="004926A3" w:rsidP="004926A3">
            <w:pPr>
              <w:rPr>
                <w:rFonts w:ascii="Times New Roman" w:eastAsiaTheme="minorEastAsia" w:hAnsi="Times New Roman" w:cs="Times New Roman"/>
                <w:b/>
                <w:bCs/>
                <w:color w:val="auto"/>
                <w:lang w:bidi="ar-SA"/>
              </w:rPr>
            </w:pPr>
            <w:r w:rsidRPr="004926A3">
              <w:rPr>
                <w:rFonts w:ascii="Times New Roman" w:eastAsiaTheme="minorEastAsia" w:hAnsi="Times New Roman" w:cs="Times New Roman"/>
                <w:color w:val="auto"/>
                <w:lang w:bidi="ar-SA"/>
              </w:rPr>
              <w:t>- выявление причин затруднений в освоении учебного материала.</w:t>
            </w:r>
          </w:p>
        </w:tc>
        <w:tc>
          <w:tcPr>
            <w:tcW w:w="2392" w:type="dxa"/>
          </w:tcPr>
          <w:p w14:paraId="4F946815" w14:textId="77777777" w:rsidR="004926A3" w:rsidRPr="004926A3" w:rsidRDefault="004926A3" w:rsidP="004926A3">
            <w:pPr>
              <w:rPr>
                <w:rFonts w:ascii="Times New Roman" w:eastAsiaTheme="minorEastAsia" w:hAnsi="Times New Roman" w:cs="Times New Roman"/>
                <w:bCs/>
                <w:color w:val="auto"/>
                <w:lang w:bidi="ar-SA"/>
              </w:rPr>
            </w:pPr>
            <w:r w:rsidRPr="004926A3">
              <w:rPr>
                <w:rFonts w:ascii="Times New Roman" w:eastAsiaTheme="minorEastAsia" w:hAnsi="Times New Roman" w:cs="Times New Roman"/>
                <w:bCs/>
                <w:color w:val="auto"/>
                <w:lang w:bidi="ar-SA"/>
              </w:rPr>
              <w:lastRenderedPageBreak/>
              <w:t>содействие развитию социально адаптивных возможностей обучающихся (развитие коммуникативных навыков);</w:t>
            </w:r>
          </w:p>
          <w:p w14:paraId="0B69BAE2" w14:textId="77777777" w:rsidR="004926A3" w:rsidRPr="004926A3" w:rsidRDefault="004926A3" w:rsidP="004926A3">
            <w:pPr>
              <w:rPr>
                <w:rFonts w:ascii="Times New Roman" w:eastAsiaTheme="minorEastAsia" w:hAnsi="Times New Roman" w:cs="Times New Roman"/>
                <w:bCs/>
                <w:color w:val="auto"/>
                <w:lang w:bidi="ar-SA"/>
              </w:rPr>
            </w:pPr>
          </w:p>
        </w:tc>
        <w:tc>
          <w:tcPr>
            <w:tcW w:w="2392" w:type="dxa"/>
          </w:tcPr>
          <w:p w14:paraId="72332DFD" w14:textId="77777777" w:rsidR="004926A3" w:rsidRPr="004926A3" w:rsidRDefault="004926A3" w:rsidP="004926A3">
            <w:pPr>
              <w:rPr>
                <w:rFonts w:ascii="Times New Roman" w:eastAsiaTheme="minorEastAsia" w:hAnsi="Times New Roman" w:cs="Times New Roman"/>
                <w:bCs/>
                <w:color w:val="auto"/>
                <w:lang w:bidi="ar-SA"/>
              </w:rPr>
            </w:pPr>
            <w:r w:rsidRPr="004926A3">
              <w:rPr>
                <w:rFonts w:ascii="Times New Roman" w:eastAsiaTheme="minorEastAsia" w:hAnsi="Times New Roman" w:cs="Times New Roman"/>
                <w:bCs/>
                <w:color w:val="auto"/>
                <w:lang w:bidi="ar-SA"/>
              </w:rPr>
              <w:t>- выявление и коррекция проблем, возникающих в классном коллективе;</w:t>
            </w:r>
          </w:p>
          <w:p w14:paraId="30784476" w14:textId="77777777" w:rsidR="004926A3" w:rsidRPr="004926A3" w:rsidRDefault="004926A3" w:rsidP="004926A3">
            <w:pPr>
              <w:rPr>
                <w:rFonts w:ascii="Times New Roman" w:eastAsiaTheme="minorEastAsia" w:hAnsi="Times New Roman" w:cs="Times New Roman"/>
                <w:bCs/>
                <w:color w:val="auto"/>
                <w:lang w:bidi="ar-SA"/>
              </w:rPr>
            </w:pPr>
            <w:r w:rsidRPr="004926A3">
              <w:rPr>
                <w:rFonts w:ascii="Times New Roman" w:eastAsiaTheme="minorEastAsia" w:hAnsi="Times New Roman" w:cs="Times New Roman"/>
                <w:bCs/>
                <w:color w:val="auto"/>
                <w:lang w:bidi="ar-SA"/>
              </w:rPr>
              <w:t>- повышение уровня сплоченности классного коллектива;</w:t>
            </w:r>
          </w:p>
          <w:p w14:paraId="10E73EF5" w14:textId="77777777" w:rsidR="004926A3" w:rsidRPr="004926A3" w:rsidRDefault="004926A3" w:rsidP="004926A3">
            <w:pPr>
              <w:rPr>
                <w:rFonts w:ascii="Times New Roman" w:eastAsiaTheme="minorEastAsia" w:hAnsi="Times New Roman" w:cs="Times New Roman"/>
                <w:bCs/>
                <w:color w:val="auto"/>
                <w:lang w:bidi="ar-SA"/>
              </w:rPr>
            </w:pPr>
            <w:r w:rsidRPr="004926A3">
              <w:rPr>
                <w:rFonts w:ascii="Times New Roman" w:eastAsiaTheme="minorEastAsia" w:hAnsi="Times New Roman" w:cs="Times New Roman"/>
                <w:color w:val="auto"/>
                <w:lang w:bidi="ar-SA"/>
              </w:rPr>
              <w:t xml:space="preserve">- осуществление </w:t>
            </w:r>
            <w:r w:rsidRPr="004926A3">
              <w:rPr>
                <w:rFonts w:ascii="Times New Roman" w:eastAsiaTheme="minorEastAsia" w:hAnsi="Times New Roman" w:cs="Times New Roman"/>
                <w:color w:val="auto"/>
                <w:lang w:bidi="ar-SA"/>
              </w:rPr>
              <w:lastRenderedPageBreak/>
              <w:t xml:space="preserve">психолого-педагогического сопровождения 1 классов  </w:t>
            </w:r>
          </w:p>
        </w:tc>
        <w:tc>
          <w:tcPr>
            <w:tcW w:w="2292" w:type="dxa"/>
          </w:tcPr>
          <w:p w14:paraId="1266F98D"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b/>
                <w:bCs/>
                <w:color w:val="auto"/>
                <w:lang w:bidi="ar-SA"/>
              </w:rPr>
              <w:lastRenderedPageBreak/>
              <w:t xml:space="preserve">- </w:t>
            </w:r>
            <w:r w:rsidRPr="004926A3">
              <w:rPr>
                <w:rFonts w:ascii="Times New Roman" w:eastAsiaTheme="minorEastAsia" w:hAnsi="Times New Roman" w:cs="Times New Roman"/>
                <w:color w:val="auto"/>
                <w:lang w:bidi="ar-SA"/>
              </w:rPr>
              <w:t xml:space="preserve">содействие администрации школы и педагогическому коллективу в профилактике асоциального и девиантного поведения несовершеннолетних, </w:t>
            </w:r>
            <w:r w:rsidRPr="004926A3">
              <w:rPr>
                <w:rFonts w:ascii="Times New Roman" w:eastAsiaTheme="minorEastAsia" w:hAnsi="Times New Roman" w:cs="Times New Roman"/>
                <w:color w:val="auto"/>
                <w:lang w:bidi="ar-SA"/>
              </w:rPr>
              <w:lastRenderedPageBreak/>
              <w:t>жестокого обращения с обучающимися;</w:t>
            </w:r>
          </w:p>
          <w:p w14:paraId="138040B6"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содействие администрации школы и педагогическому коллективу в работе по повышению качества образования в целях увеличения возможностей школьников к самореализации в учебной и внеурочной деятельности;</w:t>
            </w:r>
          </w:p>
          <w:p w14:paraId="3A3F3938"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xml:space="preserve">- психолого-педагогическое сопровождение образовательного процесса. </w:t>
            </w:r>
          </w:p>
        </w:tc>
      </w:tr>
    </w:tbl>
    <w:p w14:paraId="0805EBC5" w14:textId="77777777" w:rsidR="004926A3" w:rsidRPr="004926A3" w:rsidRDefault="004926A3" w:rsidP="004926A3">
      <w:pPr>
        <w:rPr>
          <w:rFonts w:ascii="Times New Roman" w:eastAsiaTheme="minorEastAsia" w:hAnsi="Times New Roman" w:cs="Times New Roman"/>
          <w:b/>
          <w:bCs/>
          <w:color w:val="auto"/>
          <w:lang w:bidi="ar-SA"/>
        </w:rPr>
      </w:pPr>
    </w:p>
    <w:p w14:paraId="66328A8E" w14:textId="77777777" w:rsidR="004926A3" w:rsidRPr="004926A3" w:rsidRDefault="004926A3" w:rsidP="004926A3">
      <w:pPr>
        <w:rPr>
          <w:rFonts w:ascii="Times New Roman" w:eastAsiaTheme="minorEastAsia" w:hAnsi="Times New Roman" w:cs="Times New Roman"/>
          <w:color w:val="auto"/>
          <w:lang w:bidi="ar-SA"/>
        </w:rPr>
      </w:pPr>
    </w:p>
    <w:p w14:paraId="3BFA46F2" w14:textId="77777777" w:rsidR="004926A3" w:rsidRPr="004926A3" w:rsidRDefault="004926A3" w:rsidP="004926A3">
      <w:pPr>
        <w:rPr>
          <w:rFonts w:ascii="Times New Roman" w:eastAsiaTheme="minorEastAsia" w:hAnsi="Times New Roman" w:cs="Times New Roman"/>
          <w:i/>
          <w:color w:val="auto"/>
          <w:lang w:bidi="ar-SA"/>
        </w:rPr>
      </w:pPr>
      <w:r w:rsidRPr="004926A3">
        <w:rPr>
          <w:rFonts w:ascii="Times New Roman" w:eastAsiaTheme="minorEastAsia" w:hAnsi="Times New Roman" w:cs="Times New Roman"/>
          <w:i/>
          <w:color w:val="auto"/>
          <w:lang w:bidi="ar-SA"/>
        </w:rPr>
        <w:t>Основными формами психолого-педагогического сопровождения являются:</w:t>
      </w:r>
    </w:p>
    <w:p w14:paraId="0B809832"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xml:space="preserve">- диагностика, направленная на выявление особенностей статуса обучающегося (проводится на этапе знакомства с ребенком, после зачисления его в школу и в начале каждого учебного года), ежегодное выявление уровня воспитанности на основе опросных листов учеников, родителей и классного руководителя; </w:t>
      </w:r>
    </w:p>
    <w:p w14:paraId="5F5B6751"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консультирование педагогов и родителей, которое осуществляется администрацией школы и социальным педагогом с учетом результатов диагностики;</w:t>
      </w:r>
    </w:p>
    <w:p w14:paraId="50976E42"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60288" behindDoc="0" locked="0" layoutInCell="1" allowOverlap="1" wp14:anchorId="377BB55E" wp14:editId="1FE99830">
                <wp:simplePos x="0" y="0"/>
                <wp:positionH relativeFrom="column">
                  <wp:posOffset>3038475</wp:posOffset>
                </wp:positionH>
                <wp:positionV relativeFrom="paragraph">
                  <wp:posOffset>-574675</wp:posOffset>
                </wp:positionV>
                <wp:extent cx="342900" cy="5943600"/>
                <wp:effectExtent l="0" t="0" r="19050" b="19050"/>
                <wp:wrapNone/>
                <wp:docPr id="13" name="Правая фигурная скоб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BC4D" id="Правая фигурная скобка 13" o:spid="_x0000_s1026" type="#_x0000_t88" style="position:absolute;margin-left:239.25pt;margin-top:-45.25pt;width:27pt;height:46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"/>
            </w:pict>
          </mc:Fallback>
        </mc:AlternateContent>
      </w:r>
      <w:r w:rsidRPr="004926A3">
        <w:rPr>
          <w:rFonts w:ascii="Times New Roman" w:eastAsiaTheme="minorEastAsia" w:hAnsi="Times New Roman" w:cs="Times New Roman"/>
          <w:color w:val="auto"/>
          <w:lang w:bidi="ar-SA"/>
        </w:rPr>
        <w:t xml:space="preserve">- профилактика (через систему заседаний Совета профилактики, </w:t>
      </w:r>
      <w:proofErr w:type="spellStart"/>
      <w:r w:rsidRPr="004926A3">
        <w:rPr>
          <w:rFonts w:ascii="Times New Roman" w:eastAsiaTheme="minorEastAsia" w:hAnsi="Times New Roman" w:cs="Times New Roman"/>
          <w:color w:val="auto"/>
          <w:lang w:bidi="ar-SA"/>
        </w:rPr>
        <w:t>псхолого</w:t>
      </w:r>
      <w:proofErr w:type="spellEnd"/>
      <w:r w:rsidRPr="004926A3">
        <w:rPr>
          <w:rFonts w:ascii="Times New Roman" w:eastAsiaTheme="minorEastAsia" w:hAnsi="Times New Roman" w:cs="Times New Roman"/>
          <w:color w:val="auto"/>
          <w:lang w:bidi="ar-SA"/>
        </w:rPr>
        <w:t>-медико-педагогического консилиума, комплекс индивидуальных и групповых бесед);</w:t>
      </w:r>
    </w:p>
    <w:p w14:paraId="5C6DC007"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экспертиза (рабочих программ педагогов, проектов, пособий, образовательной среды, профессиональной деятельности специалистов школы);</w:t>
      </w:r>
    </w:p>
    <w:p w14:paraId="796CB584"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просвещение (лектории, диспуты, инструктажи, родительские собрания и др.);</w:t>
      </w:r>
    </w:p>
    <w:p w14:paraId="5A7C7526"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коррекционная работа, осуществляемая в течение всего учебного времени.</w:t>
      </w:r>
    </w:p>
    <w:p w14:paraId="73A717BB" w14:textId="77777777" w:rsidR="004926A3" w:rsidRPr="004926A3" w:rsidRDefault="004926A3" w:rsidP="004926A3">
      <w:pPr>
        <w:rPr>
          <w:rFonts w:ascii="Times New Roman" w:eastAsiaTheme="minorEastAsia" w:hAnsi="Times New Roman" w:cs="Times New Roman"/>
          <w:color w:val="auto"/>
          <w:lang w:bidi="ar-SA"/>
        </w:rPr>
      </w:pPr>
    </w:p>
    <w:p w14:paraId="6C465478" w14:textId="77777777" w:rsidR="004926A3" w:rsidRPr="004926A3" w:rsidRDefault="004926A3" w:rsidP="004926A3">
      <w:pPr>
        <w:rPr>
          <w:rFonts w:ascii="Times New Roman" w:eastAsiaTheme="minorEastAsia" w:hAnsi="Times New Roman" w:cs="Times New Roman"/>
          <w:b/>
          <w:color w:val="auto"/>
          <w:lang w:bidi="ar-SA"/>
        </w:rPr>
      </w:pPr>
      <w:r w:rsidRPr="004926A3">
        <w:rPr>
          <w:rFonts w:ascii="Times New Roman" w:eastAsiaTheme="minorEastAsia" w:hAnsi="Times New Roman" w:cs="Times New Roman"/>
          <w:b/>
          <w:bCs/>
          <w:color w:val="auto"/>
          <w:lang w:bidi="ar-SA"/>
        </w:rPr>
        <w:t>Схема основных форм психолого-педагогического сопровождения</w:t>
      </w:r>
    </w:p>
    <w:p w14:paraId="61238364" w14:textId="77777777" w:rsidR="004926A3" w:rsidRPr="004926A3" w:rsidRDefault="004926A3" w:rsidP="004926A3">
      <w:pPr>
        <w:rPr>
          <w:rFonts w:ascii="Times New Roman" w:eastAsiaTheme="minorEastAsia" w:hAnsi="Times New Roman" w:cs="Times New Roman"/>
          <w:color w:val="auto"/>
          <w:lang w:bidi="ar-SA"/>
        </w:rPr>
      </w:pPr>
    </w:p>
    <w:p w14:paraId="2A7480A6"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62336" behindDoc="0" locked="0" layoutInCell="1" allowOverlap="1" wp14:anchorId="5F803663" wp14:editId="54B362B5">
                <wp:simplePos x="0" y="0"/>
                <wp:positionH relativeFrom="column">
                  <wp:posOffset>89535</wp:posOffset>
                </wp:positionH>
                <wp:positionV relativeFrom="paragraph">
                  <wp:posOffset>162560</wp:posOffset>
                </wp:positionV>
                <wp:extent cx="1671320" cy="571500"/>
                <wp:effectExtent l="0" t="0" r="2413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320" cy="571500"/>
                        </a:xfrm>
                        <a:prstGeom prst="rect">
                          <a:avLst/>
                        </a:prstGeom>
                        <a:solidFill>
                          <a:srgbClr val="FFFFFF"/>
                        </a:solidFill>
                        <a:ln w="9525">
                          <a:solidFill>
                            <a:srgbClr val="000000"/>
                          </a:solidFill>
                          <a:miter lim="800000"/>
                          <a:headEnd/>
                          <a:tailEnd/>
                        </a:ln>
                      </wps:spPr>
                      <wps:txbx>
                        <w:txbxContent>
                          <w:p w14:paraId="42BE5EF1" w14:textId="77777777" w:rsidR="006C7686" w:rsidRPr="002977AF" w:rsidRDefault="006C7686" w:rsidP="004926A3">
                            <w:pPr>
                              <w:contextualSpacing/>
                              <w:jc w:val="center"/>
                              <w:rPr>
                                <w:rFonts w:ascii="Times New Roman" w:hAnsi="Times New Roman"/>
                                <w:sz w:val="16"/>
                                <w:szCs w:val="16"/>
                              </w:rPr>
                            </w:pPr>
                            <w:r w:rsidRPr="002977AF">
                              <w:rPr>
                                <w:rFonts w:ascii="Times New Roman" w:hAnsi="Times New Roman"/>
                                <w:sz w:val="16"/>
                                <w:szCs w:val="16"/>
                              </w:rPr>
                              <w:t>Консультирование</w:t>
                            </w:r>
                          </w:p>
                          <w:p w14:paraId="1C4D239D" w14:textId="77777777" w:rsidR="006C7686" w:rsidRPr="002977AF" w:rsidRDefault="006C7686" w:rsidP="004926A3">
                            <w:pPr>
                              <w:contextualSpacing/>
                              <w:jc w:val="center"/>
                              <w:rPr>
                                <w:rFonts w:ascii="Times New Roman" w:hAnsi="Times New Roman"/>
                                <w:sz w:val="16"/>
                                <w:szCs w:val="16"/>
                              </w:rPr>
                            </w:pPr>
                            <w:r w:rsidRPr="002977AF">
                              <w:rPr>
                                <w:rFonts w:ascii="Times New Roman" w:hAnsi="Times New Roman"/>
                                <w:sz w:val="16"/>
                                <w:szCs w:val="16"/>
                              </w:rPr>
                              <w:t>(индивидуальное,</w:t>
                            </w:r>
                            <w:r>
                              <w:rPr>
                                <w:rFonts w:ascii="Times New Roman" w:hAnsi="Times New Roman"/>
                                <w:sz w:val="20"/>
                                <w:szCs w:val="20"/>
                              </w:rPr>
                              <w:t xml:space="preserve"> </w:t>
                            </w:r>
                            <w:r w:rsidRPr="002977AF">
                              <w:rPr>
                                <w:rFonts w:ascii="Times New Roman" w:hAnsi="Times New Roman"/>
                                <w:sz w:val="16"/>
                                <w:szCs w:val="16"/>
                              </w:rPr>
                              <w:t>семейное</w:t>
                            </w:r>
                            <w:r>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03663" id="Прямоугольник 11" o:spid="_x0000_s1026" style="position:absolute;margin-left:7.05pt;margin-top:12.8pt;width:131.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4wiTgIAAFo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">
                <v:textbox>
                  <w:txbxContent>
                    <w:p w14:paraId="42BE5EF1" w14:textId="77777777" w:rsidR="006C7686" w:rsidRPr="002977AF" w:rsidRDefault="006C7686" w:rsidP="004926A3">
                      <w:pPr>
                        <w:contextualSpacing/>
                        <w:jc w:val="center"/>
                        <w:rPr>
                          <w:rFonts w:ascii="Times New Roman" w:hAnsi="Times New Roman"/>
                          <w:sz w:val="16"/>
                          <w:szCs w:val="16"/>
                        </w:rPr>
                      </w:pPr>
                      <w:r w:rsidRPr="002977AF">
                        <w:rPr>
                          <w:rFonts w:ascii="Times New Roman" w:hAnsi="Times New Roman"/>
                          <w:sz w:val="16"/>
                          <w:szCs w:val="16"/>
                        </w:rPr>
                        <w:t>Консультирование</w:t>
                      </w:r>
                    </w:p>
                    <w:p w14:paraId="1C4D239D" w14:textId="77777777" w:rsidR="006C7686" w:rsidRPr="002977AF" w:rsidRDefault="006C7686" w:rsidP="004926A3">
                      <w:pPr>
                        <w:contextualSpacing/>
                        <w:jc w:val="center"/>
                        <w:rPr>
                          <w:rFonts w:ascii="Times New Roman" w:hAnsi="Times New Roman"/>
                          <w:sz w:val="16"/>
                          <w:szCs w:val="16"/>
                        </w:rPr>
                      </w:pPr>
                      <w:r w:rsidRPr="002977AF">
                        <w:rPr>
                          <w:rFonts w:ascii="Times New Roman" w:hAnsi="Times New Roman"/>
                          <w:sz w:val="16"/>
                          <w:szCs w:val="16"/>
                        </w:rPr>
                        <w:t>(индивидуальное,</w:t>
                      </w:r>
                      <w:r>
                        <w:rPr>
                          <w:rFonts w:ascii="Times New Roman" w:hAnsi="Times New Roman"/>
                          <w:sz w:val="20"/>
                          <w:szCs w:val="20"/>
                        </w:rPr>
                        <w:t xml:space="preserve"> </w:t>
                      </w:r>
                      <w:r w:rsidRPr="002977AF">
                        <w:rPr>
                          <w:rFonts w:ascii="Times New Roman" w:hAnsi="Times New Roman"/>
                          <w:sz w:val="16"/>
                          <w:szCs w:val="16"/>
                        </w:rPr>
                        <w:t>семейное</w:t>
                      </w:r>
                      <w:r>
                        <w:rPr>
                          <w:rFonts w:ascii="Times New Roman" w:hAnsi="Times New Roman"/>
                          <w:sz w:val="16"/>
                          <w:szCs w:val="16"/>
                        </w:rPr>
                        <w:t>)</w:t>
                      </w:r>
                    </w:p>
                  </w:txbxContent>
                </v:textbox>
              </v:rect>
            </w:pict>
          </mc:Fallback>
        </mc:AlternateContent>
      </w: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61312" behindDoc="0" locked="0" layoutInCell="1" allowOverlap="1" wp14:anchorId="00DEA56E" wp14:editId="787D211C">
                <wp:simplePos x="0" y="0"/>
                <wp:positionH relativeFrom="column">
                  <wp:posOffset>2168525</wp:posOffset>
                </wp:positionH>
                <wp:positionV relativeFrom="paragraph">
                  <wp:posOffset>191770</wp:posOffset>
                </wp:positionV>
                <wp:extent cx="2252980" cy="961390"/>
                <wp:effectExtent l="0" t="0" r="13970"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980" cy="961390"/>
                        </a:xfrm>
                        <a:prstGeom prst="rect">
                          <a:avLst/>
                        </a:prstGeom>
                        <a:solidFill>
                          <a:srgbClr val="FFFFFF"/>
                        </a:solidFill>
                        <a:ln w="9525">
                          <a:solidFill>
                            <a:srgbClr val="000000"/>
                          </a:solidFill>
                          <a:miter lim="800000"/>
                          <a:headEnd/>
                          <a:tailEnd/>
                        </a:ln>
                      </wps:spPr>
                      <wps:txbx>
                        <w:txbxContent>
                          <w:p w14:paraId="565BEC44" w14:textId="77777777" w:rsidR="006C7686" w:rsidRDefault="006C7686" w:rsidP="004926A3">
                            <w:pPr>
                              <w:contextualSpacing/>
                              <w:rPr>
                                <w:rFonts w:ascii="Times New Roman" w:hAnsi="Times New Roman"/>
                                <w:sz w:val="16"/>
                                <w:szCs w:val="16"/>
                              </w:rPr>
                            </w:pPr>
                            <w:r w:rsidRPr="002977AF">
                              <w:rPr>
                                <w:rFonts w:ascii="Times New Roman" w:hAnsi="Times New Roman"/>
                                <w:sz w:val="16"/>
                                <w:szCs w:val="16"/>
                              </w:rPr>
                              <w:t>Диагностика</w:t>
                            </w:r>
                            <w:r>
                              <w:rPr>
                                <w:rFonts w:ascii="Times New Roman" w:hAnsi="Times New Roman"/>
                                <w:sz w:val="16"/>
                                <w:szCs w:val="16"/>
                              </w:rPr>
                              <w:t xml:space="preserve"> (уровня развития познавательных процессов,  уровня учеб. мотивации (адаптация 1-классников),  уровня самооценки, тревожности, типа темперамента)</w:t>
                            </w:r>
                          </w:p>
                          <w:p w14:paraId="1F83C951" w14:textId="77777777" w:rsidR="006C7686" w:rsidRDefault="006C7686" w:rsidP="004926A3">
                            <w:pPr>
                              <w:jc w:val="center"/>
                              <w:rPr>
                                <w:rFonts w:ascii="Times New Roman" w:hAnsi="Times New Roman"/>
                                <w:sz w:val="16"/>
                                <w:szCs w:val="16"/>
                              </w:rPr>
                            </w:pPr>
                          </w:p>
                          <w:p w14:paraId="1DCEEF63" w14:textId="77777777" w:rsidR="006C7686" w:rsidRPr="002977AF" w:rsidRDefault="006C7686" w:rsidP="004926A3">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EA56E" id="Прямоугольник 12" o:spid="_x0000_s1027" style="position:absolute;margin-left:170.75pt;margin-top:15.1pt;width:177.4pt;height:7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">
                <v:textbox>
                  <w:txbxContent>
                    <w:p w14:paraId="565BEC44" w14:textId="77777777" w:rsidR="006C7686" w:rsidRDefault="006C7686" w:rsidP="004926A3">
                      <w:pPr>
                        <w:contextualSpacing/>
                        <w:rPr>
                          <w:rFonts w:ascii="Times New Roman" w:hAnsi="Times New Roman"/>
                          <w:sz w:val="16"/>
                          <w:szCs w:val="16"/>
                        </w:rPr>
                      </w:pPr>
                      <w:r w:rsidRPr="002977AF">
                        <w:rPr>
                          <w:rFonts w:ascii="Times New Roman" w:hAnsi="Times New Roman"/>
                          <w:sz w:val="16"/>
                          <w:szCs w:val="16"/>
                        </w:rPr>
                        <w:t>Диагностика</w:t>
                      </w:r>
                      <w:r>
                        <w:rPr>
                          <w:rFonts w:ascii="Times New Roman" w:hAnsi="Times New Roman"/>
                          <w:sz w:val="16"/>
                          <w:szCs w:val="16"/>
                        </w:rPr>
                        <w:t xml:space="preserve"> (уровня развития познавательных процессов,  уровня учеб. мотивации (адаптация 1-классников),  уровня самооценки, тревожности, типа темперамента)</w:t>
                      </w:r>
                    </w:p>
                    <w:p w14:paraId="1F83C951" w14:textId="77777777" w:rsidR="006C7686" w:rsidRDefault="006C7686" w:rsidP="004926A3">
                      <w:pPr>
                        <w:jc w:val="center"/>
                        <w:rPr>
                          <w:rFonts w:ascii="Times New Roman" w:hAnsi="Times New Roman"/>
                          <w:sz w:val="16"/>
                          <w:szCs w:val="16"/>
                        </w:rPr>
                      </w:pPr>
                    </w:p>
                    <w:p w14:paraId="1DCEEF63" w14:textId="77777777" w:rsidR="006C7686" w:rsidRPr="002977AF" w:rsidRDefault="006C7686" w:rsidP="004926A3">
                      <w:pPr>
                        <w:jc w:val="center"/>
                        <w:rPr>
                          <w:rFonts w:ascii="Times New Roman" w:hAnsi="Times New Roman"/>
                          <w:sz w:val="16"/>
                          <w:szCs w:val="16"/>
                        </w:rPr>
                      </w:pPr>
                    </w:p>
                  </w:txbxContent>
                </v:textbox>
              </v:rect>
            </w:pict>
          </mc:Fallback>
        </mc:AlternateContent>
      </w: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63360" behindDoc="0" locked="0" layoutInCell="1" allowOverlap="1" wp14:anchorId="736C1932" wp14:editId="150F7972">
                <wp:simplePos x="0" y="0"/>
                <wp:positionH relativeFrom="column">
                  <wp:posOffset>5019040</wp:posOffset>
                </wp:positionH>
                <wp:positionV relativeFrom="paragraph">
                  <wp:posOffset>191770</wp:posOffset>
                </wp:positionV>
                <wp:extent cx="1371600" cy="3429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26C25CF8" w14:textId="77777777" w:rsidR="006C7686" w:rsidRPr="00723A96" w:rsidRDefault="006C7686" w:rsidP="004926A3">
                            <w:pPr>
                              <w:jc w:val="center"/>
                              <w:rPr>
                                <w:rFonts w:ascii="Times New Roman" w:hAnsi="Times New Roman"/>
                                <w:sz w:val="16"/>
                                <w:szCs w:val="16"/>
                              </w:rPr>
                            </w:pPr>
                            <w:r w:rsidRPr="00723A96">
                              <w:rPr>
                                <w:rFonts w:ascii="Times New Roman" w:hAnsi="Times New Roman"/>
                                <w:sz w:val="16"/>
                                <w:szCs w:val="16"/>
                              </w:rPr>
                              <w:t>Экспертиза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C1932" id="Прямоугольник 10" o:spid="_x0000_s1028" style="position:absolute;margin-left:395.2pt;margin-top:15.1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">
                <v:textbox>
                  <w:txbxContent>
                    <w:p w14:paraId="26C25CF8" w14:textId="77777777" w:rsidR="006C7686" w:rsidRPr="00723A96" w:rsidRDefault="006C7686" w:rsidP="004926A3">
                      <w:pPr>
                        <w:jc w:val="center"/>
                        <w:rPr>
                          <w:rFonts w:ascii="Times New Roman" w:hAnsi="Times New Roman"/>
                          <w:sz w:val="16"/>
                          <w:szCs w:val="16"/>
                        </w:rPr>
                      </w:pPr>
                      <w:r w:rsidRPr="00723A96">
                        <w:rPr>
                          <w:rFonts w:ascii="Times New Roman" w:hAnsi="Times New Roman"/>
                          <w:sz w:val="16"/>
                          <w:szCs w:val="16"/>
                        </w:rPr>
                        <w:t>Экспертиза</w:t>
                      </w:r>
                    </w:p>
                  </w:txbxContent>
                </v:textbox>
              </v:rect>
            </w:pict>
          </mc:Fallback>
        </mc:AlternateContent>
      </w:r>
    </w:p>
    <w:p w14:paraId="52783AAB" w14:textId="77777777" w:rsidR="004926A3" w:rsidRPr="004926A3" w:rsidRDefault="004926A3" w:rsidP="004926A3">
      <w:pPr>
        <w:rPr>
          <w:rFonts w:ascii="Times New Roman" w:eastAsiaTheme="minorEastAsia" w:hAnsi="Times New Roman" w:cs="Times New Roman"/>
          <w:color w:val="auto"/>
          <w:lang w:bidi="ar-SA"/>
        </w:rPr>
      </w:pPr>
    </w:p>
    <w:p w14:paraId="696F8E35"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64384" behindDoc="0" locked="0" layoutInCell="1" allowOverlap="1" wp14:anchorId="0DB2BBA5" wp14:editId="1CD56962">
                <wp:simplePos x="0" y="0"/>
                <wp:positionH relativeFrom="column">
                  <wp:posOffset>5019261</wp:posOffset>
                </wp:positionH>
                <wp:positionV relativeFrom="paragraph">
                  <wp:posOffset>102235</wp:posOffset>
                </wp:positionV>
                <wp:extent cx="1371600" cy="805180"/>
                <wp:effectExtent l="0" t="0" r="1905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5180"/>
                        </a:xfrm>
                        <a:prstGeom prst="rect">
                          <a:avLst/>
                        </a:prstGeom>
                        <a:solidFill>
                          <a:srgbClr val="FFFFFF"/>
                        </a:solidFill>
                        <a:ln w="9525">
                          <a:solidFill>
                            <a:srgbClr val="000000"/>
                          </a:solidFill>
                          <a:miter lim="800000"/>
                          <a:headEnd/>
                          <a:tailEnd/>
                        </a:ln>
                      </wps:spPr>
                      <wps:txbx>
                        <w:txbxContent>
                          <w:p w14:paraId="09754BD2" w14:textId="77777777" w:rsidR="006C7686" w:rsidRPr="0036001D" w:rsidRDefault="006C7686" w:rsidP="004926A3">
                            <w:pPr>
                              <w:jc w:val="both"/>
                              <w:rPr>
                                <w:rFonts w:ascii="Times New Roman" w:hAnsi="Times New Roman"/>
                                <w:sz w:val="16"/>
                                <w:szCs w:val="16"/>
                              </w:rPr>
                            </w:pPr>
                            <w:r>
                              <w:rPr>
                                <w:rFonts w:ascii="Times New Roman" w:hAnsi="Times New Roman"/>
                                <w:sz w:val="16"/>
                                <w:szCs w:val="16"/>
                              </w:rPr>
                              <w:t xml:space="preserve">Просвещение </w:t>
                            </w:r>
                            <w:r w:rsidRPr="0036001D">
                              <w:rPr>
                                <w:rFonts w:ascii="Times New Roman" w:hAnsi="Times New Roman"/>
                                <w:sz w:val="16"/>
                                <w:szCs w:val="16"/>
                              </w:rPr>
                              <w:t>(обучающихся, родителей</w:t>
                            </w:r>
                            <w:r>
                              <w:rPr>
                                <w:rFonts w:ascii="Times New Roman" w:hAnsi="Times New Roman"/>
                                <w:sz w:val="16"/>
                                <w:szCs w:val="16"/>
                              </w:rPr>
                              <w:t xml:space="preserve"> (законных представителей), педагогов)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2BBA5" id="Прямоугольник 9" o:spid="_x0000_s1029" style="position:absolute;margin-left:395.2pt;margin-top:8.05pt;width:108pt;height:6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">
                <v:textbox>
                  <w:txbxContent>
                    <w:p w14:paraId="09754BD2" w14:textId="77777777" w:rsidR="006C7686" w:rsidRPr="0036001D" w:rsidRDefault="006C7686" w:rsidP="004926A3">
                      <w:pPr>
                        <w:jc w:val="both"/>
                        <w:rPr>
                          <w:rFonts w:ascii="Times New Roman" w:hAnsi="Times New Roman"/>
                          <w:sz w:val="16"/>
                          <w:szCs w:val="16"/>
                        </w:rPr>
                      </w:pPr>
                      <w:r>
                        <w:rPr>
                          <w:rFonts w:ascii="Times New Roman" w:hAnsi="Times New Roman"/>
                          <w:sz w:val="16"/>
                          <w:szCs w:val="16"/>
                        </w:rPr>
                        <w:t xml:space="preserve">Просвещение </w:t>
                      </w:r>
                      <w:r w:rsidRPr="0036001D">
                        <w:rPr>
                          <w:rFonts w:ascii="Times New Roman" w:hAnsi="Times New Roman"/>
                          <w:sz w:val="16"/>
                          <w:szCs w:val="16"/>
                        </w:rPr>
                        <w:t>(обучающихся, родителей</w:t>
                      </w:r>
                      <w:r>
                        <w:rPr>
                          <w:rFonts w:ascii="Times New Roman" w:hAnsi="Times New Roman"/>
                          <w:sz w:val="16"/>
                          <w:szCs w:val="16"/>
                        </w:rPr>
                        <w:t xml:space="preserve"> (законных представителей), педагогов)</w:t>
                      </w:r>
                    </w:p>
                  </w:txbxContent>
                </v:textbox>
              </v:rect>
            </w:pict>
          </mc:Fallback>
        </mc:AlternateContent>
      </w:r>
    </w:p>
    <w:p w14:paraId="77AF6A28"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65408" behindDoc="0" locked="0" layoutInCell="1" allowOverlap="1" wp14:anchorId="4238902B" wp14:editId="0EFFAAF9">
                <wp:simplePos x="0" y="0"/>
                <wp:positionH relativeFrom="column">
                  <wp:posOffset>87630</wp:posOffset>
                </wp:positionH>
                <wp:positionV relativeFrom="paragraph">
                  <wp:posOffset>60960</wp:posOffset>
                </wp:positionV>
                <wp:extent cx="1683385" cy="968375"/>
                <wp:effectExtent l="0" t="0" r="12065" b="222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968375"/>
                        </a:xfrm>
                        <a:prstGeom prst="rect">
                          <a:avLst/>
                        </a:prstGeom>
                        <a:solidFill>
                          <a:srgbClr val="FFFFFF"/>
                        </a:solidFill>
                        <a:ln w="9525">
                          <a:solidFill>
                            <a:srgbClr val="000000"/>
                          </a:solidFill>
                          <a:miter lim="800000"/>
                          <a:headEnd/>
                          <a:tailEnd/>
                        </a:ln>
                      </wps:spPr>
                      <wps:txbx>
                        <w:txbxContent>
                          <w:p w14:paraId="73EA73D4" w14:textId="77777777" w:rsidR="006C7686" w:rsidRPr="00F34D7E" w:rsidRDefault="006C7686" w:rsidP="004926A3">
                            <w:pPr>
                              <w:contextualSpacing/>
                              <w:rPr>
                                <w:rFonts w:ascii="Times New Roman" w:hAnsi="Times New Roman"/>
                                <w:sz w:val="16"/>
                                <w:szCs w:val="16"/>
                              </w:rPr>
                            </w:pPr>
                            <w:r w:rsidRPr="00F34D7E">
                              <w:rPr>
                                <w:rFonts w:ascii="Times New Roman" w:hAnsi="Times New Roman"/>
                                <w:sz w:val="16"/>
                                <w:szCs w:val="16"/>
                              </w:rPr>
                              <w:t>Развивающая работа</w:t>
                            </w:r>
                            <w:r>
                              <w:rPr>
                                <w:rFonts w:ascii="Times New Roman" w:hAnsi="Times New Roman"/>
                                <w:sz w:val="16"/>
                                <w:szCs w:val="16"/>
                              </w:rPr>
                              <w:t xml:space="preserve"> (развитие познавательных процессов, повышение уровня учебной мотивации, развитие коммуникативных навыков, повышение уровня самооценки)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8902B" id="Прямоугольник 8" o:spid="_x0000_s1030" style="position:absolute;margin-left:6.9pt;margin-top:4.8pt;width:132.55pt;height:7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">
                <v:textbox>
                  <w:txbxContent>
                    <w:p w14:paraId="73EA73D4" w14:textId="77777777" w:rsidR="006C7686" w:rsidRPr="00F34D7E" w:rsidRDefault="006C7686" w:rsidP="004926A3">
                      <w:pPr>
                        <w:contextualSpacing/>
                        <w:rPr>
                          <w:rFonts w:ascii="Times New Roman" w:hAnsi="Times New Roman"/>
                          <w:sz w:val="16"/>
                          <w:szCs w:val="16"/>
                        </w:rPr>
                      </w:pPr>
                      <w:r w:rsidRPr="00F34D7E">
                        <w:rPr>
                          <w:rFonts w:ascii="Times New Roman" w:hAnsi="Times New Roman"/>
                          <w:sz w:val="16"/>
                          <w:szCs w:val="16"/>
                        </w:rPr>
                        <w:t>Развивающая работа</w:t>
                      </w:r>
                      <w:r>
                        <w:rPr>
                          <w:rFonts w:ascii="Times New Roman" w:hAnsi="Times New Roman"/>
                          <w:sz w:val="16"/>
                          <w:szCs w:val="16"/>
                        </w:rPr>
                        <w:t xml:space="preserve"> (развитие познавательных процессов, повышение уровня учебной мотивации, развитие коммуникативных навыков, повышение уровня самооценки) </w:t>
                      </w:r>
                    </w:p>
                  </w:txbxContent>
                </v:textbox>
              </v:rect>
            </w:pict>
          </mc:Fallback>
        </mc:AlternateContent>
      </w:r>
    </w:p>
    <w:p w14:paraId="1F8877BF"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66432" behindDoc="0" locked="0" layoutInCell="1" allowOverlap="1" wp14:anchorId="014ED4C6" wp14:editId="484559E4">
                <wp:simplePos x="0" y="0"/>
                <wp:positionH relativeFrom="column">
                  <wp:posOffset>2159193</wp:posOffset>
                </wp:positionH>
                <wp:positionV relativeFrom="paragraph">
                  <wp:posOffset>222581</wp:posOffset>
                </wp:positionV>
                <wp:extent cx="2283460" cy="1591945"/>
                <wp:effectExtent l="0" t="0" r="21590" b="273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3460" cy="1591945"/>
                        </a:xfrm>
                        <a:prstGeom prst="rect">
                          <a:avLst/>
                        </a:prstGeom>
                        <a:solidFill>
                          <a:srgbClr val="FFFFFF"/>
                        </a:solidFill>
                        <a:ln w="9525">
                          <a:solidFill>
                            <a:srgbClr val="000000"/>
                          </a:solidFill>
                          <a:miter lim="800000"/>
                          <a:headEnd/>
                          <a:tailEnd/>
                        </a:ln>
                      </wps:spPr>
                      <wps:txbx>
                        <w:txbxContent>
                          <w:p w14:paraId="046A833B" w14:textId="77777777" w:rsidR="006C7686" w:rsidRPr="00295B41" w:rsidRDefault="006C7686" w:rsidP="004926A3">
                            <w:pPr>
                              <w:rPr>
                                <w:rFonts w:ascii="Times New Roman" w:hAnsi="Times New Roman"/>
                                <w:sz w:val="16"/>
                                <w:szCs w:val="16"/>
                              </w:rPr>
                            </w:pPr>
                            <w:r w:rsidRPr="00295B41">
                              <w:rPr>
                                <w:rFonts w:ascii="Times New Roman" w:hAnsi="Times New Roman"/>
                                <w:sz w:val="16"/>
                                <w:szCs w:val="16"/>
                              </w:rPr>
                              <w:t>Профилактика</w:t>
                            </w:r>
                            <w:r>
                              <w:rPr>
                                <w:rFonts w:ascii="Times New Roman" w:hAnsi="Times New Roman"/>
                                <w:sz w:val="16"/>
                                <w:szCs w:val="16"/>
                              </w:rPr>
                              <w:t xml:space="preserve"> (дезадаптации к обучению в начальном звене, асоциального и девиантного поведения, профилактика проявлений психологического кризиса, профилактика  возникновения трудностей в обучении, , профилактика жестокого обращения с детьми, профилактика суицидального поведения, профилактика употребления психоактивных веществ)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ED4C6" id="Прямоугольник 7" o:spid="_x0000_s1031" style="position:absolute;margin-left:170pt;margin-top:17.55pt;width:179.8pt;height:1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">
                <v:textbox>
                  <w:txbxContent>
                    <w:p w14:paraId="046A833B" w14:textId="77777777" w:rsidR="006C7686" w:rsidRPr="00295B41" w:rsidRDefault="006C7686" w:rsidP="004926A3">
                      <w:pPr>
                        <w:rPr>
                          <w:rFonts w:ascii="Times New Roman" w:hAnsi="Times New Roman"/>
                          <w:sz w:val="16"/>
                          <w:szCs w:val="16"/>
                        </w:rPr>
                      </w:pPr>
                      <w:r w:rsidRPr="00295B41">
                        <w:rPr>
                          <w:rFonts w:ascii="Times New Roman" w:hAnsi="Times New Roman"/>
                          <w:sz w:val="16"/>
                          <w:szCs w:val="16"/>
                        </w:rPr>
                        <w:t>Профилактика</w:t>
                      </w:r>
                      <w:r>
                        <w:rPr>
                          <w:rFonts w:ascii="Times New Roman" w:hAnsi="Times New Roman"/>
                          <w:sz w:val="16"/>
                          <w:szCs w:val="16"/>
                        </w:rPr>
                        <w:t xml:space="preserve"> (дезадаптации к обучению в начальном звене, асоциального и девиантного поведения, профилактика проявлений психологического кризиса, профилактика  возникновения трудностей в обучении, , профилактика жестокого обращения с детьми, профилактика суицидального поведения, профилактика употребления психоактивных веществ) </w:t>
                      </w:r>
                    </w:p>
                  </w:txbxContent>
                </v:textbox>
              </v:rect>
            </w:pict>
          </mc:Fallback>
        </mc:AlternateContent>
      </w:r>
    </w:p>
    <w:p w14:paraId="51668D90" w14:textId="77777777" w:rsidR="004926A3" w:rsidRPr="004926A3" w:rsidRDefault="004926A3" w:rsidP="004926A3">
      <w:pPr>
        <w:rPr>
          <w:rFonts w:ascii="Times New Roman" w:eastAsiaTheme="minorEastAsia" w:hAnsi="Times New Roman" w:cs="Times New Roman"/>
          <w:color w:val="auto"/>
          <w:lang w:bidi="ar-SA"/>
        </w:rPr>
      </w:pPr>
    </w:p>
    <w:p w14:paraId="6651A979" w14:textId="77777777" w:rsidR="004926A3" w:rsidRPr="004926A3" w:rsidRDefault="004926A3" w:rsidP="004926A3">
      <w:pPr>
        <w:rPr>
          <w:rFonts w:ascii="Times New Roman" w:eastAsiaTheme="minorEastAsia" w:hAnsi="Times New Roman" w:cs="Times New Roman"/>
          <w:color w:val="auto"/>
          <w:lang w:bidi="ar-SA"/>
        </w:rPr>
      </w:pPr>
    </w:p>
    <w:p w14:paraId="65DF70D4" w14:textId="77777777" w:rsidR="004926A3" w:rsidRPr="004926A3" w:rsidRDefault="004926A3" w:rsidP="004926A3">
      <w:pPr>
        <w:rPr>
          <w:rFonts w:ascii="Times New Roman" w:eastAsiaTheme="minorEastAsia" w:hAnsi="Times New Roman" w:cs="Times New Roman"/>
          <w:color w:val="auto"/>
          <w:lang w:bidi="ar-SA"/>
        </w:rPr>
      </w:pPr>
    </w:p>
    <w:p w14:paraId="47F8681B" w14:textId="77777777" w:rsidR="004926A3" w:rsidRPr="004926A3" w:rsidRDefault="004926A3" w:rsidP="004926A3">
      <w:pPr>
        <w:rPr>
          <w:rFonts w:ascii="Times New Roman" w:eastAsiaTheme="minorEastAsia" w:hAnsi="Times New Roman" w:cs="Times New Roman"/>
          <w:color w:val="auto"/>
          <w:lang w:bidi="ar-SA"/>
        </w:rPr>
      </w:pPr>
    </w:p>
    <w:p w14:paraId="1FBEADA6" w14:textId="77777777" w:rsidR="004926A3" w:rsidRPr="004926A3" w:rsidRDefault="004926A3" w:rsidP="004926A3">
      <w:pPr>
        <w:rPr>
          <w:rFonts w:ascii="Times New Roman" w:eastAsiaTheme="minorEastAsia" w:hAnsi="Times New Roman" w:cs="Times New Roman"/>
          <w:color w:val="auto"/>
          <w:lang w:bidi="ar-SA"/>
        </w:rPr>
      </w:pPr>
    </w:p>
    <w:p w14:paraId="71188AF9" w14:textId="4CC8F8F2" w:rsidR="004926A3" w:rsidRPr="004926A3" w:rsidRDefault="004926A3" w:rsidP="004926A3">
      <w:pPr>
        <w:rPr>
          <w:rFonts w:ascii="Times New Roman" w:eastAsiaTheme="minorEastAsia" w:hAnsi="Times New Roman" w:cs="Times New Roman"/>
          <w:color w:val="auto"/>
          <w:lang w:bidi="ar-SA"/>
        </w:rPr>
      </w:pPr>
    </w:p>
    <w:p w14:paraId="55987235" w14:textId="265E89B4" w:rsidR="004926A3" w:rsidRPr="004926A3" w:rsidRDefault="004926A3" w:rsidP="004926A3">
      <w:pPr>
        <w:rPr>
          <w:rFonts w:ascii="Times New Roman" w:eastAsiaTheme="minorEastAsia" w:hAnsi="Times New Roman" w:cs="Times New Roman"/>
          <w:color w:val="auto"/>
          <w:lang w:bidi="ar-SA"/>
        </w:rPr>
      </w:pPr>
    </w:p>
    <w:p w14:paraId="54624FEB" w14:textId="13D5824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67456" behindDoc="0" locked="0" layoutInCell="1" allowOverlap="1" wp14:anchorId="27964EE1" wp14:editId="2917E916">
                <wp:simplePos x="0" y="0"/>
                <wp:positionH relativeFrom="column">
                  <wp:posOffset>2182495</wp:posOffset>
                </wp:positionH>
                <wp:positionV relativeFrom="paragraph">
                  <wp:posOffset>40005</wp:posOffset>
                </wp:positionV>
                <wp:extent cx="2262919" cy="1033670"/>
                <wp:effectExtent l="0" t="0" r="2349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2919" cy="1033670"/>
                        </a:xfrm>
                        <a:prstGeom prst="rect">
                          <a:avLst/>
                        </a:prstGeom>
                        <a:solidFill>
                          <a:srgbClr val="FFFFFF"/>
                        </a:solidFill>
                        <a:ln w="9525">
                          <a:solidFill>
                            <a:srgbClr val="000000"/>
                          </a:solidFill>
                          <a:miter lim="800000"/>
                          <a:headEnd/>
                          <a:tailEnd/>
                        </a:ln>
                      </wps:spPr>
                      <wps:txbx>
                        <w:txbxContent>
                          <w:p w14:paraId="0539219D" w14:textId="77777777" w:rsidR="006C7686" w:rsidRPr="0036001D" w:rsidRDefault="006C7686" w:rsidP="004926A3">
                            <w:pPr>
                              <w:jc w:val="both"/>
                              <w:rPr>
                                <w:rFonts w:ascii="Times New Roman" w:hAnsi="Times New Roman"/>
                                <w:sz w:val="16"/>
                                <w:szCs w:val="16"/>
                              </w:rPr>
                            </w:pPr>
                            <w:r w:rsidRPr="0036001D">
                              <w:rPr>
                                <w:rFonts w:ascii="Times New Roman" w:hAnsi="Times New Roman"/>
                                <w:sz w:val="16"/>
                                <w:szCs w:val="16"/>
                              </w:rPr>
                              <w:t>Коррекционная работа</w:t>
                            </w:r>
                            <w:r>
                              <w:rPr>
                                <w:rFonts w:ascii="Times New Roman" w:hAnsi="Times New Roman"/>
                                <w:sz w:val="16"/>
                                <w:szCs w:val="16"/>
                              </w:rPr>
                              <w:t xml:space="preserve"> (помощь в разрешении возникающих трудностей, коррекция процесса дезадаптации к обучению в начальном звене, коррекция асоциального и девиантного поведения, коррекция детско-родительских отношений, коррекция межличностных отношений в классном коллективе)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64EE1" id="Прямоугольник 3" o:spid="_x0000_s1032" style="position:absolute;margin-left:171.85pt;margin-top:3.15pt;width:178.2pt;height:8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">
                <v:textbox>
                  <w:txbxContent>
                    <w:p w14:paraId="0539219D" w14:textId="77777777" w:rsidR="006C7686" w:rsidRPr="0036001D" w:rsidRDefault="006C7686" w:rsidP="004926A3">
                      <w:pPr>
                        <w:jc w:val="both"/>
                        <w:rPr>
                          <w:rFonts w:ascii="Times New Roman" w:hAnsi="Times New Roman"/>
                          <w:sz w:val="16"/>
                          <w:szCs w:val="16"/>
                        </w:rPr>
                      </w:pPr>
                      <w:r w:rsidRPr="0036001D">
                        <w:rPr>
                          <w:rFonts w:ascii="Times New Roman" w:hAnsi="Times New Roman"/>
                          <w:sz w:val="16"/>
                          <w:szCs w:val="16"/>
                        </w:rPr>
                        <w:t>Коррекционная работа</w:t>
                      </w:r>
                      <w:r>
                        <w:rPr>
                          <w:rFonts w:ascii="Times New Roman" w:hAnsi="Times New Roman"/>
                          <w:sz w:val="16"/>
                          <w:szCs w:val="16"/>
                        </w:rPr>
                        <w:t xml:space="preserve"> (помощь в разрешении возникающих трудностей, коррекция процесса дезадаптации к обучению в начальном звене, коррекция асоциального и девиантного поведения, коррекция детско-родительских отношений, коррекция межличностных отношений в классном коллективе) </w:t>
                      </w:r>
                    </w:p>
                  </w:txbxContent>
                </v:textbox>
              </v:rect>
            </w:pict>
          </mc:Fallback>
        </mc:AlternateContent>
      </w:r>
    </w:p>
    <w:p w14:paraId="5AA0BD17" w14:textId="77777777" w:rsidR="004926A3" w:rsidRPr="004926A3" w:rsidRDefault="004926A3" w:rsidP="004926A3">
      <w:pPr>
        <w:rPr>
          <w:rFonts w:ascii="Times New Roman" w:eastAsiaTheme="minorEastAsia" w:hAnsi="Times New Roman" w:cs="Times New Roman"/>
          <w:color w:val="auto"/>
          <w:lang w:bidi="ar-SA"/>
        </w:rPr>
      </w:pPr>
    </w:p>
    <w:p w14:paraId="63830993" w14:textId="77777777" w:rsidR="004926A3" w:rsidRPr="004926A3" w:rsidRDefault="004926A3" w:rsidP="004926A3">
      <w:pPr>
        <w:rPr>
          <w:rFonts w:ascii="Times New Roman" w:eastAsiaTheme="minorEastAsia" w:hAnsi="Times New Roman" w:cs="Times New Roman"/>
          <w:color w:val="auto"/>
          <w:lang w:bidi="ar-SA"/>
        </w:rPr>
      </w:pPr>
    </w:p>
    <w:p w14:paraId="35132DA9" w14:textId="0D9F5FA9" w:rsidR="004926A3" w:rsidRDefault="004926A3" w:rsidP="004926A3">
      <w:pPr>
        <w:rPr>
          <w:rFonts w:ascii="Times New Roman" w:eastAsiaTheme="minorEastAsia" w:hAnsi="Times New Roman" w:cs="Times New Roman"/>
          <w:color w:val="auto"/>
          <w:lang w:bidi="ar-SA"/>
        </w:rPr>
      </w:pPr>
    </w:p>
    <w:p w14:paraId="3625945C" w14:textId="5AB96F94" w:rsidR="004926A3" w:rsidRDefault="004926A3" w:rsidP="004926A3">
      <w:pPr>
        <w:rPr>
          <w:rFonts w:ascii="Times New Roman" w:eastAsiaTheme="minorEastAsia" w:hAnsi="Times New Roman" w:cs="Times New Roman"/>
          <w:color w:val="auto"/>
          <w:lang w:bidi="ar-SA"/>
        </w:rPr>
      </w:pPr>
    </w:p>
    <w:p w14:paraId="16FA58A9" w14:textId="77777777" w:rsidR="004926A3" w:rsidRPr="004926A3" w:rsidRDefault="004926A3" w:rsidP="004926A3">
      <w:pPr>
        <w:rPr>
          <w:rFonts w:ascii="Times New Roman" w:eastAsiaTheme="minorEastAsia" w:hAnsi="Times New Roman" w:cs="Times New Roman"/>
          <w:color w:val="auto"/>
          <w:lang w:bidi="ar-SA"/>
        </w:rPr>
      </w:pPr>
    </w:p>
    <w:p w14:paraId="3BCB7D65" w14:textId="77777777" w:rsidR="004926A3" w:rsidRPr="004926A3" w:rsidRDefault="004926A3" w:rsidP="004926A3">
      <w:pPr>
        <w:rPr>
          <w:rFonts w:ascii="Times New Roman" w:eastAsiaTheme="minorEastAsia" w:hAnsi="Times New Roman" w:cs="Times New Roman"/>
          <w:i/>
          <w:color w:val="auto"/>
          <w:lang w:bidi="ar-SA"/>
        </w:rPr>
      </w:pPr>
      <w:r w:rsidRPr="004926A3">
        <w:rPr>
          <w:rFonts w:ascii="Times New Roman" w:eastAsiaTheme="minorEastAsia" w:hAnsi="Times New Roman" w:cs="Times New Roman"/>
          <w:i/>
          <w:color w:val="auto"/>
          <w:lang w:bidi="ar-SA"/>
        </w:rPr>
        <w:t>Основными направлениями психолого-педагогического сопровождения являются:</w:t>
      </w:r>
    </w:p>
    <w:p w14:paraId="08964CBC"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сохранение и укрепление психологического здоровья;</w:t>
      </w:r>
    </w:p>
    <w:p w14:paraId="090A6EE3"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мониторинг возможностей и способностей обучающихся;</w:t>
      </w:r>
    </w:p>
    <w:p w14:paraId="704CC2D8"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психолого-педагогическая поддержка участников олимпиадного движения;</w:t>
      </w:r>
    </w:p>
    <w:p w14:paraId="4BDBC424"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формирование у обучающихся понимания ценности здоровья и безопасного образа жизни;</w:t>
      </w:r>
    </w:p>
    <w:p w14:paraId="490073AB"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развитие экологической культуры;</w:t>
      </w:r>
    </w:p>
    <w:p w14:paraId="316231C0"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выявление и поддержку детей с особыми образовательными потребностями и ОВЗ;</w:t>
      </w:r>
    </w:p>
    <w:p w14:paraId="1F1B694B"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формирование коммуникативных навыков в разновозрастной среде и среде сверстников;</w:t>
      </w:r>
    </w:p>
    <w:p w14:paraId="79A33437"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поддержка детских объединений и ученического самоуправления;</w:t>
      </w:r>
    </w:p>
    <w:p w14:paraId="0517173F"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color w:val="auto"/>
          <w:lang w:bidi="ar-SA"/>
        </w:rPr>
        <w:t>- выявление и поддержка одаренных детей и детей с ОВЗ.</w:t>
      </w:r>
    </w:p>
    <w:p w14:paraId="61E389B3" w14:textId="77777777" w:rsidR="004926A3" w:rsidRPr="004926A3" w:rsidRDefault="004926A3" w:rsidP="004926A3">
      <w:pPr>
        <w:rPr>
          <w:rFonts w:ascii="Times New Roman" w:eastAsiaTheme="minorEastAsia" w:hAnsi="Times New Roman" w:cs="Times New Roman"/>
          <w:color w:val="auto"/>
          <w:lang w:bidi="ar-SA"/>
        </w:rPr>
      </w:pPr>
    </w:p>
    <w:p w14:paraId="192AF192" w14:textId="77777777" w:rsidR="004926A3" w:rsidRDefault="004926A3" w:rsidP="004926A3">
      <w:pPr>
        <w:rPr>
          <w:rFonts w:ascii="Times New Roman" w:eastAsiaTheme="minorEastAsia" w:hAnsi="Times New Roman" w:cs="Times New Roman"/>
          <w:b/>
          <w:bCs/>
          <w:color w:val="auto"/>
          <w:lang w:bidi="ar-SA"/>
        </w:rPr>
      </w:pPr>
      <w:r w:rsidRPr="004926A3">
        <w:rPr>
          <w:rFonts w:ascii="Times New Roman" w:eastAsiaTheme="minorEastAsia" w:hAnsi="Times New Roman" w:cs="Times New Roman"/>
          <w:b/>
          <w:bCs/>
          <w:color w:val="auto"/>
          <w:lang w:bidi="ar-SA"/>
        </w:rPr>
        <w:tab/>
      </w:r>
    </w:p>
    <w:p w14:paraId="5E639597" w14:textId="77777777" w:rsidR="004926A3" w:rsidRDefault="004926A3" w:rsidP="004926A3">
      <w:pPr>
        <w:rPr>
          <w:rFonts w:ascii="Times New Roman" w:eastAsiaTheme="minorEastAsia" w:hAnsi="Times New Roman" w:cs="Times New Roman"/>
          <w:b/>
          <w:bCs/>
          <w:color w:val="auto"/>
          <w:lang w:bidi="ar-SA"/>
        </w:rPr>
      </w:pPr>
    </w:p>
    <w:p w14:paraId="081584CE" w14:textId="77777777" w:rsidR="004926A3" w:rsidRDefault="004926A3" w:rsidP="004926A3">
      <w:pPr>
        <w:rPr>
          <w:rFonts w:ascii="Times New Roman" w:eastAsiaTheme="minorEastAsia" w:hAnsi="Times New Roman" w:cs="Times New Roman"/>
          <w:b/>
          <w:bCs/>
          <w:color w:val="auto"/>
          <w:lang w:bidi="ar-SA"/>
        </w:rPr>
      </w:pPr>
    </w:p>
    <w:p w14:paraId="285C0376" w14:textId="77777777" w:rsidR="004926A3" w:rsidRDefault="004926A3" w:rsidP="004926A3">
      <w:pPr>
        <w:rPr>
          <w:rFonts w:ascii="Times New Roman" w:eastAsiaTheme="minorEastAsia" w:hAnsi="Times New Roman" w:cs="Times New Roman"/>
          <w:b/>
          <w:bCs/>
          <w:color w:val="auto"/>
          <w:lang w:bidi="ar-SA"/>
        </w:rPr>
      </w:pPr>
    </w:p>
    <w:p w14:paraId="5672109E" w14:textId="77777777" w:rsidR="004926A3" w:rsidRDefault="004926A3" w:rsidP="004926A3">
      <w:pPr>
        <w:rPr>
          <w:rFonts w:ascii="Times New Roman" w:eastAsiaTheme="minorEastAsia" w:hAnsi="Times New Roman" w:cs="Times New Roman"/>
          <w:b/>
          <w:bCs/>
          <w:color w:val="auto"/>
          <w:lang w:bidi="ar-SA"/>
        </w:rPr>
      </w:pPr>
    </w:p>
    <w:p w14:paraId="6B1975EE" w14:textId="77777777" w:rsidR="004926A3" w:rsidRDefault="004926A3" w:rsidP="004926A3">
      <w:pPr>
        <w:rPr>
          <w:rFonts w:ascii="Times New Roman" w:eastAsiaTheme="minorEastAsia" w:hAnsi="Times New Roman" w:cs="Times New Roman"/>
          <w:b/>
          <w:bCs/>
          <w:color w:val="auto"/>
          <w:lang w:bidi="ar-SA"/>
        </w:rPr>
      </w:pPr>
    </w:p>
    <w:p w14:paraId="606881C8" w14:textId="77777777" w:rsidR="004926A3" w:rsidRDefault="004926A3" w:rsidP="004926A3">
      <w:pPr>
        <w:rPr>
          <w:rFonts w:ascii="Times New Roman" w:eastAsiaTheme="minorEastAsia" w:hAnsi="Times New Roman" w:cs="Times New Roman"/>
          <w:b/>
          <w:bCs/>
          <w:color w:val="auto"/>
          <w:lang w:bidi="ar-SA"/>
        </w:rPr>
      </w:pPr>
    </w:p>
    <w:p w14:paraId="700CEB50" w14:textId="77777777" w:rsidR="004926A3" w:rsidRDefault="004926A3" w:rsidP="004926A3">
      <w:pPr>
        <w:rPr>
          <w:rFonts w:ascii="Times New Roman" w:eastAsiaTheme="minorEastAsia" w:hAnsi="Times New Roman" w:cs="Times New Roman"/>
          <w:b/>
          <w:bCs/>
          <w:color w:val="auto"/>
          <w:lang w:bidi="ar-SA"/>
        </w:rPr>
      </w:pPr>
    </w:p>
    <w:p w14:paraId="7C910598" w14:textId="77777777" w:rsidR="004926A3" w:rsidRDefault="004926A3" w:rsidP="004926A3">
      <w:pPr>
        <w:rPr>
          <w:rFonts w:ascii="Times New Roman" w:eastAsiaTheme="minorEastAsia" w:hAnsi="Times New Roman" w:cs="Times New Roman"/>
          <w:b/>
          <w:bCs/>
          <w:color w:val="auto"/>
          <w:lang w:bidi="ar-SA"/>
        </w:rPr>
      </w:pPr>
    </w:p>
    <w:p w14:paraId="5F62627F" w14:textId="77777777" w:rsidR="004926A3" w:rsidRDefault="004926A3" w:rsidP="004926A3">
      <w:pPr>
        <w:rPr>
          <w:rFonts w:ascii="Times New Roman" w:eastAsiaTheme="minorEastAsia" w:hAnsi="Times New Roman" w:cs="Times New Roman"/>
          <w:b/>
          <w:bCs/>
          <w:color w:val="auto"/>
          <w:lang w:bidi="ar-SA"/>
        </w:rPr>
      </w:pPr>
    </w:p>
    <w:p w14:paraId="56E28AB0" w14:textId="77777777" w:rsidR="004926A3" w:rsidRDefault="004926A3" w:rsidP="004926A3">
      <w:pPr>
        <w:rPr>
          <w:rFonts w:ascii="Times New Roman" w:eastAsiaTheme="minorEastAsia" w:hAnsi="Times New Roman" w:cs="Times New Roman"/>
          <w:b/>
          <w:bCs/>
          <w:color w:val="auto"/>
          <w:lang w:bidi="ar-SA"/>
        </w:rPr>
      </w:pPr>
    </w:p>
    <w:p w14:paraId="3AA8FB8F" w14:textId="77777777" w:rsidR="004926A3" w:rsidRDefault="004926A3" w:rsidP="004926A3">
      <w:pPr>
        <w:rPr>
          <w:rFonts w:ascii="Times New Roman" w:eastAsiaTheme="minorEastAsia" w:hAnsi="Times New Roman" w:cs="Times New Roman"/>
          <w:b/>
          <w:bCs/>
          <w:color w:val="auto"/>
          <w:lang w:bidi="ar-SA"/>
        </w:rPr>
      </w:pPr>
    </w:p>
    <w:p w14:paraId="7126929B" w14:textId="4BEF6957" w:rsidR="004926A3" w:rsidRPr="004926A3" w:rsidRDefault="004926A3" w:rsidP="004926A3">
      <w:pPr>
        <w:rPr>
          <w:rFonts w:ascii="Times New Roman" w:eastAsiaTheme="minorEastAsia" w:hAnsi="Times New Roman" w:cs="Times New Roman"/>
          <w:b/>
          <w:color w:val="auto"/>
          <w:lang w:bidi="ar-SA"/>
        </w:rPr>
      </w:pPr>
      <w:r w:rsidRPr="004926A3">
        <w:rPr>
          <w:rFonts w:ascii="Times New Roman" w:eastAsiaTheme="minorEastAsia" w:hAnsi="Times New Roman" w:cs="Times New Roman"/>
          <w:b/>
          <w:bCs/>
          <w:color w:val="auto"/>
          <w:lang w:bidi="ar-SA"/>
        </w:rPr>
        <w:t>Схема основных направлений психолого-педагогического сопровождения</w:t>
      </w:r>
    </w:p>
    <w:p w14:paraId="6FD34ACD"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70528" behindDoc="0" locked="0" layoutInCell="1" allowOverlap="1" wp14:anchorId="22C56F18" wp14:editId="0B43C004">
                <wp:simplePos x="0" y="0"/>
                <wp:positionH relativeFrom="column">
                  <wp:posOffset>2800350</wp:posOffset>
                </wp:positionH>
                <wp:positionV relativeFrom="paragraph">
                  <wp:posOffset>-2768600</wp:posOffset>
                </wp:positionV>
                <wp:extent cx="342900" cy="5943600"/>
                <wp:effectExtent l="9525" t="12700" r="9525" b="6350"/>
                <wp:wrapNone/>
                <wp:docPr id="28" name="Правая фигурная скобка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6CE6E" id="Правая фигурная скобка 28" o:spid="_x0000_s1026" type="#_x0000_t88" style="position:absolute;margin-left:220.5pt;margin-top:-218pt;width:27pt;height:468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"/>
            </w:pict>
          </mc:Fallback>
        </mc:AlternateContent>
      </w:r>
    </w:p>
    <w:p w14:paraId="17E99C7A"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73600" behindDoc="0" locked="0" layoutInCell="1" allowOverlap="1" wp14:anchorId="412A1A31" wp14:editId="073BA13F">
                <wp:simplePos x="0" y="0"/>
                <wp:positionH relativeFrom="column">
                  <wp:posOffset>0</wp:posOffset>
                </wp:positionH>
                <wp:positionV relativeFrom="paragraph">
                  <wp:posOffset>189230</wp:posOffset>
                </wp:positionV>
                <wp:extent cx="1371600" cy="654685"/>
                <wp:effectExtent l="9525" t="8255" r="9525"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54685"/>
                        </a:xfrm>
                        <a:prstGeom prst="rect">
                          <a:avLst/>
                        </a:prstGeom>
                        <a:solidFill>
                          <a:srgbClr val="FFFFFF"/>
                        </a:solidFill>
                        <a:ln w="9525">
                          <a:solidFill>
                            <a:srgbClr val="000000"/>
                          </a:solidFill>
                          <a:miter lim="800000"/>
                          <a:headEnd/>
                          <a:tailEnd/>
                        </a:ln>
                      </wps:spPr>
                      <wps:txbx>
                        <w:txbxContent>
                          <w:p w14:paraId="7BCB39D5" w14:textId="77777777" w:rsidR="006C7686" w:rsidRPr="00723A96" w:rsidRDefault="006C7686" w:rsidP="004926A3">
                            <w:pPr>
                              <w:jc w:val="center"/>
                              <w:rPr>
                                <w:rFonts w:ascii="Times New Roman" w:hAnsi="Times New Roman"/>
                                <w:sz w:val="16"/>
                                <w:szCs w:val="16"/>
                              </w:rPr>
                            </w:pPr>
                            <w:r w:rsidRPr="00723A96">
                              <w:rPr>
                                <w:rFonts w:ascii="Times New Roman" w:hAnsi="Times New Roman"/>
                                <w:sz w:val="16"/>
                                <w:szCs w:val="16"/>
                              </w:rPr>
                              <w:t>Сохранение и укрепление психологического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A1A31" id="Прямоугольник 27" o:spid="_x0000_s1033" style="position:absolute;margin-left:0;margin-top:14.9pt;width:108pt;height:5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">
                <v:textbox>
                  <w:txbxContent>
                    <w:p w14:paraId="7BCB39D5" w14:textId="77777777" w:rsidR="006C7686" w:rsidRPr="00723A96" w:rsidRDefault="006C7686" w:rsidP="004926A3">
                      <w:pPr>
                        <w:jc w:val="center"/>
                        <w:rPr>
                          <w:rFonts w:ascii="Times New Roman" w:hAnsi="Times New Roman"/>
                          <w:sz w:val="16"/>
                          <w:szCs w:val="16"/>
                        </w:rPr>
                      </w:pPr>
                      <w:r w:rsidRPr="00723A96">
                        <w:rPr>
                          <w:rFonts w:ascii="Times New Roman" w:hAnsi="Times New Roman"/>
                          <w:sz w:val="16"/>
                          <w:szCs w:val="16"/>
                        </w:rPr>
                        <w:t>Сохранение и укрепление психологического здоровья</w:t>
                      </w:r>
                    </w:p>
                  </w:txbxContent>
                </v:textbox>
              </v:rect>
            </w:pict>
          </mc:Fallback>
        </mc:AlternateContent>
      </w: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71552" behindDoc="0" locked="0" layoutInCell="1" allowOverlap="1" wp14:anchorId="15A5A064" wp14:editId="0E06E024">
                <wp:simplePos x="0" y="0"/>
                <wp:positionH relativeFrom="column">
                  <wp:posOffset>3886200</wp:posOffset>
                </wp:positionH>
                <wp:positionV relativeFrom="paragraph">
                  <wp:posOffset>222885</wp:posOffset>
                </wp:positionV>
                <wp:extent cx="1943100" cy="621030"/>
                <wp:effectExtent l="9525" t="13335" r="9525" b="133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21030"/>
                        </a:xfrm>
                        <a:prstGeom prst="rect">
                          <a:avLst/>
                        </a:prstGeom>
                        <a:solidFill>
                          <a:srgbClr val="FFFFFF"/>
                        </a:solidFill>
                        <a:ln w="9525">
                          <a:solidFill>
                            <a:srgbClr val="000000"/>
                          </a:solidFill>
                          <a:miter lim="800000"/>
                          <a:headEnd/>
                          <a:tailEnd/>
                        </a:ln>
                      </wps:spPr>
                      <wps:txbx>
                        <w:txbxContent>
                          <w:p w14:paraId="3E768A41" w14:textId="77777777" w:rsidR="006C7686" w:rsidRPr="00723A96" w:rsidRDefault="006C7686" w:rsidP="004926A3">
                            <w:pPr>
                              <w:jc w:val="center"/>
                              <w:rPr>
                                <w:rFonts w:ascii="Times New Roman" w:hAnsi="Times New Roman"/>
                                <w:sz w:val="16"/>
                                <w:szCs w:val="16"/>
                              </w:rPr>
                            </w:pPr>
                            <w:r w:rsidRPr="00723A96">
                              <w:rPr>
                                <w:rFonts w:ascii="Times New Roman" w:hAnsi="Times New Roman"/>
                                <w:sz w:val="16"/>
                                <w:szCs w:val="16"/>
                              </w:rPr>
                              <w:t>Психолого-педагогическая поддержка участников олимпиадного движения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5A064" id="Прямоугольник 26" o:spid="_x0000_s1034" style="position:absolute;margin-left:306pt;margin-top:17.55pt;width:153pt;height:4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">
                <v:textbox>
                  <w:txbxContent>
                    <w:p w14:paraId="3E768A41" w14:textId="77777777" w:rsidR="006C7686" w:rsidRPr="00723A96" w:rsidRDefault="006C7686" w:rsidP="004926A3">
                      <w:pPr>
                        <w:jc w:val="center"/>
                        <w:rPr>
                          <w:rFonts w:ascii="Times New Roman" w:hAnsi="Times New Roman"/>
                          <w:sz w:val="16"/>
                          <w:szCs w:val="16"/>
                        </w:rPr>
                      </w:pPr>
                      <w:r w:rsidRPr="00723A96">
                        <w:rPr>
                          <w:rFonts w:ascii="Times New Roman" w:hAnsi="Times New Roman"/>
                          <w:sz w:val="16"/>
                          <w:szCs w:val="16"/>
                        </w:rPr>
                        <w:t>Психолого-педагогическая поддержка участников олимпиадного движения</w:t>
                      </w:r>
                    </w:p>
                  </w:txbxContent>
                </v:textbox>
              </v:rect>
            </w:pict>
          </mc:Fallback>
        </mc:AlternateContent>
      </w: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72576" behindDoc="0" locked="0" layoutInCell="1" allowOverlap="1" wp14:anchorId="38D18751" wp14:editId="5940F7C8">
                <wp:simplePos x="0" y="0"/>
                <wp:positionH relativeFrom="column">
                  <wp:posOffset>1714500</wp:posOffset>
                </wp:positionH>
                <wp:positionV relativeFrom="paragraph">
                  <wp:posOffset>222885</wp:posOffset>
                </wp:positionV>
                <wp:extent cx="1714500" cy="914400"/>
                <wp:effectExtent l="9525" t="13335" r="9525"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64A2AC6A" w14:textId="77777777" w:rsidR="006C7686" w:rsidRPr="009A7B6D" w:rsidRDefault="006C7686" w:rsidP="004926A3">
                            <w:pPr>
                              <w:jc w:val="center"/>
                              <w:rPr>
                                <w:rFonts w:ascii="Times New Roman" w:hAnsi="Times New Roman"/>
                                <w:sz w:val="16"/>
                                <w:szCs w:val="16"/>
                              </w:rPr>
                            </w:pPr>
                            <w:r w:rsidRPr="009A7B6D">
                              <w:rPr>
                                <w:rFonts w:ascii="Times New Roman" w:hAnsi="Times New Roman"/>
                                <w:sz w:val="16"/>
                                <w:szCs w:val="16"/>
                              </w:rPr>
                              <w:t xml:space="preserve">Мониторинг возможностей и способностей </w:t>
                            </w:r>
                            <w:r>
                              <w:rPr>
                                <w:rFonts w:ascii="Times New Roman" w:hAnsi="Times New Roman"/>
                                <w:sz w:val="16"/>
                                <w:szCs w:val="16"/>
                              </w:rPr>
                              <w:t>об</w:t>
                            </w:r>
                            <w:r w:rsidRPr="009A7B6D">
                              <w:rPr>
                                <w:rFonts w:ascii="Times New Roman" w:hAnsi="Times New Roman"/>
                                <w:sz w:val="16"/>
                                <w:szCs w:val="16"/>
                              </w:rPr>
                              <w:t>уча</w:t>
                            </w:r>
                            <w:r>
                              <w:rPr>
                                <w:rFonts w:ascii="Times New Roman" w:hAnsi="Times New Roman"/>
                                <w:sz w:val="16"/>
                                <w:szCs w:val="16"/>
                              </w:rPr>
                              <w:t>ю</w:t>
                            </w:r>
                            <w:r w:rsidRPr="009A7B6D">
                              <w:rPr>
                                <w:rFonts w:ascii="Times New Roman" w:hAnsi="Times New Roman"/>
                                <w:sz w:val="16"/>
                                <w:szCs w:val="16"/>
                              </w:rPr>
                              <w:t xml:space="preserve">щихся: уровня развития познавательных процессов, </w:t>
                            </w:r>
                            <w:r>
                              <w:rPr>
                                <w:rFonts w:ascii="Times New Roman" w:hAnsi="Times New Roman"/>
                                <w:sz w:val="16"/>
                                <w:szCs w:val="16"/>
                              </w:rPr>
                              <w:t>учебной мотивации, самооценки, типа темперамента.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18751" id="Прямоугольник 25" o:spid="_x0000_s1035" style="position:absolute;margin-left:135pt;margin-top:17.55pt;width:13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">
                <v:textbox>
                  <w:txbxContent>
                    <w:p w14:paraId="64A2AC6A" w14:textId="77777777" w:rsidR="006C7686" w:rsidRPr="009A7B6D" w:rsidRDefault="006C7686" w:rsidP="004926A3">
                      <w:pPr>
                        <w:jc w:val="center"/>
                        <w:rPr>
                          <w:rFonts w:ascii="Times New Roman" w:hAnsi="Times New Roman"/>
                          <w:sz w:val="16"/>
                          <w:szCs w:val="16"/>
                        </w:rPr>
                      </w:pPr>
                      <w:r w:rsidRPr="009A7B6D">
                        <w:rPr>
                          <w:rFonts w:ascii="Times New Roman" w:hAnsi="Times New Roman"/>
                          <w:sz w:val="16"/>
                          <w:szCs w:val="16"/>
                        </w:rPr>
                        <w:t xml:space="preserve">Мониторинг возможностей и способностей </w:t>
                      </w:r>
                      <w:r>
                        <w:rPr>
                          <w:rFonts w:ascii="Times New Roman" w:hAnsi="Times New Roman"/>
                          <w:sz w:val="16"/>
                          <w:szCs w:val="16"/>
                        </w:rPr>
                        <w:t>об</w:t>
                      </w:r>
                      <w:r w:rsidRPr="009A7B6D">
                        <w:rPr>
                          <w:rFonts w:ascii="Times New Roman" w:hAnsi="Times New Roman"/>
                          <w:sz w:val="16"/>
                          <w:szCs w:val="16"/>
                        </w:rPr>
                        <w:t>уча</w:t>
                      </w:r>
                      <w:r>
                        <w:rPr>
                          <w:rFonts w:ascii="Times New Roman" w:hAnsi="Times New Roman"/>
                          <w:sz w:val="16"/>
                          <w:szCs w:val="16"/>
                        </w:rPr>
                        <w:t>ю</w:t>
                      </w:r>
                      <w:r w:rsidRPr="009A7B6D">
                        <w:rPr>
                          <w:rFonts w:ascii="Times New Roman" w:hAnsi="Times New Roman"/>
                          <w:sz w:val="16"/>
                          <w:szCs w:val="16"/>
                        </w:rPr>
                        <w:t xml:space="preserve">щихся: уровня развития познавательных процессов, </w:t>
                      </w:r>
                      <w:r>
                        <w:rPr>
                          <w:rFonts w:ascii="Times New Roman" w:hAnsi="Times New Roman"/>
                          <w:sz w:val="16"/>
                          <w:szCs w:val="16"/>
                        </w:rPr>
                        <w:t>учебной мотивации, самооценки, типа темперамента.</w:t>
                      </w:r>
                    </w:p>
                  </w:txbxContent>
                </v:textbox>
              </v:rect>
            </w:pict>
          </mc:Fallback>
        </mc:AlternateContent>
      </w:r>
    </w:p>
    <w:p w14:paraId="7824AD7D" w14:textId="77777777" w:rsidR="004926A3" w:rsidRPr="004926A3" w:rsidRDefault="004926A3" w:rsidP="004926A3">
      <w:pPr>
        <w:rPr>
          <w:rFonts w:ascii="Times New Roman" w:eastAsiaTheme="minorEastAsia" w:hAnsi="Times New Roman" w:cs="Times New Roman"/>
          <w:color w:val="auto"/>
          <w:lang w:bidi="ar-SA"/>
        </w:rPr>
      </w:pPr>
    </w:p>
    <w:p w14:paraId="322084F4" w14:textId="77777777" w:rsidR="004926A3" w:rsidRPr="004926A3" w:rsidRDefault="004926A3" w:rsidP="004926A3">
      <w:pPr>
        <w:rPr>
          <w:rFonts w:ascii="Times New Roman" w:eastAsiaTheme="minorEastAsia" w:hAnsi="Times New Roman" w:cs="Times New Roman"/>
          <w:color w:val="auto"/>
          <w:lang w:bidi="ar-SA"/>
        </w:rPr>
      </w:pPr>
    </w:p>
    <w:p w14:paraId="249957E3"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74624" behindDoc="0" locked="0" layoutInCell="1" allowOverlap="1" wp14:anchorId="2C6E86D4" wp14:editId="27373E52">
                <wp:simplePos x="0" y="0"/>
                <wp:positionH relativeFrom="column">
                  <wp:posOffset>3818890</wp:posOffset>
                </wp:positionH>
                <wp:positionV relativeFrom="paragraph">
                  <wp:posOffset>215900</wp:posOffset>
                </wp:positionV>
                <wp:extent cx="2057400" cy="530225"/>
                <wp:effectExtent l="8890" t="6350" r="10160" b="63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30225"/>
                        </a:xfrm>
                        <a:prstGeom prst="rect">
                          <a:avLst/>
                        </a:prstGeom>
                        <a:solidFill>
                          <a:srgbClr val="FFFFFF"/>
                        </a:solidFill>
                        <a:ln w="9525">
                          <a:solidFill>
                            <a:srgbClr val="000000"/>
                          </a:solidFill>
                          <a:miter lim="800000"/>
                          <a:headEnd/>
                          <a:tailEnd/>
                        </a:ln>
                      </wps:spPr>
                      <wps:txbx>
                        <w:txbxContent>
                          <w:p w14:paraId="4FBD3F51" w14:textId="77777777" w:rsidR="006C7686" w:rsidRPr="00E94A9B" w:rsidRDefault="006C7686" w:rsidP="004926A3">
                            <w:pPr>
                              <w:jc w:val="center"/>
                              <w:rPr>
                                <w:rFonts w:ascii="Times New Roman" w:hAnsi="Times New Roman"/>
                                <w:sz w:val="16"/>
                                <w:szCs w:val="16"/>
                              </w:rPr>
                            </w:pPr>
                            <w:r>
                              <w:rPr>
                                <w:rFonts w:ascii="Times New Roman" w:hAnsi="Times New Roman"/>
                                <w:sz w:val="16"/>
                                <w:szCs w:val="16"/>
                              </w:rPr>
                              <w:t>Дифференциация и индивидуализация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E86D4" id="Прямоугольник 24" o:spid="_x0000_s1036" style="position:absolute;margin-left:300.7pt;margin-top:17pt;width:162pt;height:4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">
                <v:textbox>
                  <w:txbxContent>
                    <w:p w14:paraId="4FBD3F51" w14:textId="77777777" w:rsidR="006C7686" w:rsidRPr="00E94A9B" w:rsidRDefault="006C7686" w:rsidP="004926A3">
                      <w:pPr>
                        <w:jc w:val="center"/>
                        <w:rPr>
                          <w:rFonts w:ascii="Times New Roman" w:hAnsi="Times New Roman"/>
                          <w:sz w:val="16"/>
                          <w:szCs w:val="16"/>
                        </w:rPr>
                      </w:pPr>
                      <w:r>
                        <w:rPr>
                          <w:rFonts w:ascii="Times New Roman" w:hAnsi="Times New Roman"/>
                          <w:sz w:val="16"/>
                          <w:szCs w:val="16"/>
                        </w:rPr>
                        <w:t>Дифференциация и индивидуализация обучения</w:t>
                      </w:r>
                    </w:p>
                  </w:txbxContent>
                </v:textbox>
              </v:rect>
            </w:pict>
          </mc:Fallback>
        </mc:AlternateContent>
      </w: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76672" behindDoc="0" locked="0" layoutInCell="1" allowOverlap="1" wp14:anchorId="0D5E9853" wp14:editId="0106550A">
                <wp:simplePos x="0" y="0"/>
                <wp:positionH relativeFrom="column">
                  <wp:posOffset>0</wp:posOffset>
                </wp:positionH>
                <wp:positionV relativeFrom="paragraph">
                  <wp:posOffset>215900</wp:posOffset>
                </wp:positionV>
                <wp:extent cx="1371600" cy="650875"/>
                <wp:effectExtent l="9525" t="6350" r="9525"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50875"/>
                        </a:xfrm>
                        <a:prstGeom prst="rect">
                          <a:avLst/>
                        </a:prstGeom>
                        <a:solidFill>
                          <a:srgbClr val="FFFFFF"/>
                        </a:solidFill>
                        <a:ln w="9525">
                          <a:solidFill>
                            <a:srgbClr val="000000"/>
                          </a:solidFill>
                          <a:miter lim="800000"/>
                          <a:headEnd/>
                          <a:tailEnd/>
                        </a:ln>
                      </wps:spPr>
                      <wps:txbx>
                        <w:txbxContent>
                          <w:p w14:paraId="2A32D3FA" w14:textId="77777777" w:rsidR="006C7686" w:rsidRPr="00723A96" w:rsidRDefault="006C7686" w:rsidP="004926A3">
                            <w:pPr>
                              <w:jc w:val="center"/>
                              <w:rPr>
                                <w:rFonts w:ascii="Times New Roman" w:hAnsi="Times New Roman"/>
                                <w:sz w:val="16"/>
                                <w:szCs w:val="16"/>
                              </w:rPr>
                            </w:pPr>
                            <w:r w:rsidRPr="00723A96">
                              <w:rPr>
                                <w:rFonts w:ascii="Times New Roman" w:hAnsi="Times New Roman"/>
                                <w:sz w:val="16"/>
                                <w:szCs w:val="16"/>
                              </w:rPr>
                              <w:t>Формирование ценности здоровья и безопасного образа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E9853" id="Прямоугольник 23" o:spid="_x0000_s1037" style="position:absolute;margin-left:0;margin-top:17pt;width:108pt;height:5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">
                <v:textbox>
                  <w:txbxContent>
                    <w:p w14:paraId="2A32D3FA" w14:textId="77777777" w:rsidR="006C7686" w:rsidRPr="00723A96" w:rsidRDefault="006C7686" w:rsidP="004926A3">
                      <w:pPr>
                        <w:jc w:val="center"/>
                        <w:rPr>
                          <w:rFonts w:ascii="Times New Roman" w:hAnsi="Times New Roman"/>
                          <w:sz w:val="16"/>
                          <w:szCs w:val="16"/>
                        </w:rPr>
                      </w:pPr>
                      <w:r w:rsidRPr="00723A96">
                        <w:rPr>
                          <w:rFonts w:ascii="Times New Roman" w:hAnsi="Times New Roman"/>
                          <w:sz w:val="16"/>
                          <w:szCs w:val="16"/>
                        </w:rPr>
                        <w:t>Формирование ценности здоровья и безопасного образа жизни</w:t>
                      </w:r>
                    </w:p>
                  </w:txbxContent>
                </v:textbox>
              </v:rect>
            </w:pict>
          </mc:Fallback>
        </mc:AlternateContent>
      </w:r>
    </w:p>
    <w:p w14:paraId="29CD71BD" w14:textId="239D9EF5" w:rsidR="004926A3" w:rsidRPr="004926A3" w:rsidRDefault="004926A3" w:rsidP="004926A3">
      <w:pPr>
        <w:rPr>
          <w:rFonts w:ascii="Times New Roman" w:eastAsiaTheme="minorEastAsia" w:hAnsi="Times New Roman" w:cs="Times New Roman"/>
          <w:color w:val="auto"/>
          <w:lang w:bidi="ar-SA"/>
        </w:rPr>
      </w:pPr>
    </w:p>
    <w:p w14:paraId="49912412" w14:textId="70E7F498"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75648" behindDoc="0" locked="0" layoutInCell="1" allowOverlap="1" wp14:anchorId="6AF90C8A" wp14:editId="51601A3F">
                <wp:simplePos x="0" y="0"/>
                <wp:positionH relativeFrom="column">
                  <wp:posOffset>1714500</wp:posOffset>
                </wp:positionH>
                <wp:positionV relativeFrom="paragraph">
                  <wp:posOffset>64770</wp:posOffset>
                </wp:positionV>
                <wp:extent cx="1714500" cy="1143000"/>
                <wp:effectExtent l="9525" t="5715" r="9525" b="133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txbx>
                        <w:txbxContent>
                          <w:p w14:paraId="7AFAF795" w14:textId="77777777" w:rsidR="006C7686" w:rsidRPr="006026D7" w:rsidRDefault="006C7686" w:rsidP="004926A3">
                            <w:pPr>
                              <w:jc w:val="center"/>
                              <w:rPr>
                                <w:rFonts w:ascii="Times New Roman" w:hAnsi="Times New Roman"/>
                                <w:sz w:val="20"/>
                                <w:szCs w:val="20"/>
                              </w:rPr>
                            </w:pPr>
                            <w:r w:rsidRPr="00E94A9B">
                              <w:rPr>
                                <w:rFonts w:ascii="Times New Roman" w:hAnsi="Times New Roman"/>
                                <w:sz w:val="16"/>
                                <w:szCs w:val="16"/>
                              </w:rPr>
                              <w:t>Выявление и поддержка детей с особыми образовательными потребностями: разрешение трудностей возникающих в процессе обучения</w:t>
                            </w:r>
                            <w:r>
                              <w:rPr>
                                <w:rFonts w:ascii="Times New Roman" w:hAnsi="Times New Roman"/>
                                <w:sz w:val="16"/>
                                <w:szCs w:val="16"/>
                              </w:rPr>
                              <w:t>, отслеживание динамики развития, социально адаптивных возможностей</w:t>
                            </w:r>
                            <w:r>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90C8A" id="Прямоугольник 22" o:spid="_x0000_s1038" style="position:absolute;margin-left:135pt;margin-top:5.1pt;width:13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">
                <v:textbox>
                  <w:txbxContent>
                    <w:p w14:paraId="7AFAF795" w14:textId="77777777" w:rsidR="006C7686" w:rsidRPr="006026D7" w:rsidRDefault="006C7686" w:rsidP="004926A3">
                      <w:pPr>
                        <w:jc w:val="center"/>
                        <w:rPr>
                          <w:rFonts w:ascii="Times New Roman" w:hAnsi="Times New Roman"/>
                          <w:sz w:val="20"/>
                          <w:szCs w:val="20"/>
                        </w:rPr>
                      </w:pPr>
                      <w:r w:rsidRPr="00E94A9B">
                        <w:rPr>
                          <w:rFonts w:ascii="Times New Roman" w:hAnsi="Times New Roman"/>
                          <w:sz w:val="16"/>
                          <w:szCs w:val="16"/>
                        </w:rPr>
                        <w:t>Выявление и поддержка детей с особыми образовательными потребностями: разрешение трудностей возникающих в процессе обучения</w:t>
                      </w:r>
                      <w:r>
                        <w:rPr>
                          <w:rFonts w:ascii="Times New Roman" w:hAnsi="Times New Roman"/>
                          <w:sz w:val="16"/>
                          <w:szCs w:val="16"/>
                        </w:rPr>
                        <w:t>, отслеживание динамики развития, социально адаптивных возможностей</w:t>
                      </w:r>
                      <w:r>
                        <w:rPr>
                          <w:rFonts w:ascii="Times New Roman" w:hAnsi="Times New Roman"/>
                          <w:sz w:val="20"/>
                          <w:szCs w:val="20"/>
                        </w:rPr>
                        <w:t xml:space="preserve"> </w:t>
                      </w:r>
                    </w:p>
                  </w:txbxContent>
                </v:textbox>
              </v:rect>
            </w:pict>
          </mc:Fallback>
        </mc:AlternateContent>
      </w:r>
    </w:p>
    <w:p w14:paraId="60219A28"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82816" behindDoc="0" locked="0" layoutInCell="1" allowOverlap="1" wp14:anchorId="425A4784" wp14:editId="1C7667B3">
                <wp:simplePos x="0" y="0"/>
                <wp:positionH relativeFrom="column">
                  <wp:posOffset>3818890</wp:posOffset>
                </wp:positionH>
                <wp:positionV relativeFrom="paragraph">
                  <wp:posOffset>47625</wp:posOffset>
                </wp:positionV>
                <wp:extent cx="2057400" cy="511175"/>
                <wp:effectExtent l="8890" t="9525" r="10160" b="127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11175"/>
                        </a:xfrm>
                        <a:prstGeom prst="rect">
                          <a:avLst/>
                        </a:prstGeom>
                        <a:solidFill>
                          <a:srgbClr val="FFFFFF"/>
                        </a:solidFill>
                        <a:ln w="9525">
                          <a:solidFill>
                            <a:srgbClr val="000000"/>
                          </a:solidFill>
                          <a:miter lim="800000"/>
                          <a:headEnd/>
                          <a:tailEnd/>
                        </a:ln>
                      </wps:spPr>
                      <wps:txbx>
                        <w:txbxContent>
                          <w:p w14:paraId="08F90033" w14:textId="77777777" w:rsidR="006C7686" w:rsidRPr="00E94A9B" w:rsidRDefault="006C7686" w:rsidP="004926A3">
                            <w:pPr>
                              <w:jc w:val="center"/>
                              <w:rPr>
                                <w:rFonts w:ascii="Times New Roman" w:hAnsi="Times New Roman"/>
                                <w:sz w:val="16"/>
                                <w:szCs w:val="16"/>
                              </w:rPr>
                            </w:pPr>
                            <w:r>
                              <w:rPr>
                                <w:rFonts w:ascii="Times New Roman" w:hAnsi="Times New Roman"/>
                                <w:sz w:val="16"/>
                                <w:szCs w:val="16"/>
                              </w:rPr>
                              <w:t>Формирование коммуникативных навыков в разновозрастной среде и среде сверстников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A4784" id="Прямоугольник 21" o:spid="_x0000_s1039" style="position:absolute;margin-left:300.7pt;margin-top:3.75pt;width:162pt;height:4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">
                <v:textbox>
                  <w:txbxContent>
                    <w:p w14:paraId="08F90033" w14:textId="77777777" w:rsidR="006C7686" w:rsidRPr="00E94A9B" w:rsidRDefault="006C7686" w:rsidP="004926A3">
                      <w:pPr>
                        <w:jc w:val="center"/>
                        <w:rPr>
                          <w:rFonts w:ascii="Times New Roman" w:hAnsi="Times New Roman"/>
                          <w:sz w:val="16"/>
                          <w:szCs w:val="16"/>
                        </w:rPr>
                      </w:pPr>
                      <w:r>
                        <w:rPr>
                          <w:rFonts w:ascii="Times New Roman" w:hAnsi="Times New Roman"/>
                          <w:sz w:val="16"/>
                          <w:szCs w:val="16"/>
                        </w:rPr>
                        <w:t>Формирование коммуникативных навыков в разновозрастной среде и среде сверстников</w:t>
                      </w:r>
                    </w:p>
                  </w:txbxContent>
                </v:textbox>
              </v:rect>
            </w:pict>
          </mc:Fallback>
        </mc:AlternateContent>
      </w:r>
    </w:p>
    <w:p w14:paraId="0423E5A6"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79744" behindDoc="0" locked="0" layoutInCell="1" allowOverlap="1" wp14:anchorId="05750237" wp14:editId="74E2B6B1">
                <wp:simplePos x="0" y="0"/>
                <wp:positionH relativeFrom="column">
                  <wp:posOffset>0</wp:posOffset>
                </wp:positionH>
                <wp:positionV relativeFrom="paragraph">
                  <wp:posOffset>13970</wp:posOffset>
                </wp:positionV>
                <wp:extent cx="1371600" cy="542925"/>
                <wp:effectExtent l="9525" t="13970" r="9525" b="508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2925"/>
                        </a:xfrm>
                        <a:prstGeom prst="rect">
                          <a:avLst/>
                        </a:prstGeom>
                        <a:solidFill>
                          <a:srgbClr val="FFFFFF"/>
                        </a:solidFill>
                        <a:ln w="9525">
                          <a:solidFill>
                            <a:srgbClr val="000000"/>
                          </a:solidFill>
                          <a:miter lim="800000"/>
                          <a:headEnd/>
                          <a:tailEnd/>
                        </a:ln>
                      </wps:spPr>
                      <wps:txbx>
                        <w:txbxContent>
                          <w:p w14:paraId="53895BC0" w14:textId="77777777" w:rsidR="006C7686" w:rsidRPr="00723A96" w:rsidRDefault="006C7686" w:rsidP="004926A3">
                            <w:pPr>
                              <w:jc w:val="center"/>
                              <w:rPr>
                                <w:rFonts w:ascii="Times New Roman" w:hAnsi="Times New Roman"/>
                                <w:sz w:val="16"/>
                                <w:szCs w:val="16"/>
                              </w:rPr>
                            </w:pPr>
                            <w:r w:rsidRPr="00723A96">
                              <w:rPr>
                                <w:rFonts w:ascii="Times New Roman" w:hAnsi="Times New Roman"/>
                                <w:sz w:val="16"/>
                                <w:szCs w:val="16"/>
                              </w:rPr>
                              <w:t>Развитие экологической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50237" id="Прямоугольник 20" o:spid="_x0000_s1040" style="position:absolute;margin-left:0;margin-top:1.1pt;width:108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">
                <v:textbox>
                  <w:txbxContent>
                    <w:p w14:paraId="53895BC0" w14:textId="77777777" w:rsidR="006C7686" w:rsidRPr="00723A96" w:rsidRDefault="006C7686" w:rsidP="004926A3">
                      <w:pPr>
                        <w:jc w:val="center"/>
                        <w:rPr>
                          <w:rFonts w:ascii="Times New Roman" w:hAnsi="Times New Roman"/>
                          <w:sz w:val="16"/>
                          <w:szCs w:val="16"/>
                        </w:rPr>
                      </w:pPr>
                      <w:r w:rsidRPr="00723A96">
                        <w:rPr>
                          <w:rFonts w:ascii="Times New Roman" w:hAnsi="Times New Roman"/>
                          <w:sz w:val="16"/>
                          <w:szCs w:val="16"/>
                        </w:rPr>
                        <w:t>Развитие экологической культуры</w:t>
                      </w:r>
                    </w:p>
                  </w:txbxContent>
                </v:textbox>
              </v:rect>
            </w:pict>
          </mc:Fallback>
        </mc:AlternateContent>
      </w:r>
    </w:p>
    <w:p w14:paraId="702DC11B" w14:textId="552FBF50" w:rsidR="004926A3" w:rsidRPr="004926A3" w:rsidRDefault="004926A3" w:rsidP="004926A3">
      <w:pPr>
        <w:rPr>
          <w:rFonts w:ascii="Times New Roman" w:eastAsiaTheme="minorEastAsia" w:hAnsi="Times New Roman" w:cs="Times New Roman"/>
          <w:color w:val="auto"/>
          <w:lang w:bidi="ar-SA"/>
        </w:rPr>
      </w:pPr>
    </w:p>
    <w:p w14:paraId="265624AB" w14:textId="77777777"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81792" behindDoc="0" locked="0" layoutInCell="1" allowOverlap="1" wp14:anchorId="70B3FB4C" wp14:editId="43BC8D91">
                <wp:simplePos x="0" y="0"/>
                <wp:positionH relativeFrom="column">
                  <wp:posOffset>-38735</wp:posOffset>
                </wp:positionH>
                <wp:positionV relativeFrom="paragraph">
                  <wp:posOffset>240030</wp:posOffset>
                </wp:positionV>
                <wp:extent cx="1459230" cy="515620"/>
                <wp:effectExtent l="8890" t="11430" r="8255"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230" cy="515620"/>
                        </a:xfrm>
                        <a:prstGeom prst="rect">
                          <a:avLst/>
                        </a:prstGeom>
                        <a:solidFill>
                          <a:srgbClr val="FFFFFF"/>
                        </a:solidFill>
                        <a:ln w="9525">
                          <a:solidFill>
                            <a:srgbClr val="000000"/>
                          </a:solidFill>
                          <a:miter lim="800000"/>
                          <a:headEnd/>
                          <a:tailEnd/>
                        </a:ln>
                      </wps:spPr>
                      <wps:txbx>
                        <w:txbxContent>
                          <w:p w14:paraId="0A231132" w14:textId="77777777" w:rsidR="006C7686" w:rsidRPr="00723A96" w:rsidRDefault="006C7686" w:rsidP="004926A3">
                            <w:pPr>
                              <w:rPr>
                                <w:rFonts w:ascii="Times New Roman" w:hAnsi="Times New Roman"/>
                                <w:sz w:val="16"/>
                                <w:szCs w:val="16"/>
                              </w:rPr>
                            </w:pPr>
                            <w:r w:rsidRPr="00723A96">
                              <w:rPr>
                                <w:rFonts w:ascii="Times New Roman" w:hAnsi="Times New Roman"/>
                                <w:sz w:val="16"/>
                                <w:szCs w:val="16"/>
                              </w:rPr>
                              <w:t>Содействие комфортному психологическому климату в семье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3FB4C" id="Прямоугольник 18" o:spid="_x0000_s1041" style="position:absolute;margin-left:-3.05pt;margin-top:18.9pt;width:114.9pt;height:4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">
                <v:textbox>
                  <w:txbxContent>
                    <w:p w14:paraId="0A231132" w14:textId="77777777" w:rsidR="006C7686" w:rsidRPr="00723A96" w:rsidRDefault="006C7686" w:rsidP="004926A3">
                      <w:pPr>
                        <w:rPr>
                          <w:rFonts w:ascii="Times New Roman" w:hAnsi="Times New Roman"/>
                          <w:sz w:val="16"/>
                          <w:szCs w:val="16"/>
                        </w:rPr>
                      </w:pPr>
                      <w:r w:rsidRPr="00723A96">
                        <w:rPr>
                          <w:rFonts w:ascii="Times New Roman" w:hAnsi="Times New Roman"/>
                          <w:sz w:val="16"/>
                          <w:szCs w:val="16"/>
                        </w:rPr>
                        <w:t>Содействие комфортному психологическому климату в семье</w:t>
                      </w:r>
                    </w:p>
                  </w:txbxContent>
                </v:textbox>
              </v:rect>
            </w:pict>
          </mc:Fallback>
        </mc:AlternateContent>
      </w: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77696" behindDoc="0" locked="0" layoutInCell="1" allowOverlap="1" wp14:anchorId="338FD05D" wp14:editId="2F394DB6">
                <wp:simplePos x="0" y="0"/>
                <wp:positionH relativeFrom="column">
                  <wp:posOffset>3818890</wp:posOffset>
                </wp:positionH>
                <wp:positionV relativeFrom="paragraph">
                  <wp:posOffset>100965</wp:posOffset>
                </wp:positionV>
                <wp:extent cx="2057400" cy="405765"/>
                <wp:effectExtent l="8890" t="5715" r="10160"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05765"/>
                        </a:xfrm>
                        <a:prstGeom prst="rect">
                          <a:avLst/>
                        </a:prstGeom>
                        <a:solidFill>
                          <a:srgbClr val="FFFFFF"/>
                        </a:solidFill>
                        <a:ln w="9525">
                          <a:solidFill>
                            <a:srgbClr val="000000"/>
                          </a:solidFill>
                          <a:miter lim="800000"/>
                          <a:headEnd/>
                          <a:tailEnd/>
                        </a:ln>
                      </wps:spPr>
                      <wps:txbx>
                        <w:txbxContent>
                          <w:p w14:paraId="7E5765C1" w14:textId="77777777" w:rsidR="006C7686" w:rsidRPr="00723A96" w:rsidRDefault="006C7686" w:rsidP="004926A3">
                            <w:pPr>
                              <w:jc w:val="center"/>
                              <w:rPr>
                                <w:rFonts w:ascii="Times New Roman" w:hAnsi="Times New Roman"/>
                                <w:sz w:val="16"/>
                                <w:szCs w:val="16"/>
                              </w:rPr>
                            </w:pPr>
                            <w:r w:rsidRPr="00723A96">
                              <w:rPr>
                                <w:rFonts w:ascii="Times New Roman" w:hAnsi="Times New Roman"/>
                                <w:sz w:val="16"/>
                                <w:szCs w:val="16"/>
                              </w:rPr>
                              <w:t>Поддержка детских объединений</w:t>
                            </w:r>
                            <w:r>
                              <w:rPr>
                                <w:rFonts w:ascii="Times New Roman" w:hAnsi="Times New Roman"/>
                                <w:sz w:val="16"/>
                                <w:szCs w:val="16"/>
                              </w:rPr>
                              <w:t xml:space="preserve"> (ШОР)</w:t>
                            </w:r>
                            <w:r w:rsidRPr="00723A96">
                              <w:rPr>
                                <w:rFonts w:ascii="Times New Roman" w:hAnsi="Times New Roman"/>
                                <w:sz w:val="16"/>
                                <w:szCs w:val="16"/>
                              </w:rPr>
                              <w:t xml:space="preserve"> и ученического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FD05D" id="Прямоугольник 17" o:spid="_x0000_s1042" style="position:absolute;margin-left:300.7pt;margin-top:7.95pt;width:162pt;height:3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">
                <v:textbox>
                  <w:txbxContent>
                    <w:p w14:paraId="7E5765C1" w14:textId="77777777" w:rsidR="006C7686" w:rsidRPr="00723A96" w:rsidRDefault="006C7686" w:rsidP="004926A3">
                      <w:pPr>
                        <w:jc w:val="center"/>
                        <w:rPr>
                          <w:rFonts w:ascii="Times New Roman" w:hAnsi="Times New Roman"/>
                          <w:sz w:val="16"/>
                          <w:szCs w:val="16"/>
                        </w:rPr>
                      </w:pPr>
                      <w:r w:rsidRPr="00723A96">
                        <w:rPr>
                          <w:rFonts w:ascii="Times New Roman" w:hAnsi="Times New Roman"/>
                          <w:sz w:val="16"/>
                          <w:szCs w:val="16"/>
                        </w:rPr>
                        <w:t>Поддержка детских объединений</w:t>
                      </w:r>
                      <w:r>
                        <w:rPr>
                          <w:rFonts w:ascii="Times New Roman" w:hAnsi="Times New Roman"/>
                          <w:sz w:val="16"/>
                          <w:szCs w:val="16"/>
                        </w:rPr>
                        <w:t xml:space="preserve"> (ШОР)</w:t>
                      </w:r>
                      <w:r w:rsidRPr="00723A96">
                        <w:rPr>
                          <w:rFonts w:ascii="Times New Roman" w:hAnsi="Times New Roman"/>
                          <w:sz w:val="16"/>
                          <w:szCs w:val="16"/>
                        </w:rPr>
                        <w:t xml:space="preserve"> и ученического самоуправления</w:t>
                      </w:r>
                    </w:p>
                  </w:txbxContent>
                </v:textbox>
              </v:rect>
            </w:pict>
          </mc:Fallback>
        </mc:AlternateContent>
      </w:r>
    </w:p>
    <w:p w14:paraId="51C97156" w14:textId="29299D01" w:rsidR="004926A3" w:rsidRPr="004926A3" w:rsidRDefault="004926A3" w:rsidP="004926A3">
      <w:pPr>
        <w:rPr>
          <w:rFonts w:ascii="Times New Roman" w:eastAsiaTheme="minorEastAsia" w:hAnsi="Times New Roman" w:cs="Times New Roman"/>
          <w:color w:val="auto"/>
          <w:lang w:bidi="ar-SA"/>
        </w:rPr>
      </w:pPr>
    </w:p>
    <w:p w14:paraId="380DD971" w14:textId="23CB4EE2" w:rsidR="004926A3" w:rsidRP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78720" behindDoc="0" locked="0" layoutInCell="1" allowOverlap="1" wp14:anchorId="3887A5C7" wp14:editId="14922567">
                <wp:simplePos x="0" y="0"/>
                <wp:positionH relativeFrom="column">
                  <wp:posOffset>1714500</wp:posOffset>
                </wp:positionH>
                <wp:positionV relativeFrom="paragraph">
                  <wp:posOffset>60960</wp:posOffset>
                </wp:positionV>
                <wp:extent cx="1714500" cy="800100"/>
                <wp:effectExtent l="9525" t="7620" r="9525" b="1143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14:paraId="5791A991" w14:textId="77777777" w:rsidR="006C7686" w:rsidRPr="00723A96" w:rsidRDefault="006C7686" w:rsidP="004926A3">
                            <w:pPr>
                              <w:jc w:val="center"/>
                              <w:rPr>
                                <w:rFonts w:ascii="Times New Roman" w:hAnsi="Times New Roman"/>
                                <w:sz w:val="16"/>
                                <w:szCs w:val="16"/>
                              </w:rPr>
                            </w:pPr>
                            <w:r w:rsidRPr="00723A96">
                              <w:rPr>
                                <w:rFonts w:ascii="Times New Roman" w:hAnsi="Times New Roman"/>
                                <w:sz w:val="16"/>
                                <w:szCs w:val="16"/>
                              </w:rPr>
                              <w:t>Выявление и поддержка одарённых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7A5C7" id="Прямоугольник 19" o:spid="_x0000_s1043" style="position:absolute;margin-left:135pt;margin-top:4.8pt;width:135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">
                <v:textbox>
                  <w:txbxContent>
                    <w:p w14:paraId="5791A991" w14:textId="77777777" w:rsidR="006C7686" w:rsidRPr="00723A96" w:rsidRDefault="006C7686" w:rsidP="004926A3">
                      <w:pPr>
                        <w:jc w:val="center"/>
                        <w:rPr>
                          <w:rFonts w:ascii="Times New Roman" w:hAnsi="Times New Roman"/>
                          <w:sz w:val="16"/>
                          <w:szCs w:val="16"/>
                        </w:rPr>
                      </w:pPr>
                      <w:r w:rsidRPr="00723A96">
                        <w:rPr>
                          <w:rFonts w:ascii="Times New Roman" w:hAnsi="Times New Roman"/>
                          <w:sz w:val="16"/>
                          <w:szCs w:val="16"/>
                        </w:rPr>
                        <w:t>Выявление и поддержка одарённых детей</w:t>
                      </w:r>
                    </w:p>
                  </w:txbxContent>
                </v:textbox>
              </v:rect>
            </w:pict>
          </mc:Fallback>
        </mc:AlternateContent>
      </w: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80768" behindDoc="0" locked="0" layoutInCell="1" allowOverlap="1" wp14:anchorId="4467155C" wp14:editId="41AB46E2">
                <wp:simplePos x="0" y="0"/>
                <wp:positionH relativeFrom="column">
                  <wp:posOffset>3821596</wp:posOffset>
                </wp:positionH>
                <wp:positionV relativeFrom="paragraph">
                  <wp:posOffset>209550</wp:posOffset>
                </wp:positionV>
                <wp:extent cx="2057400" cy="835660"/>
                <wp:effectExtent l="0" t="0" r="19050" b="215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35660"/>
                        </a:xfrm>
                        <a:prstGeom prst="rect">
                          <a:avLst/>
                        </a:prstGeom>
                        <a:solidFill>
                          <a:srgbClr val="FFFFFF"/>
                        </a:solidFill>
                        <a:ln w="9525">
                          <a:solidFill>
                            <a:srgbClr val="000000"/>
                          </a:solidFill>
                          <a:miter lim="800000"/>
                          <a:headEnd/>
                          <a:tailEnd/>
                        </a:ln>
                      </wps:spPr>
                      <wps:txbx>
                        <w:txbxContent>
                          <w:p w14:paraId="79E79EF6" w14:textId="77777777" w:rsidR="006C7686" w:rsidRPr="00026D30" w:rsidRDefault="006C7686" w:rsidP="004926A3">
                            <w:pPr>
                              <w:jc w:val="center"/>
                              <w:rPr>
                                <w:rFonts w:ascii="Times New Roman" w:hAnsi="Times New Roman"/>
                                <w:sz w:val="16"/>
                                <w:szCs w:val="16"/>
                              </w:rPr>
                            </w:pPr>
                            <w:r w:rsidRPr="00026D30">
                              <w:rPr>
                                <w:rFonts w:ascii="Times New Roman" w:hAnsi="Times New Roman"/>
                                <w:sz w:val="16"/>
                                <w:szCs w:val="16"/>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7155C" id="Прямоугольник 16" o:spid="_x0000_s1044" style="position:absolute;margin-left:300.9pt;margin-top:16.5pt;width:162pt;height:6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">
                <v:textbox>
                  <w:txbxContent>
                    <w:p w14:paraId="79E79EF6" w14:textId="77777777" w:rsidR="006C7686" w:rsidRPr="00026D30" w:rsidRDefault="006C7686" w:rsidP="004926A3">
                      <w:pPr>
                        <w:jc w:val="center"/>
                        <w:rPr>
                          <w:rFonts w:ascii="Times New Roman" w:hAnsi="Times New Roman"/>
                          <w:sz w:val="16"/>
                          <w:szCs w:val="16"/>
                        </w:rPr>
                      </w:pPr>
                      <w:r w:rsidRPr="00026D30">
                        <w:rPr>
                          <w:rFonts w:ascii="Times New Roman" w:hAnsi="Times New Roman"/>
                          <w:sz w:val="16"/>
                          <w:szCs w:val="16"/>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v:textbox>
              </v:rect>
            </w:pict>
          </mc:Fallback>
        </mc:AlternateContent>
      </w:r>
    </w:p>
    <w:p w14:paraId="065B9ECB" w14:textId="77777777" w:rsidR="004926A3" w:rsidRPr="004926A3" w:rsidRDefault="004926A3" w:rsidP="004926A3">
      <w:pPr>
        <w:rPr>
          <w:rFonts w:ascii="Times New Roman" w:eastAsiaTheme="minorEastAsia" w:hAnsi="Times New Roman" w:cs="Times New Roman"/>
          <w:color w:val="auto"/>
          <w:lang w:bidi="ar-SA"/>
        </w:rPr>
      </w:pPr>
    </w:p>
    <w:p w14:paraId="03E783F4" w14:textId="77777777" w:rsidR="004926A3" w:rsidRPr="004926A3" w:rsidRDefault="004926A3" w:rsidP="004926A3">
      <w:pPr>
        <w:rPr>
          <w:rFonts w:ascii="Times New Roman" w:eastAsiaTheme="minorEastAsia" w:hAnsi="Times New Roman" w:cs="Times New Roman"/>
          <w:color w:val="auto"/>
          <w:lang w:bidi="ar-SA"/>
        </w:rPr>
      </w:pPr>
    </w:p>
    <w:p w14:paraId="63BDCF93" w14:textId="4EF4656F" w:rsidR="004926A3" w:rsidRPr="004926A3" w:rsidRDefault="004926A3" w:rsidP="004926A3">
      <w:pPr>
        <w:rPr>
          <w:rFonts w:ascii="Times New Roman" w:eastAsiaTheme="minorEastAsia" w:hAnsi="Times New Roman" w:cs="Times New Roman"/>
          <w:color w:val="auto"/>
          <w:lang w:bidi="ar-SA"/>
        </w:rPr>
      </w:pPr>
    </w:p>
    <w:p w14:paraId="03D1337E" w14:textId="77777777" w:rsidR="004926A3" w:rsidRPr="004926A3" w:rsidRDefault="004926A3" w:rsidP="004926A3">
      <w:pPr>
        <w:rPr>
          <w:rFonts w:ascii="Times New Roman" w:eastAsiaTheme="minorEastAsia" w:hAnsi="Times New Roman" w:cs="Times New Roman"/>
          <w:color w:val="auto"/>
          <w:lang w:bidi="ar-SA"/>
        </w:rPr>
      </w:pPr>
    </w:p>
    <w:p w14:paraId="43642633" w14:textId="02108D20" w:rsidR="004926A3" w:rsidRDefault="004926A3" w:rsidP="004926A3">
      <w:pPr>
        <w:rPr>
          <w:rFonts w:ascii="Times New Roman" w:eastAsiaTheme="minorEastAsia" w:hAnsi="Times New Roman" w:cs="Times New Roman"/>
          <w:color w:val="auto"/>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69504" behindDoc="0" locked="0" layoutInCell="1" allowOverlap="1" wp14:anchorId="62CB2B7C" wp14:editId="79065977">
                <wp:simplePos x="0" y="0"/>
                <wp:positionH relativeFrom="column">
                  <wp:posOffset>3813810</wp:posOffset>
                </wp:positionH>
                <wp:positionV relativeFrom="paragraph">
                  <wp:posOffset>170180</wp:posOffset>
                </wp:positionV>
                <wp:extent cx="2057400" cy="835660"/>
                <wp:effectExtent l="9525" t="9525" r="9525" b="120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35660"/>
                        </a:xfrm>
                        <a:prstGeom prst="rect">
                          <a:avLst/>
                        </a:prstGeom>
                        <a:solidFill>
                          <a:srgbClr val="FFFFFF"/>
                        </a:solidFill>
                        <a:ln w="9525">
                          <a:solidFill>
                            <a:srgbClr val="000000"/>
                          </a:solidFill>
                          <a:miter lim="800000"/>
                          <a:headEnd/>
                          <a:tailEnd/>
                        </a:ln>
                      </wps:spPr>
                      <wps:txbx>
                        <w:txbxContent>
                          <w:p w14:paraId="45CA3B54" w14:textId="77777777" w:rsidR="006C7686" w:rsidRPr="00026D30" w:rsidRDefault="006C7686" w:rsidP="004926A3">
                            <w:pPr>
                              <w:jc w:val="center"/>
                              <w:rPr>
                                <w:rFonts w:ascii="Times New Roman" w:hAnsi="Times New Roman"/>
                                <w:sz w:val="16"/>
                                <w:szCs w:val="16"/>
                              </w:rPr>
                            </w:pPr>
                            <w:r w:rsidRPr="00026D30">
                              <w:rPr>
                                <w:rFonts w:ascii="Times New Roman" w:hAnsi="Times New Roman"/>
                                <w:sz w:val="16"/>
                                <w:szCs w:val="16"/>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B2B7C" id="Прямоугольник 15" o:spid="_x0000_s1045" style="position:absolute;margin-left:300.3pt;margin-top:13.4pt;width:162pt;height:6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">
                <v:textbox>
                  <w:txbxContent>
                    <w:p w14:paraId="45CA3B54" w14:textId="77777777" w:rsidR="006C7686" w:rsidRPr="00026D30" w:rsidRDefault="006C7686" w:rsidP="004926A3">
                      <w:pPr>
                        <w:jc w:val="center"/>
                        <w:rPr>
                          <w:rFonts w:ascii="Times New Roman" w:hAnsi="Times New Roman"/>
                          <w:sz w:val="16"/>
                          <w:szCs w:val="16"/>
                        </w:rPr>
                      </w:pPr>
                      <w:r w:rsidRPr="00026D30">
                        <w:rPr>
                          <w:rFonts w:ascii="Times New Roman" w:hAnsi="Times New Roman"/>
                          <w:sz w:val="16"/>
                          <w:szCs w:val="16"/>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v:textbox>
              </v:rect>
            </w:pict>
          </mc:Fallback>
        </mc:AlternateContent>
      </w:r>
    </w:p>
    <w:p w14:paraId="56D979E3" w14:textId="0EABBA74" w:rsidR="004926A3" w:rsidRDefault="004926A3" w:rsidP="004926A3">
      <w:pPr>
        <w:rPr>
          <w:rFonts w:ascii="Times New Roman" w:eastAsiaTheme="minorEastAsia" w:hAnsi="Times New Roman" w:cs="Times New Roman"/>
          <w:color w:val="auto"/>
          <w:lang w:bidi="ar-SA"/>
        </w:rPr>
      </w:pPr>
    </w:p>
    <w:p w14:paraId="1094AF32" w14:textId="0CA33360" w:rsidR="004926A3" w:rsidRDefault="004926A3" w:rsidP="004926A3">
      <w:pPr>
        <w:rPr>
          <w:lang w:bidi="ar-SA"/>
        </w:rPr>
      </w:pPr>
    </w:p>
    <w:p w14:paraId="4D01EA1E" w14:textId="3096ACC4" w:rsidR="004926A3" w:rsidRDefault="004926A3" w:rsidP="004926A3">
      <w:pPr>
        <w:rPr>
          <w:lang w:bidi="ar-SA"/>
        </w:rPr>
      </w:pPr>
    </w:p>
    <w:p w14:paraId="7C32DA86" w14:textId="528F012E" w:rsidR="004926A3" w:rsidRDefault="004926A3" w:rsidP="004926A3">
      <w:pPr>
        <w:rPr>
          <w:lang w:bidi="ar-SA"/>
        </w:rPr>
      </w:pPr>
      <w:r w:rsidRPr="004926A3">
        <w:rPr>
          <w:rFonts w:ascii="Times New Roman" w:eastAsiaTheme="minorEastAsia" w:hAnsi="Times New Roman" w:cs="Times New Roman"/>
          <w:noProof/>
          <w:color w:val="auto"/>
          <w:lang w:bidi="ar-SA"/>
        </w:rPr>
        <mc:AlternateContent>
          <mc:Choice Requires="wps">
            <w:drawing>
              <wp:anchor distT="0" distB="0" distL="114300" distR="114300" simplePos="0" relativeHeight="251668480" behindDoc="0" locked="0" layoutInCell="1" allowOverlap="1" wp14:anchorId="4681E001" wp14:editId="53593853">
                <wp:simplePos x="0" y="0"/>
                <wp:positionH relativeFrom="column">
                  <wp:posOffset>3813810</wp:posOffset>
                </wp:positionH>
                <wp:positionV relativeFrom="paragraph">
                  <wp:posOffset>144145</wp:posOffset>
                </wp:positionV>
                <wp:extent cx="2057400" cy="835660"/>
                <wp:effectExtent l="9525" t="9525" r="9525" b="120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35660"/>
                        </a:xfrm>
                        <a:prstGeom prst="rect">
                          <a:avLst/>
                        </a:prstGeom>
                        <a:solidFill>
                          <a:srgbClr val="FFFFFF"/>
                        </a:solidFill>
                        <a:ln w="9525">
                          <a:solidFill>
                            <a:srgbClr val="000000"/>
                          </a:solidFill>
                          <a:miter lim="800000"/>
                          <a:headEnd/>
                          <a:tailEnd/>
                        </a:ln>
                      </wps:spPr>
                      <wps:txbx>
                        <w:txbxContent>
                          <w:p w14:paraId="7A52D802" w14:textId="77777777" w:rsidR="006C7686" w:rsidRPr="00026D30" w:rsidRDefault="006C7686" w:rsidP="004926A3">
                            <w:pPr>
                              <w:jc w:val="center"/>
                              <w:rPr>
                                <w:rFonts w:ascii="Times New Roman" w:hAnsi="Times New Roman"/>
                                <w:sz w:val="16"/>
                                <w:szCs w:val="16"/>
                              </w:rPr>
                            </w:pPr>
                            <w:r w:rsidRPr="00026D30">
                              <w:rPr>
                                <w:rFonts w:ascii="Times New Roman" w:hAnsi="Times New Roman"/>
                                <w:sz w:val="16"/>
                                <w:szCs w:val="16"/>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1E001" id="Прямоугольник 14" o:spid="_x0000_s1046" style="position:absolute;margin-left:300.3pt;margin-top:11.35pt;width:162pt;height:6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">
                <v:textbox>
                  <w:txbxContent>
                    <w:p w14:paraId="7A52D802" w14:textId="77777777" w:rsidR="006C7686" w:rsidRPr="00026D30" w:rsidRDefault="006C7686" w:rsidP="004926A3">
                      <w:pPr>
                        <w:jc w:val="center"/>
                        <w:rPr>
                          <w:rFonts w:ascii="Times New Roman" w:hAnsi="Times New Roman"/>
                          <w:sz w:val="16"/>
                          <w:szCs w:val="16"/>
                        </w:rPr>
                      </w:pPr>
                      <w:r w:rsidRPr="00026D30">
                        <w:rPr>
                          <w:rFonts w:ascii="Times New Roman" w:hAnsi="Times New Roman"/>
                          <w:sz w:val="16"/>
                          <w:szCs w:val="16"/>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v:textbox>
              </v:rect>
            </w:pict>
          </mc:Fallback>
        </mc:AlternateContent>
      </w:r>
    </w:p>
    <w:p w14:paraId="136C04E4" w14:textId="63416C76" w:rsidR="004926A3" w:rsidRDefault="004926A3" w:rsidP="004926A3">
      <w:pPr>
        <w:rPr>
          <w:lang w:bidi="ar-SA"/>
        </w:rPr>
      </w:pPr>
    </w:p>
    <w:p w14:paraId="6A3DF2DC" w14:textId="4DB2941D" w:rsidR="004926A3" w:rsidRDefault="004926A3" w:rsidP="004926A3">
      <w:pPr>
        <w:rPr>
          <w:lang w:bidi="ar-SA"/>
        </w:rPr>
      </w:pPr>
    </w:p>
    <w:p w14:paraId="000D2C62" w14:textId="77777777" w:rsidR="004926A3" w:rsidRPr="004926A3" w:rsidRDefault="004926A3" w:rsidP="004926A3">
      <w:pPr>
        <w:rPr>
          <w:rFonts w:ascii="Times New Roman" w:hAnsi="Times New Roman" w:cs="Times New Roman"/>
          <w:lang w:bidi="ar-SA"/>
        </w:rPr>
      </w:pPr>
    </w:p>
    <w:p w14:paraId="084116F6" w14:textId="77777777" w:rsidR="004926A3" w:rsidRDefault="004926A3" w:rsidP="004926A3">
      <w:pPr>
        <w:rPr>
          <w:rFonts w:ascii="Times New Roman" w:hAnsi="Times New Roman" w:cs="Times New Roman"/>
          <w:b/>
          <w:bCs/>
          <w:lang w:bidi="ar-SA"/>
        </w:rPr>
      </w:pPr>
    </w:p>
    <w:p w14:paraId="4BC3F0AC" w14:textId="77777777" w:rsidR="004926A3" w:rsidRDefault="004926A3" w:rsidP="004926A3">
      <w:pPr>
        <w:rPr>
          <w:rFonts w:ascii="Times New Roman" w:hAnsi="Times New Roman" w:cs="Times New Roman"/>
          <w:b/>
          <w:bCs/>
          <w:lang w:bidi="ar-SA"/>
        </w:rPr>
      </w:pPr>
    </w:p>
    <w:p w14:paraId="69CEC77A" w14:textId="77777777" w:rsidR="004926A3" w:rsidRDefault="004926A3" w:rsidP="004926A3">
      <w:pPr>
        <w:rPr>
          <w:rFonts w:ascii="Times New Roman" w:hAnsi="Times New Roman" w:cs="Times New Roman"/>
          <w:b/>
          <w:bCs/>
          <w:lang w:bidi="ar-SA"/>
        </w:rPr>
      </w:pPr>
    </w:p>
    <w:p w14:paraId="4BF83571" w14:textId="77777777" w:rsidR="004926A3" w:rsidRDefault="004926A3" w:rsidP="004926A3">
      <w:pPr>
        <w:rPr>
          <w:rFonts w:ascii="Times New Roman" w:hAnsi="Times New Roman" w:cs="Times New Roman"/>
          <w:b/>
          <w:bCs/>
          <w:lang w:bidi="ar-SA"/>
        </w:rPr>
      </w:pPr>
    </w:p>
    <w:p w14:paraId="0DB7A6C6" w14:textId="3CC77C4C" w:rsidR="004926A3" w:rsidRPr="004926A3" w:rsidRDefault="004926A3" w:rsidP="004926A3">
      <w:pPr>
        <w:rPr>
          <w:rFonts w:ascii="Times New Roman" w:hAnsi="Times New Roman" w:cs="Times New Roman"/>
          <w:b/>
          <w:bCs/>
          <w:lang w:bidi="ar-SA"/>
        </w:rPr>
      </w:pPr>
      <w:r w:rsidRPr="004926A3">
        <w:rPr>
          <w:rFonts w:ascii="Times New Roman" w:hAnsi="Times New Roman" w:cs="Times New Roman"/>
          <w:b/>
          <w:bCs/>
          <w:lang w:bidi="ar-SA"/>
        </w:rPr>
        <w:t>Информационно-методические условия реализации Программы</w:t>
      </w:r>
    </w:p>
    <w:p w14:paraId="5985A6E3" w14:textId="77777777" w:rsidR="004926A3" w:rsidRPr="004926A3" w:rsidRDefault="004926A3" w:rsidP="004926A3">
      <w:pPr>
        <w:rPr>
          <w:rFonts w:ascii="Times New Roman" w:hAnsi="Times New Roman" w:cs="Times New Roman"/>
          <w:b/>
          <w:lang w:bidi="ar-SA"/>
        </w:rPr>
      </w:pPr>
    </w:p>
    <w:p w14:paraId="77602BB4" w14:textId="77777777" w:rsidR="004926A3" w:rsidRPr="004926A3" w:rsidRDefault="004926A3" w:rsidP="004926A3">
      <w:pPr>
        <w:rPr>
          <w:rFonts w:ascii="Times New Roman" w:hAnsi="Times New Roman" w:cs="Times New Roman"/>
          <w:b/>
          <w:bCs/>
          <w:i/>
          <w:lang w:bidi="ar-SA"/>
        </w:rPr>
      </w:pPr>
      <w:r w:rsidRPr="004926A3">
        <w:rPr>
          <w:rFonts w:ascii="Times New Roman" w:hAnsi="Times New Roman" w:cs="Times New Roman"/>
          <w:b/>
          <w:bCs/>
          <w:i/>
          <w:lang w:bidi="ar-SA"/>
        </w:rPr>
        <w:t>Информационно-образовательная среда школы (ИОС)</w:t>
      </w:r>
    </w:p>
    <w:p w14:paraId="3F797F0B" w14:textId="36D5AA41" w:rsidR="004926A3" w:rsidRPr="004926A3" w:rsidRDefault="004926A3" w:rsidP="004926A3">
      <w:pPr>
        <w:rPr>
          <w:rFonts w:ascii="Times New Roman" w:hAnsi="Times New Roman" w:cs="Times New Roman"/>
          <w:lang w:bidi="ar-SA"/>
        </w:rPr>
      </w:pPr>
      <w:r w:rsidRPr="004926A3">
        <w:rPr>
          <w:rFonts w:ascii="Times New Roman" w:hAnsi="Times New Roman" w:cs="Times New Roman"/>
          <w:i/>
          <w:lang w:bidi="ar-SA"/>
        </w:rPr>
        <w:t>ИОС школы включает</w:t>
      </w:r>
      <w:r w:rsidRPr="004926A3">
        <w:rPr>
          <w:rFonts w:ascii="Times New Roman" w:hAnsi="Times New Roman" w:cs="Times New Roman"/>
          <w:lang w:bidi="ar-SA"/>
        </w:rPr>
        <w:t xml:space="preserve">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14:paraId="330B9D24" w14:textId="77777777" w:rsidR="004926A3" w:rsidRPr="004926A3" w:rsidRDefault="004926A3" w:rsidP="004926A3">
      <w:pPr>
        <w:rPr>
          <w:rFonts w:ascii="Times New Roman" w:hAnsi="Times New Roman" w:cs="Times New Roman"/>
          <w:i/>
          <w:lang w:bidi="ar-SA"/>
        </w:rPr>
      </w:pPr>
      <w:bookmarkStart w:id="318" w:name="sub_10262"/>
      <w:r w:rsidRPr="004926A3">
        <w:rPr>
          <w:rFonts w:ascii="Times New Roman" w:hAnsi="Times New Roman" w:cs="Times New Roman"/>
          <w:i/>
          <w:lang w:bidi="ar-SA"/>
        </w:rPr>
        <w:t>ИОС школы обеспечивает возможность осуществлять в электронной (цифровой) форме следующие виды деятельности:</w:t>
      </w:r>
    </w:p>
    <w:p w14:paraId="5F98473E" w14:textId="77777777" w:rsidR="004926A3" w:rsidRPr="004926A3" w:rsidRDefault="004926A3" w:rsidP="004926A3">
      <w:pPr>
        <w:rPr>
          <w:rFonts w:ascii="Times New Roman" w:hAnsi="Times New Roman" w:cs="Times New Roman"/>
          <w:lang w:bidi="ar-SA"/>
        </w:rPr>
      </w:pPr>
      <w:bookmarkStart w:id="319" w:name="sub_10263"/>
      <w:bookmarkEnd w:id="318"/>
      <w:r w:rsidRPr="004926A3">
        <w:rPr>
          <w:rFonts w:ascii="Times New Roman" w:hAnsi="Times New Roman" w:cs="Times New Roman"/>
          <w:lang w:bidi="ar-SA"/>
        </w:rPr>
        <w:t>- планирование образовательной деятельности;</w:t>
      </w:r>
    </w:p>
    <w:p w14:paraId="6FF1F534" w14:textId="58FF993F" w:rsidR="004926A3" w:rsidRPr="004926A3" w:rsidRDefault="004926A3" w:rsidP="004926A3">
      <w:pPr>
        <w:rPr>
          <w:rFonts w:ascii="Times New Roman" w:hAnsi="Times New Roman" w:cs="Times New Roman"/>
          <w:lang w:bidi="ar-SA"/>
        </w:rPr>
      </w:pPr>
      <w:bookmarkStart w:id="320" w:name="sub_10264"/>
      <w:bookmarkEnd w:id="319"/>
      <w:r w:rsidRPr="004926A3">
        <w:rPr>
          <w:rFonts w:ascii="Times New Roman" w:hAnsi="Times New Roman" w:cs="Times New Roman"/>
          <w:lang w:bidi="ar-SA"/>
        </w:rPr>
        <w:t>-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14:paraId="3058CA5F" w14:textId="77777777" w:rsidR="004926A3" w:rsidRPr="004926A3" w:rsidRDefault="004926A3" w:rsidP="004926A3">
      <w:pPr>
        <w:rPr>
          <w:rFonts w:ascii="Times New Roman" w:hAnsi="Times New Roman" w:cs="Times New Roman"/>
          <w:lang w:bidi="ar-SA"/>
        </w:rPr>
      </w:pPr>
      <w:bookmarkStart w:id="321" w:name="sub_10265"/>
      <w:bookmarkEnd w:id="320"/>
      <w:r w:rsidRPr="004926A3">
        <w:rPr>
          <w:rFonts w:ascii="Times New Roman" w:hAnsi="Times New Roman" w:cs="Times New Roman"/>
          <w:lang w:bidi="ar-SA"/>
        </w:rPr>
        <w:t>- фиксацию хода образовательной деятельности и результатов освоения основной образовательной программы начального общего образования;</w:t>
      </w:r>
    </w:p>
    <w:p w14:paraId="5958695D" w14:textId="573CCCF0" w:rsidR="004926A3" w:rsidRPr="004926A3" w:rsidRDefault="004926A3" w:rsidP="004926A3">
      <w:pPr>
        <w:rPr>
          <w:rFonts w:ascii="Times New Roman" w:hAnsi="Times New Roman" w:cs="Times New Roman"/>
          <w:lang w:bidi="ar-SA"/>
        </w:rPr>
      </w:pPr>
      <w:bookmarkStart w:id="322" w:name="sub_10266"/>
      <w:bookmarkEnd w:id="321"/>
      <w:r w:rsidRPr="004926A3">
        <w:rPr>
          <w:rFonts w:ascii="Times New Roman" w:hAnsi="Times New Roman" w:cs="Times New Roman"/>
          <w:lang w:bidi="ar-SA"/>
        </w:rPr>
        <w:t>- взаимодействие между участниками образовательных отношений, возможность использования данных, формируемых в ходе образовательной деятельности для решения задач управления образовательной деятельностью;</w:t>
      </w:r>
    </w:p>
    <w:p w14:paraId="2FCF003C" w14:textId="77777777" w:rsidR="004926A3" w:rsidRPr="004926A3" w:rsidRDefault="004926A3" w:rsidP="004926A3">
      <w:pPr>
        <w:rPr>
          <w:rFonts w:ascii="Times New Roman" w:hAnsi="Times New Roman" w:cs="Times New Roman"/>
          <w:lang w:bidi="ar-SA"/>
        </w:rPr>
      </w:pPr>
      <w:bookmarkStart w:id="323" w:name="sub_10267"/>
      <w:bookmarkEnd w:id="322"/>
      <w:r w:rsidRPr="004926A3">
        <w:rPr>
          <w:rFonts w:ascii="Times New Roman" w:hAnsi="Times New Roman" w:cs="Times New Roman"/>
          <w:lang w:bidi="ar-SA"/>
        </w:rPr>
        <w:t>-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14:paraId="3348C368" w14:textId="77777777" w:rsidR="004926A3" w:rsidRPr="004926A3" w:rsidRDefault="004926A3" w:rsidP="004926A3">
      <w:pPr>
        <w:rPr>
          <w:rFonts w:ascii="Times New Roman" w:hAnsi="Times New Roman" w:cs="Times New Roman"/>
          <w:lang w:bidi="ar-SA"/>
        </w:rPr>
      </w:pPr>
      <w:bookmarkStart w:id="324" w:name="sub_10268"/>
      <w:bookmarkEnd w:id="323"/>
      <w:r w:rsidRPr="004926A3">
        <w:rPr>
          <w:rFonts w:ascii="Times New Roman" w:hAnsi="Times New Roman" w:cs="Times New Roman"/>
          <w:lang w:bidi="ar-SA"/>
        </w:rPr>
        <w:t>- 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bookmarkEnd w:id="324"/>
    <w:p w14:paraId="097D3CCF"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xml:space="preserve">Функционирование ИОС обеспечивается средствами ИКТ и квалификацией работников ее использующих и поддерживающих. </w:t>
      </w:r>
    </w:p>
    <w:p w14:paraId="24928461"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Функционирование ИОС соответствует законодательству Российской Федерации.</w:t>
      </w:r>
    </w:p>
    <w:p w14:paraId="23ED330A" w14:textId="77777777" w:rsidR="004926A3" w:rsidRPr="004926A3" w:rsidRDefault="004926A3" w:rsidP="004926A3">
      <w:pPr>
        <w:rPr>
          <w:rFonts w:ascii="Times New Roman" w:hAnsi="Times New Roman" w:cs="Times New Roman"/>
          <w:b/>
          <w:i/>
          <w:lang w:bidi="ar-SA"/>
        </w:rPr>
      </w:pPr>
      <w:r w:rsidRPr="004926A3">
        <w:rPr>
          <w:rFonts w:ascii="Times New Roman" w:hAnsi="Times New Roman" w:cs="Times New Roman"/>
          <w:b/>
          <w:i/>
          <w:lang w:bidi="ar-SA"/>
        </w:rPr>
        <w:t>Учебно-методическое и информационное обеспечение реализации Программы</w:t>
      </w:r>
    </w:p>
    <w:p w14:paraId="5DCBCA24" w14:textId="77777777" w:rsidR="004926A3" w:rsidRPr="004926A3" w:rsidRDefault="004926A3" w:rsidP="004926A3">
      <w:pPr>
        <w:rPr>
          <w:rFonts w:ascii="Times New Roman" w:hAnsi="Times New Roman" w:cs="Times New Roman"/>
          <w:lang w:bidi="ar-SA"/>
        </w:rPr>
      </w:pPr>
      <w:bookmarkStart w:id="325" w:name="sub_10275"/>
      <w:r w:rsidRPr="004926A3">
        <w:rPr>
          <w:rFonts w:ascii="Times New Roman" w:hAnsi="Times New Roman" w:cs="Times New Roman"/>
          <w:lang w:bidi="ar-SA"/>
        </w:rPr>
        <w:t>Школа обеспечена учебниками, учебно-методической литературой и материалами по всем учебным предметам Программы на русском языке.</w:t>
      </w:r>
    </w:p>
    <w:p w14:paraId="6E16BA2A"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Норма обеспеченности образовательной деятельности учебными изданиями определена исходя из расчета:</w:t>
      </w:r>
    </w:p>
    <w:bookmarkEnd w:id="325"/>
    <w:p w14:paraId="78F0DD75"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Программы;</w:t>
      </w:r>
    </w:p>
    <w:p w14:paraId="4B6CC99D" w14:textId="77777777" w:rsidR="004926A3" w:rsidRPr="004926A3" w:rsidRDefault="004926A3" w:rsidP="004926A3">
      <w:pPr>
        <w:rPr>
          <w:rFonts w:ascii="Times New Roman" w:hAnsi="Times New Roman" w:cs="Times New Roman"/>
          <w:lang w:bidi="ar-SA"/>
        </w:rPr>
      </w:pPr>
      <w:bookmarkStart w:id="326" w:name="sub_10276"/>
      <w:r w:rsidRPr="004926A3">
        <w:rPr>
          <w:rFonts w:ascii="Times New Roman" w:hAnsi="Times New Roman" w:cs="Times New Roman"/>
          <w:lang w:bidi="ar-SA"/>
        </w:rPr>
        <w:t>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bookmarkEnd w:id="326"/>
    <w:p w14:paraId="277F6C78"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xml:space="preserve">Библиотека школы укомплектована печатными образовательными ресурсами и ЭОР по всем учебным предметам учебного плана, а также имеет фонд дополнительной литературы. </w:t>
      </w:r>
    </w:p>
    <w:p w14:paraId="5E7108AA"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w:t>
      </w:r>
    </w:p>
    <w:p w14:paraId="19A5952E" w14:textId="77777777" w:rsidR="004926A3" w:rsidRDefault="004926A3" w:rsidP="004926A3">
      <w:pPr>
        <w:rPr>
          <w:lang w:bidi="ar-SA"/>
        </w:rPr>
      </w:pPr>
    </w:p>
    <w:p w14:paraId="667E134F" w14:textId="77777777" w:rsidR="004926A3" w:rsidRDefault="004926A3" w:rsidP="004926A3">
      <w:pPr>
        <w:rPr>
          <w:lang w:bidi="ar-SA"/>
        </w:rPr>
      </w:pPr>
    </w:p>
    <w:p w14:paraId="3609021B" w14:textId="77777777" w:rsidR="004926A3" w:rsidRPr="004926A3" w:rsidRDefault="004926A3" w:rsidP="004926A3">
      <w:pPr>
        <w:rPr>
          <w:rFonts w:ascii="Times New Roman" w:hAnsi="Times New Roman" w:cs="Times New Roman"/>
          <w:b/>
          <w:bCs/>
          <w:lang w:bidi="ar-SA"/>
        </w:rPr>
      </w:pPr>
      <w:r w:rsidRPr="004926A3">
        <w:rPr>
          <w:rFonts w:ascii="Times New Roman" w:hAnsi="Times New Roman" w:cs="Times New Roman"/>
          <w:b/>
          <w:bCs/>
          <w:lang w:bidi="ar-SA"/>
        </w:rPr>
        <w:t xml:space="preserve">Механизмы достижения целевых ориентиров в системе условий. </w:t>
      </w:r>
    </w:p>
    <w:p w14:paraId="12A29828" w14:textId="77777777" w:rsidR="004926A3" w:rsidRPr="004926A3" w:rsidRDefault="004926A3" w:rsidP="004926A3">
      <w:pPr>
        <w:rPr>
          <w:rFonts w:ascii="Times New Roman" w:hAnsi="Times New Roman" w:cs="Times New Roman"/>
          <w:b/>
          <w:bCs/>
          <w:lang w:bidi="ar-SA"/>
        </w:rPr>
      </w:pPr>
    </w:p>
    <w:p w14:paraId="02B401EA" w14:textId="77777777" w:rsidR="004926A3" w:rsidRPr="004926A3" w:rsidRDefault="004926A3" w:rsidP="004926A3">
      <w:pPr>
        <w:rPr>
          <w:rFonts w:ascii="Times New Roman" w:hAnsi="Times New Roman" w:cs="Times New Roman"/>
          <w:b/>
          <w:bCs/>
          <w:lang w:bidi="ar-SA"/>
        </w:rPr>
      </w:pPr>
      <w:r w:rsidRPr="004926A3">
        <w:rPr>
          <w:rFonts w:ascii="Times New Roman" w:hAnsi="Times New Roman" w:cs="Times New Roman"/>
          <w:lang w:bidi="ar-SA"/>
        </w:rPr>
        <w:t>Интегративным результатом выполнения требований к условиям реализации Программы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14:paraId="4EBA1725" w14:textId="6EA0184C" w:rsidR="004926A3" w:rsidRPr="004926A3" w:rsidRDefault="004926A3" w:rsidP="004926A3">
      <w:pPr>
        <w:rPr>
          <w:rFonts w:ascii="Times New Roman" w:hAnsi="Times New Roman" w:cs="Times New Roman"/>
          <w:i/>
          <w:lang w:bidi="ar-SA"/>
        </w:rPr>
      </w:pPr>
      <w:r w:rsidRPr="004926A3">
        <w:rPr>
          <w:rFonts w:ascii="Times New Roman" w:hAnsi="Times New Roman" w:cs="Times New Roman"/>
          <w:bCs/>
          <w:lang w:bidi="ar-SA"/>
        </w:rPr>
        <w:t xml:space="preserve">Созданные условия реализации </w:t>
      </w:r>
      <w:r w:rsidR="006F5FA3">
        <w:rPr>
          <w:rFonts w:ascii="Times New Roman" w:hAnsi="Times New Roman" w:cs="Times New Roman"/>
          <w:bCs/>
          <w:lang w:bidi="ar-SA"/>
        </w:rPr>
        <w:t>п</w:t>
      </w:r>
      <w:r w:rsidRPr="004926A3">
        <w:rPr>
          <w:rFonts w:ascii="Times New Roman" w:hAnsi="Times New Roman" w:cs="Times New Roman"/>
          <w:bCs/>
          <w:lang w:bidi="ar-SA"/>
        </w:rPr>
        <w:t>рограммы, отраженные в Сетевом графике (дорожной карте):</w:t>
      </w:r>
    </w:p>
    <w:p w14:paraId="5416B591"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соответствуют требованиям ФГОС;</w:t>
      </w:r>
    </w:p>
    <w:p w14:paraId="06406554"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xml:space="preserve">- гарантируют сохранность и укрепление физического, психологического и социального </w:t>
      </w:r>
      <w:r w:rsidRPr="004926A3">
        <w:rPr>
          <w:rFonts w:ascii="Times New Roman" w:hAnsi="Times New Roman" w:cs="Times New Roman"/>
          <w:lang w:bidi="ar-SA"/>
        </w:rPr>
        <w:lastRenderedPageBreak/>
        <w:t xml:space="preserve">здоровья обучающихся; </w:t>
      </w:r>
    </w:p>
    <w:p w14:paraId="6F7BFF56"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обеспечивают реализацию Программы и достижение планируемых результатов ее освоения;</w:t>
      </w:r>
    </w:p>
    <w:p w14:paraId="02FF6C73"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учитывают особенности школы, ее организационную структуру, запросы участников образовательных отношений;</w:t>
      </w:r>
    </w:p>
    <w:p w14:paraId="1BF021F7"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предоставляют возможность взаимодействия с социальными партнерами, использования ресурсов социума.</w:t>
      </w:r>
    </w:p>
    <w:p w14:paraId="6653BE52"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xml:space="preserve">Описание системы условий реализации Программы базируется на результатах проведенной в ходе разработки Программы комплексной </w:t>
      </w:r>
      <w:proofErr w:type="spellStart"/>
      <w:r w:rsidRPr="004926A3">
        <w:rPr>
          <w:rFonts w:ascii="Times New Roman" w:hAnsi="Times New Roman" w:cs="Times New Roman"/>
          <w:lang w:bidi="ar-SA"/>
        </w:rPr>
        <w:t>аналитико­обобщающей</w:t>
      </w:r>
      <w:proofErr w:type="spellEnd"/>
      <w:r w:rsidRPr="004926A3">
        <w:rPr>
          <w:rFonts w:ascii="Times New Roman" w:hAnsi="Times New Roman" w:cs="Times New Roman"/>
          <w:lang w:bidi="ar-SA"/>
        </w:rPr>
        <w:t xml:space="preserve"> и прогностической работы, включающей:</w:t>
      </w:r>
    </w:p>
    <w:p w14:paraId="35B94C78"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анализ имеющихся в школе условий и ресурсов реализации Программы;</w:t>
      </w:r>
    </w:p>
    <w:p w14:paraId="20B77B07"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установление степени их соответствия требованиям ФГОС НОО, а также целям и задачам Программы школы, сформированным с учетом потребностей всех участников образовательных отношений;</w:t>
      </w:r>
    </w:p>
    <w:p w14:paraId="39F77071"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выявление проблемных зон и установление необходимых изменений в имеющихся условиях для приведения их в соответствие с требованиями ФГОС НОО;</w:t>
      </w:r>
    </w:p>
    <w:p w14:paraId="64A18207"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разработка с привлечением всех участников образовательных отношений и возможных партнеров механизмов достижения целевых ориентиров в системе условий;</w:t>
      </w:r>
    </w:p>
    <w:p w14:paraId="230644B9"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разработку сетевого графика (дорожной карты) создания необходимой системы условий;</w:t>
      </w:r>
    </w:p>
    <w:p w14:paraId="4287428D"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разработку механизмов мониторинга, оценки и коррекции реализации промежуточных этапов разработанного сетевого графика (дорожной карты).</w:t>
      </w:r>
    </w:p>
    <w:p w14:paraId="5A10F0CA" w14:textId="77777777" w:rsidR="004926A3" w:rsidRPr="004926A3" w:rsidRDefault="004926A3" w:rsidP="004926A3">
      <w:pPr>
        <w:rPr>
          <w:rFonts w:ascii="Times New Roman" w:hAnsi="Times New Roman" w:cs="Times New Roman"/>
          <w:lang w:bidi="ar-SA"/>
        </w:rPr>
      </w:pPr>
    </w:p>
    <w:p w14:paraId="56F25FDB" w14:textId="02CC49EB" w:rsidR="004926A3" w:rsidRDefault="004926A3" w:rsidP="004926A3">
      <w:pPr>
        <w:rPr>
          <w:rFonts w:ascii="Times New Roman" w:hAnsi="Times New Roman" w:cs="Times New Roman"/>
          <w:b/>
          <w:lang w:bidi="ar-SA"/>
        </w:rPr>
      </w:pPr>
      <w:r w:rsidRPr="004926A3">
        <w:rPr>
          <w:rFonts w:ascii="Times New Roman" w:hAnsi="Times New Roman" w:cs="Times New Roman"/>
          <w:b/>
          <w:lang w:bidi="ar-SA"/>
        </w:rPr>
        <w:t xml:space="preserve">Сетевой график (дорожная карта) по формированию необходимой системы условий реализации </w:t>
      </w:r>
      <w:r>
        <w:rPr>
          <w:rFonts w:ascii="Times New Roman" w:hAnsi="Times New Roman" w:cs="Times New Roman"/>
          <w:b/>
          <w:lang w:bidi="ar-SA"/>
        </w:rPr>
        <w:t>п</w:t>
      </w:r>
      <w:r w:rsidRPr="004926A3">
        <w:rPr>
          <w:rFonts w:ascii="Times New Roman" w:hAnsi="Times New Roman" w:cs="Times New Roman"/>
          <w:b/>
          <w:lang w:bidi="ar-SA"/>
        </w:rPr>
        <w:t xml:space="preserve">рограммы </w:t>
      </w:r>
    </w:p>
    <w:p w14:paraId="436D4AB0" w14:textId="66CCCB5B" w:rsidR="004926A3" w:rsidRPr="004F413C" w:rsidRDefault="006F5FA3" w:rsidP="004926A3">
      <w:pPr>
        <w:jc w:val="center"/>
        <w:rPr>
          <w:rFonts w:ascii="Times New Roman" w:eastAsia="Times New Roman" w:hAnsi="Times New Roman" w:cs="Times New Roman"/>
        </w:rPr>
      </w:pPr>
      <w:r>
        <w:rPr>
          <w:rFonts w:ascii="Times New Roman" w:hAnsi="Times New Roman" w:cs="Times New Roman"/>
          <w:lang w:bidi="ar-SA"/>
        </w:rPr>
        <w:t>\</w:t>
      </w:r>
    </w:p>
    <w:p w14:paraId="52D72178" w14:textId="77777777" w:rsidR="004926A3" w:rsidRPr="004F413C" w:rsidRDefault="004926A3" w:rsidP="004926A3">
      <w:pPr>
        <w:jc w:val="center"/>
        <w:rPr>
          <w:rFonts w:ascii="Times New Roman" w:eastAsia="Times New Roman" w:hAnsi="Times New Roman" w:cs="Times New Roman"/>
        </w:rPr>
      </w:pPr>
      <w:r w:rsidRPr="004F413C">
        <w:rPr>
          <w:rFonts w:ascii="Times New Roman" w:eastAsia="Times New Roman" w:hAnsi="Times New Roman" w:cs="Times New Roman"/>
        </w:rPr>
        <w:t> </w:t>
      </w:r>
    </w:p>
    <w:tbl>
      <w:tblPr>
        <w:tblW w:w="10915" w:type="dxa"/>
        <w:tblInd w:w="-719" w:type="dxa"/>
        <w:tblCellMar>
          <w:left w:w="0" w:type="dxa"/>
          <w:right w:w="0" w:type="dxa"/>
        </w:tblCellMar>
        <w:tblLook w:val="04A0" w:firstRow="1" w:lastRow="0" w:firstColumn="1" w:lastColumn="0" w:noHBand="0" w:noVBand="1"/>
      </w:tblPr>
      <w:tblGrid>
        <w:gridCol w:w="560"/>
        <w:gridCol w:w="3410"/>
        <w:gridCol w:w="2268"/>
        <w:gridCol w:w="2126"/>
        <w:gridCol w:w="2551"/>
      </w:tblGrid>
      <w:tr w:rsidR="004926A3" w:rsidRPr="004F413C" w14:paraId="15F27A6C" w14:textId="77777777" w:rsidTr="006F5FA3">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2BE923" w14:textId="77777777" w:rsidR="004926A3" w:rsidRPr="004F413C" w:rsidRDefault="004926A3" w:rsidP="00056A77">
            <w:pPr>
              <w:spacing w:line="255" w:lineRule="atLeast"/>
              <w:jc w:val="center"/>
              <w:rPr>
                <w:rFonts w:ascii="Times New Roman" w:eastAsia="Times New Roman" w:hAnsi="Times New Roman" w:cs="Times New Roman"/>
              </w:rPr>
            </w:pPr>
            <w:r w:rsidRPr="004F413C">
              <w:rPr>
                <w:rFonts w:ascii="Times New Roman" w:eastAsia="Times New Roman" w:hAnsi="Times New Roman" w:cs="Times New Roman"/>
                <w:b/>
                <w:bCs/>
              </w:rPr>
              <w:t>№ п/п</w:t>
            </w:r>
          </w:p>
        </w:tc>
        <w:tc>
          <w:tcPr>
            <w:tcW w:w="3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99BB6D0" w14:textId="77777777" w:rsidR="004926A3" w:rsidRPr="004F413C" w:rsidRDefault="004926A3" w:rsidP="00056A77">
            <w:pPr>
              <w:spacing w:line="255" w:lineRule="atLeast"/>
              <w:jc w:val="center"/>
              <w:rPr>
                <w:rFonts w:ascii="Times New Roman" w:eastAsia="Times New Roman" w:hAnsi="Times New Roman" w:cs="Times New Roman"/>
              </w:rPr>
            </w:pPr>
            <w:r w:rsidRPr="004F413C">
              <w:rPr>
                <w:rFonts w:ascii="Times New Roman" w:eastAsia="Times New Roman" w:hAnsi="Times New Roman" w:cs="Times New Roman"/>
                <w:b/>
                <w:bCs/>
              </w:rPr>
              <w:t>Мероприятия</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5C10DE6" w14:textId="77777777" w:rsidR="004926A3" w:rsidRPr="004F413C" w:rsidRDefault="004926A3" w:rsidP="00056A77">
            <w:pPr>
              <w:spacing w:line="255" w:lineRule="atLeast"/>
              <w:jc w:val="center"/>
              <w:rPr>
                <w:rFonts w:ascii="Times New Roman" w:eastAsia="Times New Roman" w:hAnsi="Times New Roman" w:cs="Times New Roman"/>
              </w:rPr>
            </w:pPr>
            <w:r w:rsidRPr="004F413C">
              <w:rPr>
                <w:rFonts w:ascii="Times New Roman" w:eastAsia="Times New Roman" w:hAnsi="Times New Roman" w:cs="Times New Roman"/>
                <w:b/>
                <w:bCs/>
              </w:rPr>
              <w:t>Сроки исполнения</w:t>
            </w:r>
          </w:p>
        </w:tc>
        <w:tc>
          <w:tcPr>
            <w:tcW w:w="2126"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14:paraId="4A3EFD35" w14:textId="77777777" w:rsidR="004926A3" w:rsidRPr="004F413C" w:rsidRDefault="004926A3" w:rsidP="00056A77">
            <w:pPr>
              <w:spacing w:line="255" w:lineRule="atLeast"/>
              <w:jc w:val="center"/>
              <w:rPr>
                <w:rFonts w:ascii="Times New Roman" w:eastAsia="Times New Roman" w:hAnsi="Times New Roman" w:cs="Times New Roman"/>
              </w:rPr>
            </w:pPr>
            <w:r w:rsidRPr="004F413C">
              <w:rPr>
                <w:rFonts w:ascii="Times New Roman" w:eastAsia="Times New Roman" w:hAnsi="Times New Roman" w:cs="Times New Roman"/>
                <w:b/>
                <w:bCs/>
              </w:rPr>
              <w:t>Результат</w:t>
            </w:r>
          </w:p>
        </w:tc>
        <w:tc>
          <w:tcPr>
            <w:tcW w:w="2551" w:type="dxa"/>
            <w:tcBorders>
              <w:top w:val="single" w:sz="8" w:space="0" w:color="000000"/>
              <w:left w:val="single" w:sz="4" w:space="0" w:color="auto"/>
              <w:bottom w:val="single" w:sz="8" w:space="0" w:color="000000"/>
              <w:right w:val="single" w:sz="8" w:space="0" w:color="000000"/>
            </w:tcBorders>
          </w:tcPr>
          <w:p w14:paraId="6D84AD1F" w14:textId="77777777" w:rsidR="004926A3" w:rsidRPr="004F413C" w:rsidRDefault="004926A3" w:rsidP="00056A77">
            <w:pPr>
              <w:spacing w:line="255" w:lineRule="atLeast"/>
              <w:jc w:val="center"/>
              <w:rPr>
                <w:rFonts w:ascii="Times New Roman" w:eastAsia="Times New Roman" w:hAnsi="Times New Roman" w:cs="Times New Roman"/>
              </w:rPr>
            </w:pPr>
            <w:r w:rsidRPr="004F413C">
              <w:rPr>
                <w:rFonts w:ascii="Times New Roman" w:eastAsia="Times New Roman" w:hAnsi="Times New Roman" w:cs="Times New Roman"/>
              </w:rPr>
              <w:t>Ответственный</w:t>
            </w:r>
          </w:p>
        </w:tc>
      </w:tr>
      <w:tr w:rsidR="004926A3" w:rsidRPr="004F413C" w14:paraId="311ACC82" w14:textId="77777777" w:rsidTr="006F5FA3">
        <w:trPr>
          <w:trHeight w:val="165"/>
        </w:trPr>
        <w:tc>
          <w:tcPr>
            <w:tcW w:w="5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14:paraId="124F33F7" w14:textId="77777777" w:rsidR="004926A3" w:rsidRPr="004F413C" w:rsidRDefault="004926A3" w:rsidP="00056A77">
            <w:pPr>
              <w:spacing w:line="255" w:lineRule="atLeast"/>
              <w:jc w:val="center"/>
              <w:rPr>
                <w:rFonts w:ascii="Times New Roman" w:eastAsia="Times New Roman" w:hAnsi="Times New Roman" w:cs="Times New Roman"/>
              </w:rPr>
            </w:pPr>
            <w:r w:rsidRPr="004F413C">
              <w:rPr>
                <w:rFonts w:ascii="Times New Roman" w:eastAsia="Times New Roman" w:hAnsi="Times New Roman" w:cs="Times New Roman"/>
              </w:rPr>
              <w:t>1.</w:t>
            </w:r>
          </w:p>
        </w:tc>
        <w:tc>
          <w:tcPr>
            <w:tcW w:w="3410"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03893D16"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Создание рабочей группы по обеспечению перехода на новые ФГОС НОО и ФГОС ООО</w:t>
            </w:r>
          </w:p>
        </w:tc>
        <w:tc>
          <w:tcPr>
            <w:tcW w:w="226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42F92ADE" w14:textId="77777777" w:rsidR="004926A3" w:rsidRPr="004F413C" w:rsidRDefault="004926A3" w:rsidP="00056A77">
            <w:pPr>
              <w:spacing w:after="150" w:line="255" w:lineRule="atLeast"/>
              <w:jc w:val="center"/>
              <w:rPr>
                <w:rFonts w:ascii="Times New Roman" w:eastAsia="Times New Roman" w:hAnsi="Times New Roman" w:cs="Times New Roman"/>
              </w:rPr>
            </w:pPr>
            <w:r w:rsidRPr="004F413C">
              <w:rPr>
                <w:rFonts w:ascii="Times New Roman" w:eastAsia="Times New Roman" w:hAnsi="Times New Roman" w:cs="Times New Roman"/>
                <w:iCs/>
              </w:rPr>
              <w:t>Февраль 2022г.</w:t>
            </w:r>
          </w:p>
        </w:tc>
        <w:tc>
          <w:tcPr>
            <w:tcW w:w="212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BEE5120"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Приказ №20 от 03.02.2022г.</w:t>
            </w:r>
          </w:p>
        </w:tc>
        <w:tc>
          <w:tcPr>
            <w:tcW w:w="2551" w:type="dxa"/>
            <w:tcBorders>
              <w:top w:val="single" w:sz="4" w:space="0" w:color="auto"/>
              <w:left w:val="single" w:sz="4" w:space="0" w:color="auto"/>
              <w:bottom w:val="single" w:sz="4" w:space="0" w:color="auto"/>
              <w:right w:val="single" w:sz="8" w:space="0" w:color="000000"/>
            </w:tcBorders>
          </w:tcPr>
          <w:p w14:paraId="30AB2798"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Директор</w:t>
            </w:r>
          </w:p>
        </w:tc>
      </w:tr>
      <w:tr w:rsidR="004926A3" w:rsidRPr="004F413C" w14:paraId="1AD0F6D8" w14:textId="77777777" w:rsidTr="006F5FA3">
        <w:trPr>
          <w:trHeight w:val="552"/>
        </w:trPr>
        <w:tc>
          <w:tcPr>
            <w:tcW w:w="5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6C246C58" w14:textId="77777777" w:rsidR="004926A3" w:rsidRPr="004F413C" w:rsidRDefault="004926A3" w:rsidP="00056A77">
            <w:pPr>
              <w:spacing w:line="255" w:lineRule="atLeast"/>
              <w:jc w:val="center"/>
              <w:rPr>
                <w:rFonts w:ascii="Times New Roman" w:eastAsia="Times New Roman" w:hAnsi="Times New Roman" w:cs="Times New Roman"/>
              </w:rPr>
            </w:pPr>
            <w:r w:rsidRPr="004F413C">
              <w:rPr>
                <w:rFonts w:ascii="Times New Roman" w:eastAsia="Times New Roman" w:hAnsi="Times New Roman" w:cs="Times New Roman"/>
              </w:rPr>
              <w:t xml:space="preserve"> 2.</w:t>
            </w:r>
          </w:p>
        </w:tc>
        <w:tc>
          <w:tcPr>
            <w:tcW w:w="341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4C5D52FF"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Подготовка плана мероприятий (дорожных карт) общеобразовательных организаций по обеспечению перехода на новые ФГОС НОО, ФГОС ООО на 2022 – 2023 учебный год</w:t>
            </w:r>
          </w:p>
        </w:tc>
        <w:tc>
          <w:tcPr>
            <w:tcW w:w="2268"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3345D130"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Февраль 2022</w:t>
            </w:r>
          </w:p>
        </w:tc>
        <w:tc>
          <w:tcPr>
            <w:tcW w:w="212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876DC08"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Дорожные карты ОО</w:t>
            </w:r>
          </w:p>
        </w:tc>
        <w:tc>
          <w:tcPr>
            <w:tcW w:w="2551" w:type="dxa"/>
            <w:tcBorders>
              <w:top w:val="single" w:sz="4" w:space="0" w:color="auto"/>
              <w:left w:val="single" w:sz="4" w:space="0" w:color="auto"/>
              <w:bottom w:val="single" w:sz="4" w:space="0" w:color="auto"/>
              <w:right w:val="single" w:sz="8" w:space="0" w:color="000000"/>
            </w:tcBorders>
          </w:tcPr>
          <w:p w14:paraId="22E3DE39"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tc>
      </w:tr>
      <w:tr w:rsidR="004926A3" w:rsidRPr="004F413C" w14:paraId="16A88A01" w14:textId="77777777" w:rsidTr="006F5FA3">
        <w:trPr>
          <w:trHeight w:val="2178"/>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5D9A708B" w14:textId="77777777" w:rsidR="004926A3" w:rsidRPr="004F413C" w:rsidRDefault="004926A3" w:rsidP="00056A77">
            <w:pPr>
              <w:spacing w:line="255" w:lineRule="atLeast"/>
              <w:jc w:val="center"/>
              <w:rPr>
                <w:rFonts w:ascii="Times New Roman" w:eastAsia="Times New Roman" w:hAnsi="Times New Roman" w:cs="Times New Roman"/>
              </w:rPr>
            </w:pPr>
            <w:r w:rsidRPr="004F413C">
              <w:rPr>
                <w:rFonts w:ascii="Times New Roman" w:eastAsia="Times New Roman" w:hAnsi="Times New Roman" w:cs="Times New Roman"/>
              </w:rPr>
              <w:t xml:space="preserve"> 3.</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C678E"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Организационная работа по повышению квалификации педагогов по вопросам обеспечения перехода на обновленные ФГОС НОО и ФГОС ООО для учителей, планирующих приступить к реализации обновленных ФГОС НОО и ФГОС ООО в 2022 – 2023 учебном году</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7D6B03"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Февраль- апрель 2021 г.</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EFCF4"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Повышение квалификации педагогов, планирующих приступить к реализации ФГОС в 1 и 5 классах</w:t>
            </w:r>
          </w:p>
        </w:tc>
        <w:tc>
          <w:tcPr>
            <w:tcW w:w="2551" w:type="dxa"/>
            <w:tcBorders>
              <w:top w:val="single" w:sz="4" w:space="0" w:color="auto"/>
              <w:left w:val="single" w:sz="4" w:space="0" w:color="auto"/>
              <w:bottom w:val="single" w:sz="4" w:space="0" w:color="auto"/>
              <w:right w:val="single" w:sz="8" w:space="0" w:color="000000"/>
            </w:tcBorders>
          </w:tcPr>
          <w:p w14:paraId="0ABACC39"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w:t>
            </w:r>
          </w:p>
          <w:p w14:paraId="3B39674C"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p w14:paraId="243C981E"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Бурда С.С.</w:t>
            </w:r>
          </w:p>
          <w:p w14:paraId="43A471A4" w14:textId="77777777" w:rsidR="004926A3" w:rsidRPr="004F413C" w:rsidRDefault="004926A3" w:rsidP="00056A77">
            <w:pPr>
              <w:spacing w:after="150" w:line="255" w:lineRule="atLeast"/>
              <w:rPr>
                <w:rFonts w:ascii="Times New Roman" w:eastAsia="Times New Roman" w:hAnsi="Times New Roman" w:cs="Times New Roman"/>
              </w:rPr>
            </w:pPr>
            <w:proofErr w:type="spellStart"/>
            <w:r w:rsidRPr="004F413C">
              <w:rPr>
                <w:rFonts w:ascii="Times New Roman" w:eastAsia="Times New Roman" w:hAnsi="Times New Roman" w:cs="Times New Roman"/>
              </w:rPr>
              <w:t>Покрашенко</w:t>
            </w:r>
            <w:proofErr w:type="spellEnd"/>
            <w:r w:rsidRPr="004F413C">
              <w:rPr>
                <w:rFonts w:ascii="Times New Roman" w:eastAsia="Times New Roman" w:hAnsi="Times New Roman" w:cs="Times New Roman"/>
              </w:rPr>
              <w:t xml:space="preserve"> Г.Н.</w:t>
            </w:r>
          </w:p>
        </w:tc>
      </w:tr>
      <w:tr w:rsidR="004926A3" w:rsidRPr="004F413C" w14:paraId="56219D2D" w14:textId="77777777" w:rsidTr="006F5FA3">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5AC311A4" w14:textId="77777777" w:rsidR="004926A3" w:rsidRPr="004F413C" w:rsidRDefault="004926A3" w:rsidP="00056A77">
            <w:pPr>
              <w:spacing w:line="255" w:lineRule="atLeast"/>
              <w:jc w:val="center"/>
              <w:rPr>
                <w:rFonts w:ascii="Times New Roman" w:eastAsia="Times New Roman" w:hAnsi="Times New Roman" w:cs="Times New Roman"/>
              </w:rPr>
            </w:pPr>
            <w:r w:rsidRPr="004F413C">
              <w:rPr>
                <w:rFonts w:ascii="Times New Roman" w:eastAsia="Times New Roman" w:hAnsi="Times New Roman" w:cs="Times New Roman"/>
              </w:rPr>
              <w:t xml:space="preserve"> 4.</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88B326"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Организационная работа по поэтапной подготовке педагогических и управленческих кадров  по вопросам обеспечения перехода на обновленные ФГОС НОО и ФГОС ООО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D61DD"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Ежегодно в течение всего периода с 2022 по 2027 годы</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B049CE"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Обучение всех педагогов по данной тематике</w:t>
            </w:r>
          </w:p>
        </w:tc>
        <w:tc>
          <w:tcPr>
            <w:tcW w:w="2551" w:type="dxa"/>
            <w:tcBorders>
              <w:top w:val="single" w:sz="4" w:space="0" w:color="auto"/>
              <w:left w:val="single" w:sz="4" w:space="0" w:color="auto"/>
              <w:bottom w:val="single" w:sz="4" w:space="0" w:color="auto"/>
              <w:right w:val="single" w:sz="8" w:space="0" w:color="000000"/>
            </w:tcBorders>
          </w:tcPr>
          <w:p w14:paraId="440C3AAE" w14:textId="77777777" w:rsidR="004926A3" w:rsidRPr="004F413C" w:rsidRDefault="004926A3" w:rsidP="00056A77">
            <w:pPr>
              <w:spacing w:after="160" w:line="259" w:lineRule="auto"/>
              <w:rPr>
                <w:rFonts w:ascii="Times New Roman" w:eastAsia="Times New Roman" w:hAnsi="Times New Roman" w:cs="Times New Roman"/>
              </w:rPr>
            </w:pPr>
            <w:r w:rsidRPr="004F413C">
              <w:rPr>
                <w:rFonts w:ascii="Times New Roman" w:eastAsia="Times New Roman" w:hAnsi="Times New Roman" w:cs="Times New Roman"/>
              </w:rPr>
              <w:t>Директор</w:t>
            </w:r>
          </w:p>
          <w:p w14:paraId="2433ECB2" w14:textId="77777777" w:rsidR="004926A3" w:rsidRPr="004F413C" w:rsidRDefault="004926A3" w:rsidP="00056A77">
            <w:pPr>
              <w:spacing w:after="160" w:line="259" w:lineRule="auto"/>
              <w:rPr>
                <w:rFonts w:ascii="Times New Roman" w:eastAsia="Times New Roman" w:hAnsi="Times New Roman" w:cs="Times New Roman"/>
              </w:rPr>
            </w:pPr>
            <w:r w:rsidRPr="004F413C">
              <w:rPr>
                <w:rFonts w:ascii="Times New Roman" w:eastAsia="Times New Roman" w:hAnsi="Times New Roman" w:cs="Times New Roman"/>
              </w:rPr>
              <w:t>Методический отдел</w:t>
            </w:r>
          </w:p>
          <w:p w14:paraId="770C2714" w14:textId="77777777" w:rsidR="004926A3" w:rsidRPr="004F413C" w:rsidRDefault="004926A3" w:rsidP="00056A77">
            <w:pPr>
              <w:spacing w:after="160" w:line="259" w:lineRule="auto"/>
              <w:rPr>
                <w:rFonts w:ascii="Times New Roman" w:eastAsia="Times New Roman" w:hAnsi="Times New Roman" w:cs="Times New Roman"/>
              </w:rPr>
            </w:pPr>
          </w:p>
          <w:p w14:paraId="28440FDF" w14:textId="77777777" w:rsidR="004926A3" w:rsidRPr="004F413C" w:rsidRDefault="004926A3" w:rsidP="00056A77">
            <w:pPr>
              <w:spacing w:after="150" w:line="255" w:lineRule="atLeast"/>
              <w:rPr>
                <w:rFonts w:ascii="Times New Roman" w:eastAsia="Times New Roman" w:hAnsi="Times New Roman" w:cs="Times New Roman"/>
              </w:rPr>
            </w:pPr>
          </w:p>
        </w:tc>
      </w:tr>
      <w:tr w:rsidR="004926A3" w:rsidRPr="004F413C" w14:paraId="7BFCA45E" w14:textId="77777777" w:rsidTr="006F5FA3">
        <w:trPr>
          <w:trHeight w:val="345"/>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6297A5E8"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lastRenderedPageBreak/>
              <w:t xml:space="preserve"> 5.</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497F6"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Совещание с руководителями РМО  по вопросам введения обновленных ФГОС ООО и ФГОС ООО и корректировки планов работы РМО на второе полугодие 2021 – 2022 учебного года</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69AAD"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Январь 2022г.</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89E50"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Протокол совещания</w:t>
            </w:r>
          </w:p>
        </w:tc>
        <w:tc>
          <w:tcPr>
            <w:tcW w:w="2551" w:type="dxa"/>
            <w:tcBorders>
              <w:top w:val="single" w:sz="4" w:space="0" w:color="auto"/>
              <w:left w:val="single" w:sz="4" w:space="0" w:color="auto"/>
              <w:bottom w:val="single" w:sz="4" w:space="0" w:color="auto"/>
              <w:right w:val="single" w:sz="8" w:space="0" w:color="000000"/>
            </w:tcBorders>
          </w:tcPr>
          <w:p w14:paraId="7F8E3721"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p w14:paraId="0DE5E58D"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Бурда С.С.</w:t>
            </w:r>
          </w:p>
          <w:p w14:paraId="47A40FBD" w14:textId="77777777" w:rsidR="004926A3" w:rsidRPr="004F413C" w:rsidRDefault="004926A3" w:rsidP="00056A77">
            <w:pPr>
              <w:spacing w:after="150" w:line="255" w:lineRule="atLeast"/>
              <w:rPr>
                <w:rFonts w:ascii="Times New Roman" w:eastAsia="Times New Roman" w:hAnsi="Times New Roman" w:cs="Times New Roman"/>
              </w:rPr>
            </w:pPr>
            <w:proofErr w:type="spellStart"/>
            <w:r w:rsidRPr="004F413C">
              <w:rPr>
                <w:rFonts w:ascii="Times New Roman" w:eastAsia="Times New Roman" w:hAnsi="Times New Roman" w:cs="Times New Roman"/>
              </w:rPr>
              <w:t>Покрашенко</w:t>
            </w:r>
            <w:proofErr w:type="spellEnd"/>
            <w:r w:rsidRPr="004F413C">
              <w:rPr>
                <w:rFonts w:ascii="Times New Roman" w:eastAsia="Times New Roman" w:hAnsi="Times New Roman" w:cs="Times New Roman"/>
              </w:rPr>
              <w:t xml:space="preserve"> Г.Н.</w:t>
            </w:r>
          </w:p>
        </w:tc>
      </w:tr>
      <w:tr w:rsidR="004926A3" w:rsidRPr="004F413C" w14:paraId="2FF67D24" w14:textId="77777777" w:rsidTr="006F5FA3">
        <w:trPr>
          <w:trHeight w:val="795"/>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263A9AC4"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6.</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02B58"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Проведение школьных методических объединений    по теме:</w:t>
            </w:r>
          </w:p>
          <w:p w14:paraId="6B9B9626"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«Изменения во ФГОС НОО и ФГОС ООО. Разработка рабочих программ»</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C1F13"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Январь—февраль 2022 год</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A0EBB3"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Протоколы заседаний ШМО</w:t>
            </w:r>
          </w:p>
        </w:tc>
        <w:tc>
          <w:tcPr>
            <w:tcW w:w="2551" w:type="dxa"/>
            <w:tcBorders>
              <w:top w:val="single" w:sz="4" w:space="0" w:color="auto"/>
              <w:left w:val="single" w:sz="4" w:space="0" w:color="auto"/>
              <w:bottom w:val="single" w:sz="4" w:space="0" w:color="auto"/>
              <w:right w:val="single" w:sz="8" w:space="0" w:color="000000"/>
            </w:tcBorders>
          </w:tcPr>
          <w:p w14:paraId="2D7F1D07"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Руководители ШМО</w:t>
            </w:r>
          </w:p>
          <w:p w14:paraId="008957B5" w14:textId="77777777" w:rsidR="004926A3" w:rsidRPr="004F413C" w:rsidRDefault="004926A3" w:rsidP="00056A77">
            <w:pPr>
              <w:spacing w:after="150" w:line="255" w:lineRule="atLeast"/>
              <w:rPr>
                <w:rFonts w:ascii="Times New Roman" w:eastAsia="Times New Roman" w:hAnsi="Times New Roman" w:cs="Times New Roman"/>
              </w:rPr>
            </w:pPr>
          </w:p>
        </w:tc>
      </w:tr>
      <w:tr w:rsidR="004926A3" w:rsidRPr="004F413C" w14:paraId="03AEADD3" w14:textId="77777777" w:rsidTr="006F5FA3">
        <w:trPr>
          <w:trHeight w:val="300"/>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1E2BA560"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7.</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7403F2"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Обеспечение консультационной методической поддержки педагогов по вопросам реализации обновленных ФГОС НОО и ФГОС ООО</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C80F40"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В течение всего периода</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DF284"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Консультационно- методическая помощь</w:t>
            </w:r>
          </w:p>
        </w:tc>
        <w:tc>
          <w:tcPr>
            <w:tcW w:w="2551" w:type="dxa"/>
            <w:tcBorders>
              <w:top w:val="single" w:sz="4" w:space="0" w:color="auto"/>
              <w:left w:val="single" w:sz="4" w:space="0" w:color="auto"/>
              <w:bottom w:val="single" w:sz="4" w:space="0" w:color="auto"/>
              <w:right w:val="single" w:sz="8" w:space="0" w:color="000000"/>
            </w:tcBorders>
          </w:tcPr>
          <w:p w14:paraId="264D6F2C"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Зам. директора по УВР</w:t>
            </w:r>
          </w:p>
        </w:tc>
      </w:tr>
      <w:tr w:rsidR="004926A3" w:rsidRPr="004F413C" w14:paraId="1572C4A9" w14:textId="77777777" w:rsidTr="006F5FA3">
        <w:trPr>
          <w:trHeight w:val="1259"/>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5F4F2C07"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8.</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8E11B"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Участие заместителя директора  по учебно- воспитательной работе в семинаре по вопросам введения обновленных ФГОС НОО и ФГОС ООО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0BD79"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Февраль 2022 г.</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19DC1"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Протокол заседания семинара с заместителями директоров по УВР</w:t>
            </w:r>
          </w:p>
        </w:tc>
        <w:tc>
          <w:tcPr>
            <w:tcW w:w="2551" w:type="dxa"/>
            <w:tcBorders>
              <w:top w:val="single" w:sz="4" w:space="0" w:color="auto"/>
              <w:left w:val="single" w:sz="4" w:space="0" w:color="auto"/>
              <w:bottom w:val="single" w:sz="4" w:space="0" w:color="auto"/>
              <w:right w:val="single" w:sz="8" w:space="0" w:color="000000"/>
            </w:tcBorders>
          </w:tcPr>
          <w:p w14:paraId="267DC3F1"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p w14:paraId="41D2AB53" w14:textId="77777777" w:rsidR="004926A3" w:rsidRPr="004F413C" w:rsidRDefault="004926A3" w:rsidP="00056A77">
            <w:pPr>
              <w:spacing w:after="150" w:line="255" w:lineRule="atLeast"/>
              <w:rPr>
                <w:rFonts w:ascii="Times New Roman" w:eastAsia="Times New Roman" w:hAnsi="Times New Roman" w:cs="Times New Roman"/>
              </w:rPr>
            </w:pPr>
            <w:proofErr w:type="spellStart"/>
            <w:r w:rsidRPr="004F413C">
              <w:rPr>
                <w:rFonts w:ascii="Times New Roman" w:eastAsia="Times New Roman" w:hAnsi="Times New Roman" w:cs="Times New Roman"/>
              </w:rPr>
              <w:t>Покрашенко</w:t>
            </w:r>
            <w:proofErr w:type="spellEnd"/>
            <w:r w:rsidRPr="004F413C">
              <w:rPr>
                <w:rFonts w:ascii="Times New Roman" w:eastAsia="Times New Roman" w:hAnsi="Times New Roman" w:cs="Times New Roman"/>
              </w:rPr>
              <w:t xml:space="preserve"> Г.Н.</w:t>
            </w:r>
          </w:p>
          <w:p w14:paraId="4A036086"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Бурда С.С.</w:t>
            </w:r>
          </w:p>
          <w:p w14:paraId="7E9AD88E" w14:textId="77777777" w:rsidR="004926A3" w:rsidRPr="004F413C" w:rsidRDefault="004926A3" w:rsidP="00056A77">
            <w:pPr>
              <w:spacing w:after="150" w:line="255" w:lineRule="atLeast"/>
              <w:rPr>
                <w:rFonts w:ascii="Times New Roman" w:eastAsia="Times New Roman" w:hAnsi="Times New Roman" w:cs="Times New Roman"/>
              </w:rPr>
            </w:pPr>
          </w:p>
        </w:tc>
      </w:tr>
      <w:tr w:rsidR="004926A3" w:rsidRPr="004F413C" w14:paraId="641225EB" w14:textId="77777777" w:rsidTr="006F5FA3">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6EEF51A5"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9.</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C275E"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Изучение нормативно- правовых документов федерального, регионального уровня, регламентирующих введение обновленных ФГОС НОО и ФГОС ООО</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F27E0" w14:textId="77777777" w:rsidR="004926A3" w:rsidRPr="004F413C" w:rsidRDefault="004926A3" w:rsidP="00056A77">
            <w:pPr>
              <w:spacing w:after="150" w:line="255" w:lineRule="atLeast"/>
              <w:rPr>
                <w:rFonts w:ascii="Times New Roman" w:eastAsia="Times New Roman" w:hAnsi="Times New Roman" w:cs="Times New Roman"/>
                <w:i/>
                <w:iCs/>
              </w:rPr>
            </w:pPr>
            <w:r w:rsidRPr="004F413C">
              <w:rPr>
                <w:rFonts w:ascii="Times New Roman" w:eastAsia="Times New Roman" w:hAnsi="Times New Roman" w:cs="Times New Roman"/>
              </w:rPr>
              <w:t>В течение всего периода</w:t>
            </w:r>
          </w:p>
          <w:p w14:paraId="4B49976A" w14:textId="77777777" w:rsidR="004926A3" w:rsidRPr="004F413C" w:rsidRDefault="004926A3" w:rsidP="00056A77">
            <w:pPr>
              <w:spacing w:after="150" w:line="255" w:lineRule="atLeast"/>
              <w:jc w:val="center"/>
              <w:rPr>
                <w:rFonts w:ascii="Times New Roman" w:eastAsia="Times New Roman" w:hAnsi="Times New Roman" w:cs="Times New Roman"/>
                <w:iCs/>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28B95"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Нормативно- правовые документы</w:t>
            </w:r>
          </w:p>
        </w:tc>
        <w:tc>
          <w:tcPr>
            <w:tcW w:w="2551" w:type="dxa"/>
            <w:tcBorders>
              <w:top w:val="single" w:sz="4" w:space="0" w:color="auto"/>
              <w:left w:val="single" w:sz="4" w:space="0" w:color="auto"/>
              <w:bottom w:val="single" w:sz="4" w:space="0" w:color="auto"/>
              <w:right w:val="single" w:sz="8" w:space="0" w:color="000000"/>
            </w:tcBorders>
          </w:tcPr>
          <w:p w14:paraId="50F1B74F"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tc>
      </w:tr>
      <w:tr w:rsidR="004926A3" w:rsidRPr="004F413C" w14:paraId="3C971D23" w14:textId="77777777" w:rsidTr="006F5FA3">
        <w:trPr>
          <w:trHeight w:val="531"/>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27458882"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10.</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92986D"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Приведение в соответствии с требованиями  обновленных ФГОС НОО и ФГОС ООО локальных актов ОО.</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EE6616" w14:textId="77777777" w:rsidR="004926A3" w:rsidRPr="004F413C" w:rsidRDefault="004926A3" w:rsidP="00056A77">
            <w:pPr>
              <w:spacing w:after="150" w:line="255" w:lineRule="atLeast"/>
              <w:rPr>
                <w:rFonts w:ascii="Times New Roman" w:eastAsia="Times New Roman" w:hAnsi="Times New Roman" w:cs="Times New Roman"/>
                <w:i/>
                <w:iCs/>
              </w:rPr>
            </w:pPr>
            <w:r w:rsidRPr="004F413C">
              <w:rPr>
                <w:rFonts w:ascii="Times New Roman" w:eastAsia="Times New Roman" w:hAnsi="Times New Roman" w:cs="Times New Roman"/>
                <w:iCs/>
              </w:rPr>
              <w:t>Февраль 2022г</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F47B0"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Локальные акты ОО</w:t>
            </w:r>
          </w:p>
        </w:tc>
        <w:tc>
          <w:tcPr>
            <w:tcW w:w="2551" w:type="dxa"/>
            <w:tcBorders>
              <w:top w:val="single" w:sz="4" w:space="0" w:color="auto"/>
              <w:left w:val="single" w:sz="4" w:space="0" w:color="auto"/>
              <w:bottom w:val="single" w:sz="4" w:space="0" w:color="auto"/>
              <w:right w:val="single" w:sz="8" w:space="0" w:color="000000"/>
            </w:tcBorders>
          </w:tcPr>
          <w:p w14:paraId="45FE01C8"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tc>
      </w:tr>
      <w:tr w:rsidR="004926A3" w:rsidRPr="004F413C" w14:paraId="2C71DED5" w14:textId="77777777" w:rsidTr="006F5FA3">
        <w:trPr>
          <w:trHeight w:val="975"/>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0C45AC7F"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11.</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74360"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Анализ ресурсного обеспечения перехода на обновленные ФГОС НОО, ООО.</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09F68"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Апрель 2022</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010FB"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Информационная справка о ресурсном обеспечении перехода на обновленный ФГОС</w:t>
            </w:r>
          </w:p>
        </w:tc>
        <w:tc>
          <w:tcPr>
            <w:tcW w:w="2551" w:type="dxa"/>
            <w:tcBorders>
              <w:top w:val="single" w:sz="4" w:space="0" w:color="auto"/>
              <w:left w:val="single" w:sz="4" w:space="0" w:color="auto"/>
              <w:bottom w:val="single" w:sz="4" w:space="0" w:color="auto"/>
              <w:right w:val="single" w:sz="8" w:space="0" w:color="000000"/>
            </w:tcBorders>
          </w:tcPr>
          <w:p w14:paraId="39A82980"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p w14:paraId="034CF5CF"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Муниципальный координатор</w:t>
            </w:r>
          </w:p>
          <w:p w14:paraId="3A7EC5AA" w14:textId="77777777" w:rsidR="004926A3" w:rsidRPr="004F413C" w:rsidRDefault="004926A3" w:rsidP="00056A77">
            <w:pPr>
              <w:spacing w:after="150" w:line="255" w:lineRule="atLeast"/>
              <w:rPr>
                <w:rFonts w:ascii="Times New Roman" w:eastAsia="Times New Roman" w:hAnsi="Times New Roman" w:cs="Times New Roman"/>
              </w:rPr>
            </w:pPr>
          </w:p>
        </w:tc>
      </w:tr>
      <w:tr w:rsidR="004926A3" w:rsidRPr="004F413C" w14:paraId="2A98E19C" w14:textId="77777777" w:rsidTr="006F5FA3">
        <w:trPr>
          <w:trHeight w:val="564"/>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277E5437"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12.</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19CB8"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Заседание рабочих групп по реализации мероприятий дорожной карты по обновлению ООП НОО, ООО</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6176A"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Март 2022г.</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CE571"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Программа  ООП НОО и ООП ООО в соответствии с требованиями ФГОС</w:t>
            </w:r>
          </w:p>
        </w:tc>
        <w:tc>
          <w:tcPr>
            <w:tcW w:w="2551" w:type="dxa"/>
            <w:tcBorders>
              <w:top w:val="single" w:sz="4" w:space="0" w:color="auto"/>
              <w:left w:val="single" w:sz="4" w:space="0" w:color="auto"/>
              <w:bottom w:val="single" w:sz="4" w:space="0" w:color="auto"/>
              <w:right w:val="single" w:sz="8" w:space="0" w:color="000000"/>
            </w:tcBorders>
          </w:tcPr>
          <w:p w14:paraId="0BCB1923"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p w14:paraId="09901B93"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Муниципальный координатор</w:t>
            </w:r>
          </w:p>
          <w:p w14:paraId="787E914B" w14:textId="77777777" w:rsidR="004926A3" w:rsidRPr="004F413C" w:rsidRDefault="004926A3" w:rsidP="00056A77">
            <w:pPr>
              <w:spacing w:after="150" w:line="255" w:lineRule="atLeast"/>
              <w:rPr>
                <w:rFonts w:ascii="Times New Roman" w:eastAsia="Times New Roman" w:hAnsi="Times New Roman" w:cs="Times New Roman"/>
              </w:rPr>
            </w:pPr>
          </w:p>
        </w:tc>
      </w:tr>
      <w:tr w:rsidR="004926A3" w:rsidRPr="004F413C" w14:paraId="11D40E29" w14:textId="77777777" w:rsidTr="006F5FA3">
        <w:trPr>
          <w:trHeight w:val="534"/>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4613DEC9"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13.</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5698F1"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Мониторинг готовности ОО к введению новых ФГОС с 1 сентября 2022г.</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619D0"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Апрель- май  2022г</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89063F"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Мониторинг готовности ОО</w:t>
            </w:r>
          </w:p>
        </w:tc>
        <w:tc>
          <w:tcPr>
            <w:tcW w:w="2551" w:type="dxa"/>
            <w:tcBorders>
              <w:top w:val="single" w:sz="4" w:space="0" w:color="auto"/>
              <w:left w:val="single" w:sz="4" w:space="0" w:color="auto"/>
              <w:bottom w:val="single" w:sz="4" w:space="0" w:color="auto"/>
              <w:right w:val="single" w:sz="8" w:space="0" w:color="000000"/>
            </w:tcBorders>
          </w:tcPr>
          <w:p w14:paraId="4DC175E1"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Рабочая группа</w:t>
            </w:r>
          </w:p>
        </w:tc>
      </w:tr>
      <w:tr w:rsidR="004926A3" w:rsidRPr="004F413C" w14:paraId="71BCCFA8" w14:textId="77777777" w:rsidTr="006F5FA3">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0F2FF112"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14.</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3FFF87"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Обеспечение консультативной методической поддержки педагогов по вопросам реализации ООП НОО и ООП </w:t>
            </w:r>
            <w:r w:rsidRPr="004F413C">
              <w:rPr>
                <w:rFonts w:ascii="Times New Roman" w:eastAsia="Times New Roman" w:hAnsi="Times New Roman" w:cs="Times New Roman"/>
              </w:rPr>
              <w:lastRenderedPageBreak/>
              <w:t>ООО по обновленным ФГОС НОО и ФГОС ООО</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ABC87"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lastRenderedPageBreak/>
              <w:t>В течение всего периода</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5F62C1"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Методическая помощь</w:t>
            </w:r>
          </w:p>
        </w:tc>
        <w:tc>
          <w:tcPr>
            <w:tcW w:w="2551" w:type="dxa"/>
            <w:tcBorders>
              <w:top w:val="single" w:sz="4" w:space="0" w:color="auto"/>
              <w:left w:val="single" w:sz="4" w:space="0" w:color="auto"/>
              <w:bottom w:val="single" w:sz="4" w:space="0" w:color="auto"/>
              <w:right w:val="single" w:sz="8" w:space="0" w:color="000000"/>
            </w:tcBorders>
          </w:tcPr>
          <w:p w14:paraId="215C6C8B"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Методический отдел</w:t>
            </w:r>
          </w:p>
        </w:tc>
      </w:tr>
      <w:tr w:rsidR="004926A3" w:rsidRPr="004F413C" w14:paraId="740C9298" w14:textId="77777777" w:rsidTr="006F5FA3">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737764F4"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15.</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8C779"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Методическое сопровождение разработки  основных образовательных программ НОО и основных образовательных программ ОО на основе примерной основной образовательной программы НОО и основной образовательной программы ООО</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936E9"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Февраль- апрель 2022г.</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7C6D33"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Основные образовательные программы</w:t>
            </w:r>
          </w:p>
        </w:tc>
        <w:tc>
          <w:tcPr>
            <w:tcW w:w="2551" w:type="dxa"/>
            <w:tcBorders>
              <w:top w:val="single" w:sz="4" w:space="0" w:color="auto"/>
              <w:left w:val="single" w:sz="4" w:space="0" w:color="auto"/>
              <w:bottom w:val="single" w:sz="4" w:space="0" w:color="auto"/>
              <w:right w:val="single" w:sz="8" w:space="0" w:color="000000"/>
            </w:tcBorders>
          </w:tcPr>
          <w:p w14:paraId="48760E3A"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Методический отдел</w:t>
            </w:r>
          </w:p>
        </w:tc>
      </w:tr>
      <w:tr w:rsidR="004926A3" w:rsidRPr="004F413C" w14:paraId="5BA85C90" w14:textId="77777777" w:rsidTr="006F5FA3">
        <w:trPr>
          <w:trHeight w:val="651"/>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2160D505"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16.</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8E7C7"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Методическое сопровождение разработки рабочих программ педагогов по учебным предметам, учебным курсам (в том числе и внеурочной деятельности) и учебным модулям учебного плана для 1-9 классов на 2022- 2027  гг. в соответствии с требованиями обновленных ФГОС НОО и ФГОС ООО</w:t>
            </w:r>
          </w:p>
          <w:p w14:paraId="0E40714C" w14:textId="77777777" w:rsidR="004926A3" w:rsidRPr="004F413C" w:rsidRDefault="004926A3" w:rsidP="00056A77">
            <w:pPr>
              <w:spacing w:line="255" w:lineRule="atLeast"/>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472655"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iCs/>
              </w:rPr>
              <w:t>В течение всего периода</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966DC9"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Рабочие программы педагогов по учебным предметам, учебным курсам (в том числе и внеурочной деятельности) и учебным модулям учебного плана  </w:t>
            </w:r>
          </w:p>
        </w:tc>
        <w:tc>
          <w:tcPr>
            <w:tcW w:w="2551" w:type="dxa"/>
            <w:tcBorders>
              <w:top w:val="single" w:sz="4" w:space="0" w:color="auto"/>
              <w:left w:val="single" w:sz="4" w:space="0" w:color="auto"/>
              <w:bottom w:val="single" w:sz="4" w:space="0" w:color="auto"/>
              <w:right w:val="single" w:sz="8" w:space="0" w:color="000000"/>
            </w:tcBorders>
          </w:tcPr>
          <w:p w14:paraId="3AFE88DE"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p w14:paraId="51D5861D"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Руководители РМО</w:t>
            </w:r>
          </w:p>
          <w:p w14:paraId="0786DBBB"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Методический отдел</w:t>
            </w:r>
          </w:p>
        </w:tc>
      </w:tr>
      <w:tr w:rsidR="004926A3" w:rsidRPr="004F413C" w14:paraId="355B898A" w14:textId="77777777" w:rsidTr="006F5FA3">
        <w:trPr>
          <w:trHeight w:val="345"/>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64F3F307"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17.</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F30E6" w14:textId="77777777" w:rsidR="004926A3" w:rsidRPr="004F413C" w:rsidRDefault="004926A3" w:rsidP="00056A77">
            <w:pPr>
              <w:spacing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Размещение на сайтах ОО информационных материалов о постепенном переходе на обучение по обновленным ФГОС НОО и ФГОС ООО</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3F432" w14:textId="77777777" w:rsidR="004926A3" w:rsidRPr="004F413C" w:rsidRDefault="004926A3" w:rsidP="00056A77">
            <w:pPr>
              <w:spacing w:after="150" w:line="255" w:lineRule="atLeast"/>
              <w:jc w:val="center"/>
              <w:rPr>
                <w:rFonts w:ascii="Times New Roman" w:eastAsia="Times New Roman" w:hAnsi="Times New Roman" w:cs="Times New Roman"/>
                <w:iCs/>
              </w:rPr>
            </w:pPr>
            <w:r w:rsidRPr="004F413C">
              <w:rPr>
                <w:rFonts w:ascii="Times New Roman" w:eastAsia="Times New Roman" w:hAnsi="Times New Roman" w:cs="Times New Roman"/>
              </w:rPr>
              <w:t xml:space="preserve">  В течение всего периода с 2021г по 2027 г.</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7BF9C2"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Сайты ОО</w:t>
            </w:r>
          </w:p>
        </w:tc>
        <w:tc>
          <w:tcPr>
            <w:tcW w:w="2551" w:type="dxa"/>
            <w:tcBorders>
              <w:top w:val="single" w:sz="4" w:space="0" w:color="auto"/>
              <w:left w:val="single" w:sz="4" w:space="0" w:color="auto"/>
              <w:bottom w:val="single" w:sz="4" w:space="0" w:color="auto"/>
              <w:right w:val="single" w:sz="8" w:space="0" w:color="000000"/>
            </w:tcBorders>
          </w:tcPr>
          <w:p w14:paraId="412947EA"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p w14:paraId="67B8BDF0"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Методический отдел</w:t>
            </w:r>
          </w:p>
        </w:tc>
      </w:tr>
      <w:tr w:rsidR="004926A3" w:rsidRPr="004F413C" w14:paraId="25D2FFD8" w14:textId="77777777" w:rsidTr="006F5FA3">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13B83573"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18.</w:t>
            </w:r>
          </w:p>
        </w:tc>
        <w:tc>
          <w:tcPr>
            <w:tcW w:w="3410" w:type="dxa"/>
            <w:tcBorders>
              <w:top w:val="single" w:sz="4" w:space="0" w:color="auto"/>
              <w:left w:val="single" w:sz="4" w:space="0" w:color="auto"/>
              <w:bottom w:val="single" w:sz="4" w:space="0" w:color="auto"/>
              <w:right w:val="single" w:sz="4" w:space="0" w:color="auto"/>
            </w:tcBorders>
          </w:tcPr>
          <w:p w14:paraId="1CE726BD"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Информирование родительской общественности о постепенном переходе на обучение по обновленным ФГОС ООО и ФГОС ООО</w:t>
            </w:r>
          </w:p>
        </w:tc>
        <w:tc>
          <w:tcPr>
            <w:tcW w:w="2268" w:type="dxa"/>
            <w:tcBorders>
              <w:top w:val="single" w:sz="4" w:space="0" w:color="auto"/>
              <w:left w:val="single" w:sz="4" w:space="0" w:color="auto"/>
              <w:bottom w:val="single" w:sz="4" w:space="0" w:color="auto"/>
              <w:right w:val="single" w:sz="4" w:space="0" w:color="auto"/>
            </w:tcBorders>
          </w:tcPr>
          <w:p w14:paraId="6AC5EFB5"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В течение всего периода с 2021г по 2027 г.</w:t>
            </w:r>
          </w:p>
        </w:tc>
        <w:tc>
          <w:tcPr>
            <w:tcW w:w="2126" w:type="dxa"/>
            <w:tcBorders>
              <w:top w:val="single" w:sz="4" w:space="0" w:color="auto"/>
              <w:left w:val="single" w:sz="4" w:space="0" w:color="auto"/>
              <w:bottom w:val="single" w:sz="4" w:space="0" w:color="auto"/>
              <w:right w:val="single" w:sz="4" w:space="0" w:color="auto"/>
            </w:tcBorders>
          </w:tcPr>
          <w:p w14:paraId="4689E4CB"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Сайты ОО</w:t>
            </w:r>
          </w:p>
        </w:tc>
        <w:tc>
          <w:tcPr>
            <w:tcW w:w="2551" w:type="dxa"/>
            <w:tcBorders>
              <w:top w:val="single" w:sz="4" w:space="0" w:color="auto"/>
              <w:left w:val="single" w:sz="4" w:space="0" w:color="auto"/>
              <w:bottom w:val="single" w:sz="4" w:space="0" w:color="auto"/>
              <w:right w:val="single" w:sz="8" w:space="0" w:color="000000"/>
            </w:tcBorders>
          </w:tcPr>
          <w:p w14:paraId="331B2B45"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p w14:paraId="3457C2A5"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Методический отдел</w:t>
            </w:r>
          </w:p>
        </w:tc>
      </w:tr>
      <w:tr w:rsidR="004926A3" w:rsidRPr="004F413C" w14:paraId="7EBBC355" w14:textId="77777777" w:rsidTr="006F5FA3">
        <w:trPr>
          <w:trHeight w:val="928"/>
        </w:trPr>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2AADDB62"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19.</w:t>
            </w:r>
          </w:p>
        </w:tc>
        <w:tc>
          <w:tcPr>
            <w:tcW w:w="3410" w:type="dxa"/>
            <w:tcBorders>
              <w:top w:val="single" w:sz="4" w:space="0" w:color="auto"/>
              <w:left w:val="single" w:sz="4" w:space="0" w:color="auto"/>
              <w:bottom w:val="single" w:sz="4" w:space="0" w:color="auto"/>
              <w:right w:val="single" w:sz="4" w:space="0" w:color="auto"/>
            </w:tcBorders>
          </w:tcPr>
          <w:p w14:paraId="6AC6173D"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Размещение  на сайтах ОО  основных образовательных программ</w:t>
            </w:r>
          </w:p>
        </w:tc>
        <w:tc>
          <w:tcPr>
            <w:tcW w:w="2268" w:type="dxa"/>
            <w:tcBorders>
              <w:top w:val="single" w:sz="4" w:space="0" w:color="auto"/>
              <w:left w:val="single" w:sz="4" w:space="0" w:color="auto"/>
              <w:bottom w:val="single" w:sz="4" w:space="0" w:color="auto"/>
              <w:right w:val="single" w:sz="4" w:space="0" w:color="auto"/>
            </w:tcBorders>
          </w:tcPr>
          <w:p w14:paraId="4C767ACB"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Март 2022г  </w:t>
            </w:r>
          </w:p>
        </w:tc>
        <w:tc>
          <w:tcPr>
            <w:tcW w:w="2126" w:type="dxa"/>
            <w:tcBorders>
              <w:top w:val="single" w:sz="4" w:space="0" w:color="auto"/>
              <w:left w:val="single" w:sz="4" w:space="0" w:color="auto"/>
              <w:bottom w:val="single" w:sz="4" w:space="0" w:color="auto"/>
              <w:right w:val="single" w:sz="4" w:space="0" w:color="auto"/>
            </w:tcBorders>
          </w:tcPr>
          <w:p w14:paraId="78518C7E"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Сайты ОО</w:t>
            </w:r>
          </w:p>
        </w:tc>
        <w:tc>
          <w:tcPr>
            <w:tcW w:w="2551" w:type="dxa"/>
            <w:tcBorders>
              <w:top w:val="single" w:sz="4" w:space="0" w:color="auto"/>
              <w:left w:val="single" w:sz="4" w:space="0" w:color="auto"/>
              <w:bottom w:val="single" w:sz="4" w:space="0" w:color="auto"/>
              <w:right w:val="single" w:sz="8" w:space="0" w:color="000000"/>
            </w:tcBorders>
          </w:tcPr>
          <w:p w14:paraId="6B87BA4D"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Директор</w:t>
            </w:r>
          </w:p>
          <w:p w14:paraId="510317FA"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Методический отдел</w:t>
            </w:r>
          </w:p>
        </w:tc>
      </w:tr>
      <w:tr w:rsidR="004926A3" w:rsidRPr="004F413C" w14:paraId="28815A01" w14:textId="77777777" w:rsidTr="006F5FA3">
        <w:tc>
          <w:tcPr>
            <w:tcW w:w="56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04419B34"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20.</w:t>
            </w:r>
          </w:p>
        </w:tc>
        <w:tc>
          <w:tcPr>
            <w:tcW w:w="3410" w:type="dxa"/>
            <w:tcBorders>
              <w:top w:val="single" w:sz="4" w:space="0" w:color="auto"/>
              <w:left w:val="single" w:sz="4" w:space="0" w:color="auto"/>
              <w:bottom w:val="single" w:sz="4" w:space="0" w:color="auto"/>
              <w:right w:val="single" w:sz="4" w:space="0" w:color="auto"/>
            </w:tcBorders>
          </w:tcPr>
          <w:p w14:paraId="63EBCF2A"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Доработка и утверждение ОП НОО, ООО на муниципальном и школьном уровнях</w:t>
            </w:r>
          </w:p>
        </w:tc>
        <w:tc>
          <w:tcPr>
            <w:tcW w:w="2268" w:type="dxa"/>
            <w:tcBorders>
              <w:top w:val="single" w:sz="4" w:space="0" w:color="auto"/>
              <w:left w:val="single" w:sz="4" w:space="0" w:color="auto"/>
              <w:bottom w:val="single" w:sz="4" w:space="0" w:color="auto"/>
              <w:right w:val="single" w:sz="4" w:space="0" w:color="auto"/>
            </w:tcBorders>
          </w:tcPr>
          <w:p w14:paraId="68775DB7"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Апрель – август 2022</w:t>
            </w:r>
          </w:p>
        </w:tc>
        <w:tc>
          <w:tcPr>
            <w:tcW w:w="2126" w:type="dxa"/>
            <w:tcBorders>
              <w:top w:val="single" w:sz="4" w:space="0" w:color="auto"/>
              <w:left w:val="single" w:sz="4" w:space="0" w:color="auto"/>
              <w:bottom w:val="single" w:sz="4" w:space="0" w:color="auto"/>
              <w:right w:val="single" w:sz="4" w:space="0" w:color="auto"/>
            </w:tcBorders>
          </w:tcPr>
          <w:p w14:paraId="46531F0E"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ОП НОО, ОП ООО</w:t>
            </w:r>
          </w:p>
        </w:tc>
        <w:tc>
          <w:tcPr>
            <w:tcW w:w="2551" w:type="dxa"/>
            <w:tcBorders>
              <w:top w:val="single" w:sz="4" w:space="0" w:color="auto"/>
              <w:left w:val="single" w:sz="4" w:space="0" w:color="auto"/>
              <w:bottom w:val="single" w:sz="4" w:space="0" w:color="auto"/>
              <w:right w:val="single" w:sz="8" w:space="0" w:color="000000"/>
            </w:tcBorders>
          </w:tcPr>
          <w:p w14:paraId="7DDB334D"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Директор</w:t>
            </w:r>
          </w:p>
          <w:p w14:paraId="5D4BFB4B"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Муниципальный координатор</w:t>
            </w:r>
          </w:p>
          <w:p w14:paraId="46F462DC" w14:textId="77777777" w:rsidR="004926A3" w:rsidRPr="004F413C" w:rsidRDefault="004926A3" w:rsidP="00056A77">
            <w:pPr>
              <w:spacing w:after="150" w:line="255" w:lineRule="atLeast"/>
              <w:rPr>
                <w:rFonts w:ascii="Times New Roman" w:eastAsia="Times New Roman" w:hAnsi="Times New Roman" w:cs="Times New Roman"/>
              </w:rPr>
            </w:pPr>
            <w:r w:rsidRPr="004F413C">
              <w:rPr>
                <w:rFonts w:ascii="Times New Roman" w:eastAsia="Times New Roman" w:hAnsi="Times New Roman" w:cs="Times New Roman"/>
              </w:rPr>
              <w:t xml:space="preserve"> </w:t>
            </w:r>
          </w:p>
        </w:tc>
      </w:tr>
    </w:tbl>
    <w:p w14:paraId="2AF5DCBB" w14:textId="016CBDBB" w:rsidR="004926A3" w:rsidRPr="004926A3" w:rsidRDefault="004926A3" w:rsidP="004926A3">
      <w:pPr>
        <w:rPr>
          <w:rFonts w:ascii="Times New Roman" w:hAnsi="Times New Roman" w:cs="Times New Roman"/>
          <w:lang w:bidi="ar-SA"/>
        </w:rPr>
      </w:pPr>
    </w:p>
    <w:p w14:paraId="5A76B71A" w14:textId="77777777" w:rsidR="004926A3" w:rsidRPr="004926A3" w:rsidRDefault="004926A3" w:rsidP="004926A3">
      <w:pPr>
        <w:rPr>
          <w:rFonts w:ascii="Times New Roman" w:hAnsi="Times New Roman" w:cs="Times New Roman"/>
          <w:lang w:bidi="ar-SA"/>
        </w:rPr>
      </w:pPr>
    </w:p>
    <w:p w14:paraId="175B3903" w14:textId="77777777" w:rsidR="004926A3" w:rsidRPr="004926A3" w:rsidRDefault="004926A3" w:rsidP="004926A3">
      <w:pPr>
        <w:rPr>
          <w:rFonts w:ascii="Times New Roman" w:hAnsi="Times New Roman" w:cs="Times New Roman"/>
          <w:b/>
          <w:lang w:bidi="ar-SA"/>
        </w:rPr>
      </w:pPr>
      <w:r w:rsidRPr="004926A3">
        <w:rPr>
          <w:rFonts w:ascii="Times New Roman" w:hAnsi="Times New Roman" w:cs="Times New Roman"/>
          <w:b/>
          <w:lang w:bidi="ar-SA"/>
        </w:rPr>
        <w:t>Показатели качества муниципальной услуги за истекший учебный год</w:t>
      </w:r>
    </w:p>
    <w:p w14:paraId="21A6F664" w14:textId="77777777" w:rsidR="004926A3" w:rsidRPr="004926A3" w:rsidRDefault="004926A3" w:rsidP="004926A3">
      <w:pPr>
        <w:rPr>
          <w:rFonts w:ascii="Times New Roman" w:hAnsi="Times New Roman" w:cs="Times New Roman"/>
          <w:b/>
          <w:lang w:bidi="ar-SA"/>
        </w:rPr>
      </w:pPr>
      <w:r w:rsidRPr="004926A3">
        <w:rPr>
          <w:rFonts w:ascii="Times New Roman" w:hAnsi="Times New Roman" w:cs="Times New Roman"/>
          <w:lang w:bidi="ar-SA"/>
        </w:rPr>
        <w:t>(мониторинг проводится в июне-августе)</w:t>
      </w:r>
    </w:p>
    <w:tbl>
      <w:tblPr>
        <w:tblStyle w:val="af8"/>
        <w:tblW w:w="0" w:type="auto"/>
        <w:tblLook w:val="04A0" w:firstRow="1" w:lastRow="0" w:firstColumn="1" w:lastColumn="0" w:noHBand="0" w:noVBand="1"/>
      </w:tblPr>
      <w:tblGrid>
        <w:gridCol w:w="672"/>
        <w:gridCol w:w="4267"/>
        <w:gridCol w:w="2486"/>
        <w:gridCol w:w="2486"/>
      </w:tblGrid>
      <w:tr w:rsidR="004926A3" w:rsidRPr="004926A3" w14:paraId="5AA346BF" w14:textId="77777777" w:rsidTr="00056A77">
        <w:tc>
          <w:tcPr>
            <w:tcW w:w="675" w:type="dxa"/>
          </w:tcPr>
          <w:p w14:paraId="1D472D0D" w14:textId="77777777" w:rsidR="004926A3" w:rsidRPr="004926A3" w:rsidRDefault="004926A3" w:rsidP="004926A3">
            <w:pPr>
              <w:rPr>
                <w:rFonts w:ascii="Times New Roman" w:hAnsi="Times New Roman" w:cs="Times New Roman"/>
                <w:b/>
                <w:lang w:bidi="ar-SA"/>
              </w:rPr>
            </w:pPr>
            <w:r w:rsidRPr="004926A3">
              <w:rPr>
                <w:rFonts w:ascii="Times New Roman" w:hAnsi="Times New Roman" w:cs="Times New Roman"/>
                <w:b/>
                <w:lang w:bidi="ar-SA"/>
              </w:rPr>
              <w:t>№ п/п</w:t>
            </w:r>
          </w:p>
        </w:tc>
        <w:tc>
          <w:tcPr>
            <w:tcW w:w="4323" w:type="dxa"/>
          </w:tcPr>
          <w:p w14:paraId="4E981394" w14:textId="77777777" w:rsidR="004926A3" w:rsidRPr="004926A3" w:rsidRDefault="004926A3" w:rsidP="004926A3">
            <w:pPr>
              <w:rPr>
                <w:rFonts w:ascii="Times New Roman" w:hAnsi="Times New Roman" w:cs="Times New Roman"/>
                <w:b/>
                <w:lang w:bidi="ar-SA"/>
              </w:rPr>
            </w:pPr>
            <w:r w:rsidRPr="004926A3">
              <w:rPr>
                <w:rFonts w:ascii="Times New Roman" w:hAnsi="Times New Roman" w:cs="Times New Roman"/>
                <w:b/>
                <w:lang w:bidi="ar-SA"/>
              </w:rPr>
              <w:t>Наименование показателя качества муниципальной услуги</w:t>
            </w:r>
          </w:p>
        </w:tc>
        <w:tc>
          <w:tcPr>
            <w:tcW w:w="2499" w:type="dxa"/>
          </w:tcPr>
          <w:p w14:paraId="3B33F606" w14:textId="77777777" w:rsidR="004926A3" w:rsidRPr="004926A3" w:rsidRDefault="004926A3" w:rsidP="004926A3">
            <w:pPr>
              <w:rPr>
                <w:rFonts w:ascii="Times New Roman" w:hAnsi="Times New Roman" w:cs="Times New Roman"/>
                <w:b/>
                <w:lang w:bidi="ar-SA"/>
              </w:rPr>
            </w:pPr>
            <w:r w:rsidRPr="004926A3">
              <w:rPr>
                <w:rFonts w:ascii="Times New Roman" w:hAnsi="Times New Roman" w:cs="Times New Roman"/>
                <w:b/>
                <w:lang w:bidi="ar-SA"/>
              </w:rPr>
              <w:t>Установленное ФГОС значение показателя качества муниципальной услуги</w:t>
            </w:r>
          </w:p>
        </w:tc>
        <w:tc>
          <w:tcPr>
            <w:tcW w:w="2499" w:type="dxa"/>
          </w:tcPr>
          <w:p w14:paraId="5372152D" w14:textId="77777777" w:rsidR="004926A3" w:rsidRPr="004926A3" w:rsidRDefault="004926A3" w:rsidP="004926A3">
            <w:pPr>
              <w:rPr>
                <w:rFonts w:ascii="Times New Roman" w:hAnsi="Times New Roman" w:cs="Times New Roman"/>
                <w:b/>
                <w:lang w:bidi="ar-SA"/>
              </w:rPr>
            </w:pPr>
            <w:r w:rsidRPr="004926A3">
              <w:rPr>
                <w:rFonts w:ascii="Times New Roman" w:hAnsi="Times New Roman" w:cs="Times New Roman"/>
                <w:b/>
                <w:lang w:bidi="ar-SA"/>
              </w:rPr>
              <w:t>Фактическое значение показателя качества муниципальной услуги</w:t>
            </w:r>
          </w:p>
        </w:tc>
      </w:tr>
      <w:tr w:rsidR="004926A3" w:rsidRPr="004926A3" w14:paraId="63647482" w14:textId="77777777" w:rsidTr="00056A77">
        <w:tc>
          <w:tcPr>
            <w:tcW w:w="675" w:type="dxa"/>
          </w:tcPr>
          <w:p w14:paraId="44DE00B4"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1.</w:t>
            </w:r>
          </w:p>
        </w:tc>
        <w:tc>
          <w:tcPr>
            <w:tcW w:w="4323" w:type="dxa"/>
          </w:tcPr>
          <w:p w14:paraId="13CDC1C6"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Уровень материально-технического обеспечения</w:t>
            </w:r>
          </w:p>
        </w:tc>
        <w:tc>
          <w:tcPr>
            <w:tcW w:w="2499" w:type="dxa"/>
          </w:tcPr>
          <w:p w14:paraId="578F8E3D"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не менее 80%</w:t>
            </w:r>
          </w:p>
        </w:tc>
        <w:tc>
          <w:tcPr>
            <w:tcW w:w="2499" w:type="dxa"/>
          </w:tcPr>
          <w:p w14:paraId="395094AD" w14:textId="77777777" w:rsidR="004926A3" w:rsidRPr="004926A3" w:rsidRDefault="004926A3" w:rsidP="004926A3">
            <w:pPr>
              <w:rPr>
                <w:rFonts w:ascii="Times New Roman" w:hAnsi="Times New Roman" w:cs="Times New Roman"/>
                <w:lang w:bidi="ar-SA"/>
              </w:rPr>
            </w:pPr>
          </w:p>
        </w:tc>
      </w:tr>
      <w:tr w:rsidR="004926A3" w:rsidRPr="004926A3" w14:paraId="74AC54A3" w14:textId="77777777" w:rsidTr="00056A77">
        <w:tc>
          <w:tcPr>
            <w:tcW w:w="675" w:type="dxa"/>
          </w:tcPr>
          <w:p w14:paraId="1FD679E4"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2.</w:t>
            </w:r>
          </w:p>
        </w:tc>
        <w:tc>
          <w:tcPr>
            <w:tcW w:w="4323" w:type="dxa"/>
          </w:tcPr>
          <w:p w14:paraId="020EF16E"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xml:space="preserve">Соответствие помещений санитарным </w:t>
            </w:r>
            <w:r w:rsidRPr="004926A3">
              <w:rPr>
                <w:rFonts w:ascii="Times New Roman" w:hAnsi="Times New Roman" w:cs="Times New Roman"/>
                <w:lang w:bidi="ar-SA"/>
              </w:rPr>
              <w:lastRenderedPageBreak/>
              <w:t>нормам и правилам</w:t>
            </w:r>
          </w:p>
        </w:tc>
        <w:tc>
          <w:tcPr>
            <w:tcW w:w="2499" w:type="dxa"/>
          </w:tcPr>
          <w:p w14:paraId="1250B506"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lastRenderedPageBreak/>
              <w:t>не менее 90%</w:t>
            </w:r>
          </w:p>
        </w:tc>
        <w:tc>
          <w:tcPr>
            <w:tcW w:w="2499" w:type="dxa"/>
          </w:tcPr>
          <w:p w14:paraId="3D3D532A" w14:textId="77777777" w:rsidR="004926A3" w:rsidRPr="004926A3" w:rsidRDefault="004926A3" w:rsidP="004926A3">
            <w:pPr>
              <w:rPr>
                <w:rFonts w:ascii="Times New Roman" w:hAnsi="Times New Roman" w:cs="Times New Roman"/>
                <w:lang w:bidi="ar-SA"/>
              </w:rPr>
            </w:pPr>
          </w:p>
        </w:tc>
      </w:tr>
      <w:tr w:rsidR="004926A3" w:rsidRPr="004926A3" w14:paraId="38488F7C" w14:textId="77777777" w:rsidTr="00056A77">
        <w:tc>
          <w:tcPr>
            <w:tcW w:w="675" w:type="dxa"/>
          </w:tcPr>
          <w:p w14:paraId="1237DE04"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3.</w:t>
            </w:r>
          </w:p>
        </w:tc>
        <w:tc>
          <w:tcPr>
            <w:tcW w:w="4323" w:type="dxa"/>
          </w:tcPr>
          <w:p w14:paraId="044CE90B"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Образовательный ценз педагогов</w:t>
            </w:r>
          </w:p>
        </w:tc>
        <w:tc>
          <w:tcPr>
            <w:tcW w:w="2499" w:type="dxa"/>
          </w:tcPr>
          <w:p w14:paraId="1594F735"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не менее 70%</w:t>
            </w:r>
          </w:p>
        </w:tc>
        <w:tc>
          <w:tcPr>
            <w:tcW w:w="2499" w:type="dxa"/>
          </w:tcPr>
          <w:p w14:paraId="0EDC662D" w14:textId="77777777" w:rsidR="004926A3" w:rsidRPr="004926A3" w:rsidRDefault="004926A3" w:rsidP="004926A3">
            <w:pPr>
              <w:rPr>
                <w:rFonts w:ascii="Times New Roman" w:hAnsi="Times New Roman" w:cs="Times New Roman"/>
                <w:lang w:bidi="ar-SA"/>
              </w:rPr>
            </w:pPr>
          </w:p>
        </w:tc>
      </w:tr>
      <w:tr w:rsidR="004926A3" w:rsidRPr="004926A3" w14:paraId="463FDECA" w14:textId="77777777" w:rsidTr="00056A77">
        <w:tc>
          <w:tcPr>
            <w:tcW w:w="675" w:type="dxa"/>
          </w:tcPr>
          <w:p w14:paraId="52B5584B"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4.</w:t>
            </w:r>
          </w:p>
        </w:tc>
        <w:tc>
          <w:tcPr>
            <w:tcW w:w="4323" w:type="dxa"/>
          </w:tcPr>
          <w:p w14:paraId="120923B2"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Уровень квалификации педагогов</w:t>
            </w:r>
          </w:p>
        </w:tc>
        <w:tc>
          <w:tcPr>
            <w:tcW w:w="2499" w:type="dxa"/>
          </w:tcPr>
          <w:p w14:paraId="03AB0D1A"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не менее 70%</w:t>
            </w:r>
          </w:p>
        </w:tc>
        <w:tc>
          <w:tcPr>
            <w:tcW w:w="2499" w:type="dxa"/>
          </w:tcPr>
          <w:p w14:paraId="54226314" w14:textId="77777777" w:rsidR="004926A3" w:rsidRPr="004926A3" w:rsidRDefault="004926A3" w:rsidP="004926A3">
            <w:pPr>
              <w:rPr>
                <w:rFonts w:ascii="Times New Roman" w:hAnsi="Times New Roman" w:cs="Times New Roman"/>
                <w:lang w:bidi="ar-SA"/>
              </w:rPr>
            </w:pPr>
          </w:p>
        </w:tc>
      </w:tr>
      <w:tr w:rsidR="004926A3" w:rsidRPr="004926A3" w14:paraId="7EE8ABA9" w14:textId="77777777" w:rsidTr="00056A77">
        <w:tc>
          <w:tcPr>
            <w:tcW w:w="675" w:type="dxa"/>
          </w:tcPr>
          <w:p w14:paraId="1B52D423"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5.</w:t>
            </w:r>
          </w:p>
        </w:tc>
        <w:tc>
          <w:tcPr>
            <w:tcW w:w="4323" w:type="dxa"/>
          </w:tcPr>
          <w:p w14:paraId="53A0F3A4"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Доля получателей услуги, освоивших программы начального общего образования в полном объеме</w:t>
            </w:r>
          </w:p>
        </w:tc>
        <w:tc>
          <w:tcPr>
            <w:tcW w:w="2499" w:type="dxa"/>
          </w:tcPr>
          <w:p w14:paraId="60AFCBDE"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не менее 95%</w:t>
            </w:r>
          </w:p>
        </w:tc>
        <w:tc>
          <w:tcPr>
            <w:tcW w:w="2499" w:type="dxa"/>
          </w:tcPr>
          <w:p w14:paraId="532CF610" w14:textId="77777777" w:rsidR="004926A3" w:rsidRPr="004926A3" w:rsidRDefault="004926A3" w:rsidP="004926A3">
            <w:pPr>
              <w:rPr>
                <w:rFonts w:ascii="Times New Roman" w:hAnsi="Times New Roman" w:cs="Times New Roman"/>
                <w:lang w:bidi="ar-SA"/>
              </w:rPr>
            </w:pPr>
          </w:p>
        </w:tc>
      </w:tr>
      <w:tr w:rsidR="004926A3" w:rsidRPr="004926A3" w14:paraId="22FDBC52" w14:textId="77777777" w:rsidTr="00056A77">
        <w:tc>
          <w:tcPr>
            <w:tcW w:w="675" w:type="dxa"/>
          </w:tcPr>
          <w:p w14:paraId="3F0E6928"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6.</w:t>
            </w:r>
          </w:p>
        </w:tc>
        <w:tc>
          <w:tcPr>
            <w:tcW w:w="4323" w:type="dxa"/>
          </w:tcPr>
          <w:p w14:paraId="26E4F9A0"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Доля получателей услуги, не приступивших к обучению</w:t>
            </w:r>
          </w:p>
        </w:tc>
        <w:tc>
          <w:tcPr>
            <w:tcW w:w="2499" w:type="dxa"/>
          </w:tcPr>
          <w:p w14:paraId="39493DA7"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не более 1%</w:t>
            </w:r>
          </w:p>
        </w:tc>
        <w:tc>
          <w:tcPr>
            <w:tcW w:w="2499" w:type="dxa"/>
          </w:tcPr>
          <w:p w14:paraId="49CEF0EE" w14:textId="77777777" w:rsidR="004926A3" w:rsidRPr="004926A3" w:rsidRDefault="004926A3" w:rsidP="004926A3">
            <w:pPr>
              <w:rPr>
                <w:rFonts w:ascii="Times New Roman" w:hAnsi="Times New Roman" w:cs="Times New Roman"/>
                <w:lang w:bidi="ar-SA"/>
              </w:rPr>
            </w:pPr>
          </w:p>
        </w:tc>
      </w:tr>
      <w:tr w:rsidR="004926A3" w:rsidRPr="004926A3" w14:paraId="6EB86347" w14:textId="77777777" w:rsidTr="00056A77">
        <w:tc>
          <w:tcPr>
            <w:tcW w:w="675" w:type="dxa"/>
          </w:tcPr>
          <w:p w14:paraId="7B2E51CE"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7.</w:t>
            </w:r>
          </w:p>
        </w:tc>
        <w:tc>
          <w:tcPr>
            <w:tcW w:w="4323" w:type="dxa"/>
          </w:tcPr>
          <w:p w14:paraId="3B0538A2"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Доля посетителей услуги, систематически не посещающих образовательное учреждение</w:t>
            </w:r>
          </w:p>
        </w:tc>
        <w:tc>
          <w:tcPr>
            <w:tcW w:w="2499" w:type="dxa"/>
          </w:tcPr>
          <w:p w14:paraId="525A6ECD"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не более 1%</w:t>
            </w:r>
          </w:p>
        </w:tc>
        <w:tc>
          <w:tcPr>
            <w:tcW w:w="2499" w:type="dxa"/>
          </w:tcPr>
          <w:p w14:paraId="7259810A" w14:textId="77777777" w:rsidR="004926A3" w:rsidRPr="004926A3" w:rsidRDefault="004926A3" w:rsidP="004926A3">
            <w:pPr>
              <w:rPr>
                <w:rFonts w:ascii="Times New Roman" w:hAnsi="Times New Roman" w:cs="Times New Roman"/>
                <w:lang w:bidi="ar-SA"/>
              </w:rPr>
            </w:pPr>
          </w:p>
        </w:tc>
      </w:tr>
      <w:tr w:rsidR="004926A3" w:rsidRPr="004926A3" w14:paraId="0DF2B0A7" w14:textId="77777777" w:rsidTr="00056A77">
        <w:tc>
          <w:tcPr>
            <w:tcW w:w="675" w:type="dxa"/>
          </w:tcPr>
          <w:p w14:paraId="32C5845E"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8.</w:t>
            </w:r>
          </w:p>
        </w:tc>
        <w:tc>
          <w:tcPr>
            <w:tcW w:w="4323" w:type="dxa"/>
          </w:tcPr>
          <w:p w14:paraId="5E73E170"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Доля получателей услуги, прошедших государственную аттестацию</w:t>
            </w:r>
          </w:p>
        </w:tc>
        <w:tc>
          <w:tcPr>
            <w:tcW w:w="2499" w:type="dxa"/>
          </w:tcPr>
          <w:p w14:paraId="1E9C76FB" w14:textId="77777777"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не менее 95%</w:t>
            </w:r>
          </w:p>
        </w:tc>
        <w:tc>
          <w:tcPr>
            <w:tcW w:w="2499" w:type="dxa"/>
          </w:tcPr>
          <w:p w14:paraId="738D473C" w14:textId="77777777" w:rsidR="004926A3" w:rsidRPr="004926A3" w:rsidRDefault="004926A3" w:rsidP="004926A3">
            <w:pPr>
              <w:rPr>
                <w:rFonts w:ascii="Times New Roman" w:hAnsi="Times New Roman" w:cs="Times New Roman"/>
                <w:lang w:bidi="ar-SA"/>
              </w:rPr>
            </w:pPr>
          </w:p>
        </w:tc>
      </w:tr>
    </w:tbl>
    <w:p w14:paraId="326FA0DB" w14:textId="77777777" w:rsidR="004926A3" w:rsidRPr="004926A3" w:rsidRDefault="004926A3" w:rsidP="004926A3">
      <w:pPr>
        <w:rPr>
          <w:rFonts w:ascii="Times New Roman" w:hAnsi="Times New Roman" w:cs="Times New Roman"/>
          <w:lang w:bidi="ar-SA"/>
        </w:rPr>
      </w:pPr>
    </w:p>
    <w:p w14:paraId="7F7AAF25" w14:textId="0BDD4BCB" w:rsidR="004926A3" w:rsidRPr="004926A3" w:rsidRDefault="004926A3" w:rsidP="004926A3">
      <w:pPr>
        <w:rPr>
          <w:rFonts w:ascii="Times New Roman" w:hAnsi="Times New Roman" w:cs="Times New Roman"/>
          <w:lang w:bidi="ar-SA"/>
        </w:rPr>
      </w:pPr>
      <w:r w:rsidRPr="004926A3">
        <w:rPr>
          <w:rFonts w:ascii="Times New Roman" w:hAnsi="Times New Roman" w:cs="Times New Roman"/>
          <w:lang w:bidi="ar-SA"/>
        </w:rPr>
        <w:t xml:space="preserve">Исходя из показателей качества предоставления муниципальной услуги разработаны критерии мониторинга системы условий реализации </w:t>
      </w:r>
      <w:r w:rsidR="006F5FA3">
        <w:rPr>
          <w:rFonts w:ascii="Times New Roman" w:hAnsi="Times New Roman" w:cs="Times New Roman"/>
          <w:lang w:bidi="ar-SA"/>
        </w:rPr>
        <w:t>п</w:t>
      </w:r>
      <w:r w:rsidRPr="004926A3">
        <w:rPr>
          <w:rFonts w:ascii="Times New Roman" w:hAnsi="Times New Roman" w:cs="Times New Roman"/>
          <w:lang w:bidi="ar-SA"/>
        </w:rPr>
        <w:t xml:space="preserve">рограммы и мониторинга качества реализации </w:t>
      </w:r>
      <w:r w:rsidR="006F5FA3">
        <w:rPr>
          <w:rFonts w:ascii="Times New Roman" w:hAnsi="Times New Roman" w:cs="Times New Roman"/>
          <w:lang w:bidi="ar-SA"/>
        </w:rPr>
        <w:t>п</w:t>
      </w:r>
      <w:r w:rsidRPr="004926A3">
        <w:rPr>
          <w:rFonts w:ascii="Times New Roman" w:hAnsi="Times New Roman" w:cs="Times New Roman"/>
          <w:lang w:bidi="ar-SA"/>
        </w:rPr>
        <w:t>рограммы.</w:t>
      </w:r>
    </w:p>
    <w:p w14:paraId="209E2A7C" w14:textId="77777777" w:rsidR="004926A3" w:rsidRPr="004926A3" w:rsidRDefault="004926A3" w:rsidP="004926A3">
      <w:pPr>
        <w:rPr>
          <w:lang w:bidi="ar-SA"/>
        </w:rPr>
      </w:pPr>
    </w:p>
    <w:p w14:paraId="4C9F1A9F" w14:textId="0058B756" w:rsidR="004926A3" w:rsidRPr="004926A3" w:rsidRDefault="004926A3" w:rsidP="004926A3">
      <w:pPr>
        <w:rPr>
          <w:lang w:bidi="ar-SA"/>
        </w:rPr>
        <w:sectPr w:rsidR="004926A3" w:rsidRPr="004926A3" w:rsidSect="006F5FA3">
          <w:pgSz w:w="11907" w:h="16839" w:code="9"/>
          <w:pgMar w:top="679" w:right="993" w:bottom="0" w:left="993" w:header="0" w:footer="3" w:gutter="0"/>
          <w:cols w:space="720"/>
          <w:noEndnote/>
          <w:docGrid w:linePitch="360"/>
        </w:sectPr>
      </w:pPr>
    </w:p>
    <w:bookmarkEnd w:id="311"/>
    <w:p w14:paraId="226857F7" w14:textId="77777777" w:rsidR="00346415" w:rsidRDefault="00346415" w:rsidP="00346415">
      <w:pPr>
        <w:widowControl/>
        <w:spacing w:after="200" w:line="276" w:lineRule="auto"/>
        <w:jc w:val="both"/>
        <w:rPr>
          <w:rFonts w:ascii="Times New Roman" w:eastAsiaTheme="minorHAnsi" w:hAnsi="Times New Roman" w:cs="Times New Roman"/>
          <w:color w:val="auto"/>
          <w:lang w:eastAsia="en-US" w:bidi="ar-SA"/>
        </w:rPr>
      </w:pPr>
    </w:p>
    <w:sectPr w:rsidR="00346415" w:rsidSect="00346415">
      <w:pgSz w:w="11906" w:h="16838"/>
      <w:pgMar w:top="1134" w:right="991"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095D8" w14:textId="77777777" w:rsidR="00CE4F5D" w:rsidRDefault="00CE4F5D" w:rsidP="007D679E">
      <w:r>
        <w:separator/>
      </w:r>
    </w:p>
  </w:endnote>
  <w:endnote w:type="continuationSeparator" w:id="0">
    <w:p w14:paraId="3DF5A64C" w14:textId="77777777" w:rsidR="00CE4F5D" w:rsidRDefault="00CE4F5D" w:rsidP="007D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672333"/>
      <w:docPartObj>
        <w:docPartGallery w:val="Page Numbers (Bottom of Page)"/>
        <w:docPartUnique/>
      </w:docPartObj>
    </w:sdtPr>
    <w:sdtContent>
      <w:p w14:paraId="316E1BF0" w14:textId="7515ED8C" w:rsidR="006C7686" w:rsidRDefault="006C7686">
        <w:pPr>
          <w:pStyle w:val="af1"/>
          <w:jc w:val="right"/>
        </w:pPr>
        <w:r>
          <w:fldChar w:fldCharType="begin"/>
        </w:r>
        <w:r>
          <w:instrText>PAGE   \* MERGEFORMAT</w:instrText>
        </w:r>
        <w:r>
          <w:fldChar w:fldCharType="separate"/>
        </w:r>
        <w:r>
          <w:t>2</w:t>
        </w:r>
        <w:r>
          <w:fldChar w:fldCharType="end"/>
        </w:r>
      </w:p>
    </w:sdtContent>
  </w:sdt>
  <w:p w14:paraId="355374FD" w14:textId="77777777" w:rsidR="006C7686" w:rsidRDefault="006C768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6137A" w14:textId="77777777" w:rsidR="00CE4F5D" w:rsidRDefault="00CE4F5D" w:rsidP="007D679E">
      <w:r>
        <w:separator/>
      </w:r>
    </w:p>
  </w:footnote>
  <w:footnote w:type="continuationSeparator" w:id="0">
    <w:p w14:paraId="232662F1" w14:textId="77777777" w:rsidR="00CE4F5D" w:rsidRDefault="00CE4F5D" w:rsidP="007D6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04"/>
    <w:rsid w:val="00056A77"/>
    <w:rsid w:val="00060489"/>
    <w:rsid w:val="00124899"/>
    <w:rsid w:val="00171D07"/>
    <w:rsid w:val="00201F1E"/>
    <w:rsid w:val="00234872"/>
    <w:rsid w:val="002F0317"/>
    <w:rsid w:val="002F3F18"/>
    <w:rsid w:val="00322004"/>
    <w:rsid w:val="00346415"/>
    <w:rsid w:val="00363378"/>
    <w:rsid w:val="00475CA1"/>
    <w:rsid w:val="004926A3"/>
    <w:rsid w:val="0056786D"/>
    <w:rsid w:val="006C7686"/>
    <w:rsid w:val="006C76E6"/>
    <w:rsid w:val="006F5FA3"/>
    <w:rsid w:val="00760C2E"/>
    <w:rsid w:val="007D679E"/>
    <w:rsid w:val="0082611C"/>
    <w:rsid w:val="008C6C9D"/>
    <w:rsid w:val="00982805"/>
    <w:rsid w:val="009831BC"/>
    <w:rsid w:val="009B12A5"/>
    <w:rsid w:val="00AB70F5"/>
    <w:rsid w:val="00B545B7"/>
    <w:rsid w:val="00C11CC3"/>
    <w:rsid w:val="00C51741"/>
    <w:rsid w:val="00CE4F5D"/>
    <w:rsid w:val="00E120D0"/>
    <w:rsid w:val="00EB14C9"/>
    <w:rsid w:val="00EC68A7"/>
    <w:rsid w:val="00F36C8D"/>
    <w:rsid w:val="00F63BFF"/>
    <w:rsid w:val="00FB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5479"/>
  <w15:chartTrackingRefBased/>
  <w15:docId w15:val="{84EF2857-EAD3-450D-876B-193BEA20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E120D0"/>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E120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120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E120D0"/>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12A5"/>
    <w:rPr>
      <w:color w:val="0066CC"/>
      <w:u w:val="single"/>
    </w:rPr>
  </w:style>
  <w:style w:type="paragraph" w:styleId="a4">
    <w:name w:val="No Spacing"/>
    <w:link w:val="a5"/>
    <w:uiPriority w:val="1"/>
    <w:qFormat/>
    <w:rsid w:val="009B12A5"/>
    <w:pPr>
      <w:spacing w:after="0" w:line="240" w:lineRule="auto"/>
    </w:pPr>
    <w:rPr>
      <w:rFonts w:eastAsiaTheme="minorEastAsia"/>
      <w:lang w:eastAsia="ru-RU"/>
    </w:rPr>
  </w:style>
  <w:style w:type="character" w:customStyle="1" w:styleId="a5">
    <w:name w:val="Без интервала Знак"/>
    <w:basedOn w:val="a0"/>
    <w:link w:val="a4"/>
    <w:uiPriority w:val="1"/>
    <w:rsid w:val="009B12A5"/>
    <w:rPr>
      <w:rFonts w:eastAsiaTheme="minorEastAsia"/>
      <w:lang w:eastAsia="ru-RU"/>
    </w:rPr>
  </w:style>
  <w:style w:type="character" w:customStyle="1" w:styleId="10">
    <w:name w:val="Заголовок 1 Знак"/>
    <w:basedOn w:val="a0"/>
    <w:link w:val="1"/>
    <w:uiPriority w:val="9"/>
    <w:rsid w:val="00E120D0"/>
    <w:rPr>
      <w:rFonts w:asciiTheme="majorHAnsi" w:eastAsiaTheme="majorEastAsia" w:hAnsiTheme="majorHAnsi" w:cstheme="majorBidi"/>
      <w:color w:val="2F5496" w:themeColor="accent1" w:themeShade="BF"/>
      <w:sz w:val="32"/>
      <w:szCs w:val="32"/>
      <w:lang w:eastAsia="ru-RU" w:bidi="ru-RU"/>
    </w:rPr>
  </w:style>
  <w:style w:type="character" w:customStyle="1" w:styleId="20">
    <w:name w:val="Заголовок 2 Знак"/>
    <w:basedOn w:val="a0"/>
    <w:link w:val="2"/>
    <w:uiPriority w:val="9"/>
    <w:rsid w:val="00E120D0"/>
    <w:rPr>
      <w:rFonts w:asciiTheme="majorHAnsi" w:eastAsiaTheme="majorEastAsia" w:hAnsiTheme="majorHAnsi" w:cstheme="majorBidi"/>
      <w:color w:val="2F5496" w:themeColor="accent1" w:themeShade="BF"/>
      <w:sz w:val="26"/>
      <w:szCs w:val="26"/>
      <w:lang w:eastAsia="ru-RU" w:bidi="ru-RU"/>
    </w:rPr>
  </w:style>
  <w:style w:type="character" w:customStyle="1" w:styleId="30">
    <w:name w:val="Заголовок 3 Знак"/>
    <w:basedOn w:val="a0"/>
    <w:link w:val="3"/>
    <w:uiPriority w:val="9"/>
    <w:rsid w:val="00E120D0"/>
    <w:rPr>
      <w:rFonts w:asciiTheme="majorHAnsi" w:eastAsiaTheme="majorEastAsia" w:hAnsiTheme="majorHAnsi" w:cstheme="majorBidi"/>
      <w:color w:val="1F3763" w:themeColor="accent1" w:themeShade="7F"/>
      <w:sz w:val="24"/>
      <w:szCs w:val="24"/>
      <w:lang w:eastAsia="ru-RU" w:bidi="ru-RU"/>
    </w:rPr>
  </w:style>
  <w:style w:type="character" w:customStyle="1" w:styleId="31">
    <w:name w:val="Основной текст (3)_"/>
    <w:basedOn w:val="a0"/>
    <w:rsid w:val="00E120D0"/>
    <w:rPr>
      <w:rFonts w:ascii="Times New Roman" w:eastAsia="Times New Roman" w:hAnsi="Times New Roman" w:cs="Times New Roman"/>
      <w:b w:val="0"/>
      <w:bCs w:val="0"/>
      <w:i w:val="0"/>
      <w:iCs w:val="0"/>
      <w:smallCaps w:val="0"/>
      <w:strike w:val="0"/>
      <w:sz w:val="11"/>
      <w:szCs w:val="11"/>
      <w:u w:val="none"/>
    </w:rPr>
  </w:style>
  <w:style w:type="character" w:customStyle="1" w:styleId="34pt">
    <w:name w:val="Основной текст (3) + Интервал 4 pt"/>
    <w:basedOn w:val="31"/>
    <w:rsid w:val="00E120D0"/>
    <w:rPr>
      <w:rFonts w:ascii="Times New Roman" w:eastAsia="Times New Roman" w:hAnsi="Times New Roman" w:cs="Times New Roman"/>
      <w:b w:val="0"/>
      <w:bCs w:val="0"/>
      <w:i w:val="0"/>
      <w:iCs w:val="0"/>
      <w:smallCaps w:val="0"/>
      <w:strike w:val="0"/>
      <w:color w:val="000000"/>
      <w:spacing w:val="90"/>
      <w:w w:val="100"/>
      <w:position w:val="0"/>
      <w:sz w:val="11"/>
      <w:szCs w:val="11"/>
      <w:u w:val="none"/>
      <w:lang w:val="ru-RU" w:eastAsia="ru-RU" w:bidi="ru-RU"/>
    </w:rPr>
  </w:style>
  <w:style w:type="character" w:customStyle="1" w:styleId="32">
    <w:name w:val="Основной текст (3)"/>
    <w:basedOn w:val="31"/>
    <w:rsid w:val="00E120D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
    <w:name w:val="Заголовок №2_"/>
    <w:basedOn w:val="a0"/>
    <w:rsid w:val="00E120D0"/>
    <w:rPr>
      <w:rFonts w:ascii="Georgia" w:eastAsia="Georgia" w:hAnsi="Georgia" w:cs="Georgia"/>
      <w:b w:val="0"/>
      <w:bCs w:val="0"/>
      <w:i w:val="0"/>
      <w:iCs w:val="0"/>
      <w:smallCaps w:val="0"/>
      <w:strike w:val="0"/>
      <w:spacing w:val="20"/>
      <w:u w:val="none"/>
    </w:rPr>
  </w:style>
  <w:style w:type="character" w:customStyle="1" w:styleId="22">
    <w:name w:val="Заголовок №2"/>
    <w:basedOn w:val="21"/>
    <w:rsid w:val="00E120D0"/>
    <w:rPr>
      <w:rFonts w:ascii="Georgia" w:eastAsia="Georgia" w:hAnsi="Georgia" w:cs="Georgia"/>
      <w:b w:val="0"/>
      <w:bCs w:val="0"/>
      <w:i w:val="0"/>
      <w:iCs w:val="0"/>
      <w:smallCaps w:val="0"/>
      <w:strike w:val="0"/>
      <w:color w:val="000000"/>
      <w:spacing w:val="20"/>
      <w:w w:val="100"/>
      <w:position w:val="0"/>
      <w:sz w:val="24"/>
      <w:szCs w:val="24"/>
      <w:u w:val="none"/>
      <w:lang w:val="ru-RU" w:eastAsia="ru-RU" w:bidi="ru-RU"/>
    </w:rPr>
  </w:style>
  <w:style w:type="character" w:customStyle="1" w:styleId="20pt">
    <w:name w:val="Заголовок №2 + Интервал 0 pt"/>
    <w:basedOn w:val="21"/>
    <w:rsid w:val="00E120D0"/>
    <w:rPr>
      <w:rFonts w:ascii="Georgia" w:eastAsia="Georgia" w:hAnsi="Georgia" w:cs="Georgia"/>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rsid w:val="00E120D0"/>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40">
    <w:name w:val="Основной текст (4)"/>
    <w:basedOn w:val="4"/>
    <w:rsid w:val="00E120D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eastAsia="ru-RU" w:bidi="ru-RU"/>
    </w:rPr>
  </w:style>
  <w:style w:type="character" w:customStyle="1" w:styleId="11">
    <w:name w:val="Заголовок №1_"/>
    <w:basedOn w:val="a0"/>
    <w:rsid w:val="00E120D0"/>
    <w:rPr>
      <w:rFonts w:ascii="Tahoma" w:eastAsia="Tahoma" w:hAnsi="Tahoma" w:cs="Tahoma"/>
      <w:b w:val="0"/>
      <w:bCs w:val="0"/>
      <w:i w:val="0"/>
      <w:iCs w:val="0"/>
      <w:smallCaps w:val="0"/>
      <w:strike w:val="0"/>
      <w:u w:val="none"/>
    </w:rPr>
  </w:style>
  <w:style w:type="character" w:customStyle="1" w:styleId="12">
    <w:name w:val="Заголовок №1"/>
    <w:basedOn w:val="11"/>
    <w:rsid w:val="00E120D0"/>
    <w:rPr>
      <w:rFonts w:ascii="Tahoma" w:eastAsia="Tahoma" w:hAnsi="Tahoma" w:cs="Tahoma"/>
      <w:b w:val="0"/>
      <w:bCs w:val="0"/>
      <w:i w:val="0"/>
      <w:iCs w:val="0"/>
      <w:smallCaps w:val="0"/>
      <w:strike w:val="0"/>
      <w:color w:val="FFFFFF"/>
      <w:spacing w:val="0"/>
      <w:w w:val="100"/>
      <w:position w:val="0"/>
      <w:sz w:val="24"/>
      <w:szCs w:val="24"/>
      <w:u w:val="none"/>
      <w:lang w:val="ru-RU" w:eastAsia="ru-RU" w:bidi="ru-RU"/>
    </w:rPr>
  </w:style>
  <w:style w:type="character" w:customStyle="1" w:styleId="5">
    <w:name w:val="Основной текст (5)_"/>
    <w:basedOn w:val="a0"/>
    <w:rsid w:val="00E120D0"/>
    <w:rPr>
      <w:rFonts w:ascii="Tahoma" w:eastAsia="Tahoma" w:hAnsi="Tahoma" w:cs="Tahoma"/>
      <w:b/>
      <w:bCs/>
      <w:i w:val="0"/>
      <w:iCs w:val="0"/>
      <w:smallCaps w:val="0"/>
      <w:strike w:val="0"/>
      <w:spacing w:val="0"/>
      <w:w w:val="75"/>
      <w:sz w:val="38"/>
      <w:szCs w:val="38"/>
      <w:u w:val="none"/>
    </w:rPr>
  </w:style>
  <w:style w:type="character" w:customStyle="1" w:styleId="50">
    <w:name w:val="Основной текст (5)"/>
    <w:basedOn w:val="5"/>
    <w:rsid w:val="00E120D0"/>
    <w:rPr>
      <w:rFonts w:ascii="Tahoma" w:eastAsia="Tahoma" w:hAnsi="Tahoma" w:cs="Tahoma"/>
      <w:b/>
      <w:bCs/>
      <w:i w:val="0"/>
      <w:iCs w:val="0"/>
      <w:smallCaps w:val="0"/>
      <w:strike w:val="0"/>
      <w:color w:val="000000"/>
      <w:spacing w:val="0"/>
      <w:w w:val="75"/>
      <w:position w:val="0"/>
      <w:sz w:val="38"/>
      <w:szCs w:val="38"/>
      <w:u w:val="none"/>
      <w:lang w:val="ru-RU" w:eastAsia="ru-RU" w:bidi="ru-RU"/>
    </w:rPr>
  </w:style>
  <w:style w:type="character" w:customStyle="1" w:styleId="6">
    <w:name w:val="Основной текст (6)_"/>
    <w:basedOn w:val="a0"/>
    <w:rsid w:val="00E120D0"/>
    <w:rPr>
      <w:rFonts w:ascii="Tahoma" w:eastAsia="Tahoma" w:hAnsi="Tahoma" w:cs="Tahoma"/>
      <w:b w:val="0"/>
      <w:bCs w:val="0"/>
      <w:i w:val="0"/>
      <w:iCs w:val="0"/>
      <w:smallCaps w:val="0"/>
      <w:strike w:val="0"/>
      <w:sz w:val="15"/>
      <w:szCs w:val="15"/>
      <w:u w:val="none"/>
    </w:rPr>
  </w:style>
  <w:style w:type="character" w:customStyle="1" w:styleId="60">
    <w:name w:val="Основной текст (6)"/>
    <w:basedOn w:val="6"/>
    <w:rsid w:val="00E120D0"/>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33">
    <w:name w:val="Заголовок №3_"/>
    <w:basedOn w:val="a0"/>
    <w:rsid w:val="00E120D0"/>
    <w:rPr>
      <w:rFonts w:ascii="Tahoma" w:eastAsia="Tahoma" w:hAnsi="Tahoma" w:cs="Tahoma"/>
      <w:b/>
      <w:bCs/>
      <w:i w:val="0"/>
      <w:iCs w:val="0"/>
      <w:smallCaps w:val="0"/>
      <w:strike w:val="0"/>
      <w:sz w:val="18"/>
      <w:szCs w:val="18"/>
      <w:u w:val="none"/>
    </w:rPr>
  </w:style>
  <w:style w:type="character" w:customStyle="1" w:styleId="34">
    <w:name w:val="Заголовок №3"/>
    <w:basedOn w:val="33"/>
    <w:rsid w:val="00E120D0"/>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35">
    <w:name w:val="Оглавление 3 Знак"/>
    <w:basedOn w:val="a0"/>
    <w:link w:val="36"/>
    <w:rsid w:val="00E120D0"/>
    <w:rPr>
      <w:rFonts w:ascii="Times New Roman" w:eastAsia="Times New Roman" w:hAnsi="Times New Roman" w:cs="Times New Roman"/>
      <w:sz w:val="20"/>
      <w:szCs w:val="20"/>
      <w:shd w:val="clear" w:color="auto" w:fill="FFFFFF"/>
    </w:rPr>
  </w:style>
  <w:style w:type="character" w:customStyle="1" w:styleId="a6">
    <w:name w:val="Оглавление"/>
    <w:basedOn w:val="35"/>
    <w:rsid w:val="00E120D0"/>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3">
    <w:name w:val="Основной текст (2)_"/>
    <w:basedOn w:val="a0"/>
    <w:rsid w:val="00E120D0"/>
    <w:rPr>
      <w:rFonts w:ascii="Times New Roman" w:eastAsia="Times New Roman" w:hAnsi="Times New Roman" w:cs="Times New Roman"/>
      <w:b w:val="0"/>
      <w:bCs w:val="0"/>
      <w:i w:val="0"/>
      <w:iCs w:val="0"/>
      <w:smallCaps w:val="0"/>
      <w:strike w:val="0"/>
      <w:sz w:val="20"/>
      <w:szCs w:val="20"/>
      <w:u w:val="none"/>
    </w:rPr>
  </w:style>
  <w:style w:type="character" w:customStyle="1" w:styleId="24">
    <w:name w:val="Основной текст (2)"/>
    <w:basedOn w:val="23"/>
    <w:rsid w:val="00E120D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7">
    <w:name w:val="Колонтитул_"/>
    <w:basedOn w:val="a0"/>
    <w:rsid w:val="00E120D0"/>
    <w:rPr>
      <w:rFonts w:ascii="Tahoma" w:eastAsia="Tahoma" w:hAnsi="Tahoma" w:cs="Tahoma"/>
      <w:b w:val="0"/>
      <w:bCs w:val="0"/>
      <w:i w:val="0"/>
      <w:iCs w:val="0"/>
      <w:smallCaps w:val="0"/>
      <w:strike w:val="0"/>
      <w:sz w:val="15"/>
      <w:szCs w:val="15"/>
      <w:u w:val="none"/>
    </w:rPr>
  </w:style>
  <w:style w:type="character" w:customStyle="1" w:styleId="a8">
    <w:name w:val="Колонтитул"/>
    <w:basedOn w:val="a7"/>
    <w:rsid w:val="00E120D0"/>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41">
    <w:name w:val="Заголовок №4_"/>
    <w:basedOn w:val="a0"/>
    <w:rsid w:val="00E120D0"/>
    <w:rPr>
      <w:rFonts w:ascii="Tahoma" w:eastAsia="Tahoma" w:hAnsi="Tahoma" w:cs="Tahoma"/>
      <w:b/>
      <w:bCs/>
      <w:i w:val="0"/>
      <w:iCs w:val="0"/>
      <w:smallCaps w:val="0"/>
      <w:strike w:val="0"/>
      <w:sz w:val="18"/>
      <w:szCs w:val="18"/>
      <w:u w:val="none"/>
    </w:rPr>
  </w:style>
  <w:style w:type="character" w:customStyle="1" w:styleId="42">
    <w:name w:val="Заголовок №4"/>
    <w:basedOn w:val="41"/>
    <w:rsid w:val="00E120D0"/>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 Курсив"/>
    <w:basedOn w:val="23"/>
    <w:rsid w:val="00E120D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51">
    <w:name w:val="Заголовок №5_"/>
    <w:basedOn w:val="a0"/>
    <w:rsid w:val="00E120D0"/>
    <w:rPr>
      <w:rFonts w:ascii="Tahoma" w:eastAsia="Tahoma" w:hAnsi="Tahoma" w:cs="Tahoma"/>
      <w:b/>
      <w:bCs/>
      <w:i w:val="0"/>
      <w:iCs w:val="0"/>
      <w:smallCaps w:val="0"/>
      <w:strike w:val="0"/>
      <w:sz w:val="17"/>
      <w:szCs w:val="17"/>
      <w:u w:val="none"/>
    </w:rPr>
  </w:style>
  <w:style w:type="character" w:customStyle="1" w:styleId="52">
    <w:name w:val="Заголовок №5"/>
    <w:basedOn w:val="51"/>
    <w:rsid w:val="00E120D0"/>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_"/>
    <w:basedOn w:val="a0"/>
    <w:rsid w:val="00E120D0"/>
    <w:rPr>
      <w:rFonts w:ascii="Tahoma" w:eastAsia="Tahoma" w:hAnsi="Tahoma" w:cs="Tahoma"/>
      <w:b/>
      <w:bCs/>
      <w:i w:val="0"/>
      <w:iCs w:val="0"/>
      <w:smallCaps w:val="0"/>
      <w:strike w:val="0"/>
      <w:sz w:val="17"/>
      <w:szCs w:val="17"/>
      <w:u w:val="none"/>
    </w:rPr>
  </w:style>
  <w:style w:type="character" w:customStyle="1" w:styleId="70">
    <w:name w:val="Основной текст (7)"/>
    <w:basedOn w:val="7"/>
    <w:rsid w:val="00E120D0"/>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2Tahoma85pt">
    <w:name w:val="Основной текст (2) + Tahoma;8;5 pt;Полужирный"/>
    <w:basedOn w:val="23"/>
    <w:rsid w:val="00E120D0"/>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7TimesNewRoman10pt">
    <w:name w:val="Основной текст (7) + Times New Roman;10 pt;Не полужирный"/>
    <w:basedOn w:val="7"/>
    <w:rsid w:val="00E120D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Сноска_"/>
    <w:basedOn w:val="a0"/>
    <w:rsid w:val="00E120D0"/>
    <w:rPr>
      <w:rFonts w:ascii="Times New Roman" w:eastAsia="Times New Roman" w:hAnsi="Times New Roman" w:cs="Times New Roman"/>
      <w:b w:val="0"/>
      <w:bCs w:val="0"/>
      <w:i w:val="0"/>
      <w:iCs w:val="0"/>
      <w:smallCaps w:val="0"/>
      <w:strike w:val="0"/>
      <w:sz w:val="20"/>
      <w:szCs w:val="20"/>
      <w:u w:val="none"/>
    </w:rPr>
  </w:style>
  <w:style w:type="character" w:customStyle="1" w:styleId="aa">
    <w:name w:val="Сноска"/>
    <w:basedOn w:val="a9"/>
    <w:rsid w:val="00E120D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TimesNewRoman10pt">
    <w:name w:val="Основной текст (6) + Times New Roman;10 pt"/>
    <w:basedOn w:val="6"/>
    <w:rsid w:val="00E120D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rsid w:val="00E120D0"/>
    <w:rPr>
      <w:rFonts w:ascii="Times New Roman" w:eastAsia="Times New Roman" w:hAnsi="Times New Roman" w:cs="Times New Roman"/>
      <w:b w:val="0"/>
      <w:bCs w:val="0"/>
      <w:i w:val="0"/>
      <w:iCs w:val="0"/>
      <w:smallCaps w:val="0"/>
      <w:strike w:val="0"/>
      <w:sz w:val="22"/>
      <w:szCs w:val="22"/>
      <w:u w:val="none"/>
    </w:rPr>
  </w:style>
  <w:style w:type="character" w:customStyle="1" w:styleId="80">
    <w:name w:val="Основной текст (8)"/>
    <w:basedOn w:val="8"/>
    <w:rsid w:val="00E120D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Колонтитул (2)_"/>
    <w:basedOn w:val="a0"/>
    <w:rsid w:val="00E120D0"/>
    <w:rPr>
      <w:rFonts w:ascii="Times New Roman" w:eastAsia="Times New Roman" w:hAnsi="Times New Roman" w:cs="Times New Roman"/>
      <w:b w:val="0"/>
      <w:bCs w:val="0"/>
      <w:i w:val="0"/>
      <w:iCs w:val="0"/>
      <w:smallCaps w:val="0"/>
      <w:strike w:val="0"/>
      <w:sz w:val="18"/>
      <w:szCs w:val="18"/>
      <w:u w:val="none"/>
    </w:rPr>
  </w:style>
  <w:style w:type="character" w:customStyle="1" w:styleId="27">
    <w:name w:val="Колонтитул (2)"/>
    <w:basedOn w:val="26"/>
    <w:rsid w:val="00E120D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20">
    <w:name w:val="Заголовок №4 (2)_"/>
    <w:basedOn w:val="a0"/>
    <w:rsid w:val="00E120D0"/>
    <w:rPr>
      <w:rFonts w:ascii="Times New Roman" w:eastAsia="Times New Roman" w:hAnsi="Times New Roman" w:cs="Times New Roman"/>
      <w:b w:val="0"/>
      <w:bCs w:val="0"/>
      <w:i w:val="0"/>
      <w:iCs w:val="0"/>
      <w:smallCaps w:val="0"/>
      <w:strike w:val="0"/>
      <w:sz w:val="22"/>
      <w:szCs w:val="22"/>
      <w:u w:val="none"/>
    </w:rPr>
  </w:style>
  <w:style w:type="character" w:customStyle="1" w:styleId="421">
    <w:name w:val="Заголовок №4 (2)"/>
    <w:basedOn w:val="420"/>
    <w:rsid w:val="00E120D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rsid w:val="00E120D0"/>
    <w:rPr>
      <w:rFonts w:ascii="Times New Roman" w:eastAsia="Times New Roman" w:hAnsi="Times New Roman" w:cs="Times New Roman"/>
      <w:b w:val="0"/>
      <w:bCs w:val="0"/>
      <w:i/>
      <w:iCs/>
      <w:smallCaps w:val="0"/>
      <w:strike w:val="0"/>
      <w:sz w:val="20"/>
      <w:szCs w:val="20"/>
      <w:u w:val="none"/>
    </w:rPr>
  </w:style>
  <w:style w:type="character" w:customStyle="1" w:styleId="90">
    <w:name w:val="Основной текст (9)"/>
    <w:basedOn w:val="9"/>
    <w:rsid w:val="00E120D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520">
    <w:name w:val="Заголовок №5 (2)_"/>
    <w:basedOn w:val="a0"/>
    <w:rsid w:val="00E120D0"/>
    <w:rPr>
      <w:rFonts w:ascii="Tahoma" w:eastAsia="Tahoma" w:hAnsi="Tahoma" w:cs="Tahoma"/>
      <w:b w:val="0"/>
      <w:bCs w:val="0"/>
      <w:i w:val="0"/>
      <w:iCs w:val="0"/>
      <w:smallCaps w:val="0"/>
      <w:strike w:val="0"/>
      <w:sz w:val="20"/>
      <w:szCs w:val="20"/>
      <w:u w:val="none"/>
    </w:rPr>
  </w:style>
  <w:style w:type="character" w:customStyle="1" w:styleId="521">
    <w:name w:val="Заголовок №5 (2)"/>
    <w:basedOn w:val="520"/>
    <w:rsid w:val="00E120D0"/>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43">
    <w:name w:val="Заголовок №4 (3)_"/>
    <w:basedOn w:val="a0"/>
    <w:rsid w:val="00E120D0"/>
    <w:rPr>
      <w:rFonts w:ascii="Tahoma" w:eastAsia="Tahoma" w:hAnsi="Tahoma" w:cs="Tahoma"/>
      <w:b w:val="0"/>
      <w:bCs w:val="0"/>
      <w:i w:val="0"/>
      <w:iCs w:val="0"/>
      <w:smallCaps w:val="0"/>
      <w:strike w:val="0"/>
      <w:sz w:val="20"/>
      <w:szCs w:val="20"/>
      <w:u w:val="none"/>
    </w:rPr>
  </w:style>
  <w:style w:type="character" w:customStyle="1" w:styleId="430">
    <w:name w:val="Заголовок №4 (3)"/>
    <w:basedOn w:val="43"/>
    <w:rsid w:val="00E120D0"/>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53">
    <w:name w:val="Заголовок №5 (3)_"/>
    <w:basedOn w:val="a0"/>
    <w:rsid w:val="00E120D0"/>
    <w:rPr>
      <w:rFonts w:ascii="Times New Roman" w:eastAsia="Times New Roman" w:hAnsi="Times New Roman" w:cs="Times New Roman"/>
      <w:b w:val="0"/>
      <w:bCs w:val="0"/>
      <w:i w:val="0"/>
      <w:iCs w:val="0"/>
      <w:smallCaps w:val="0"/>
      <w:strike w:val="0"/>
      <w:sz w:val="20"/>
      <w:szCs w:val="20"/>
      <w:u w:val="none"/>
    </w:rPr>
  </w:style>
  <w:style w:type="character" w:customStyle="1" w:styleId="530">
    <w:name w:val="Заголовок №5 (3)"/>
    <w:basedOn w:val="53"/>
    <w:rsid w:val="00E120D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4">
    <w:name w:val="Заголовок №5 (4)_"/>
    <w:basedOn w:val="a0"/>
    <w:rsid w:val="00E120D0"/>
    <w:rPr>
      <w:rFonts w:ascii="Times New Roman" w:eastAsia="Times New Roman" w:hAnsi="Times New Roman" w:cs="Times New Roman"/>
      <w:b w:val="0"/>
      <w:bCs w:val="0"/>
      <w:i w:val="0"/>
      <w:iCs w:val="0"/>
      <w:smallCaps w:val="0"/>
      <w:strike w:val="0"/>
      <w:sz w:val="22"/>
      <w:szCs w:val="22"/>
      <w:u w:val="none"/>
    </w:rPr>
  </w:style>
  <w:style w:type="character" w:customStyle="1" w:styleId="540">
    <w:name w:val="Заголовок №5 (4)"/>
    <w:basedOn w:val="54"/>
    <w:rsid w:val="00E120D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3"/>
    <w:rsid w:val="00E120D0"/>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28">
    <w:name w:val="Сноска (2)_"/>
    <w:basedOn w:val="a0"/>
    <w:rsid w:val="00E120D0"/>
    <w:rPr>
      <w:rFonts w:ascii="Times New Roman" w:eastAsia="Times New Roman" w:hAnsi="Times New Roman" w:cs="Times New Roman"/>
      <w:b w:val="0"/>
      <w:bCs w:val="0"/>
      <w:i w:val="0"/>
      <w:iCs w:val="0"/>
      <w:smallCaps w:val="0"/>
      <w:strike w:val="0"/>
      <w:sz w:val="22"/>
      <w:szCs w:val="22"/>
      <w:u w:val="none"/>
    </w:rPr>
  </w:style>
  <w:style w:type="character" w:customStyle="1" w:styleId="29">
    <w:name w:val="Сноска (2)"/>
    <w:basedOn w:val="28"/>
    <w:rsid w:val="00E120D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ahoma85pt">
    <w:name w:val="Сноска + Tahoma;8;5 pt;Полужирный"/>
    <w:basedOn w:val="a9"/>
    <w:rsid w:val="00E120D0"/>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81">
    <w:name w:val="Основной текст (8) + Малые прописные"/>
    <w:basedOn w:val="8"/>
    <w:rsid w:val="00E120D0"/>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37">
    <w:name w:val="Колонтитул (3)_"/>
    <w:basedOn w:val="a0"/>
    <w:rsid w:val="00E120D0"/>
    <w:rPr>
      <w:rFonts w:ascii="Times New Roman" w:eastAsia="Times New Roman" w:hAnsi="Times New Roman" w:cs="Times New Roman"/>
      <w:b/>
      <w:bCs/>
      <w:i w:val="0"/>
      <w:iCs w:val="0"/>
      <w:smallCaps w:val="0"/>
      <w:strike w:val="0"/>
      <w:sz w:val="19"/>
      <w:szCs w:val="19"/>
      <w:u w:val="none"/>
    </w:rPr>
  </w:style>
  <w:style w:type="character" w:customStyle="1" w:styleId="38">
    <w:name w:val="Колонтитул (3)"/>
    <w:basedOn w:val="37"/>
    <w:rsid w:val="00E120D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810pt">
    <w:name w:val="Основной текст (8) + 10 pt;Курсив"/>
    <w:basedOn w:val="8"/>
    <w:rsid w:val="00E120D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4">
    <w:name w:val="Колонтитул (4)_"/>
    <w:basedOn w:val="a0"/>
    <w:rsid w:val="00E120D0"/>
    <w:rPr>
      <w:rFonts w:ascii="Sylfaen" w:eastAsia="Sylfaen" w:hAnsi="Sylfaen" w:cs="Sylfaen"/>
      <w:b w:val="0"/>
      <w:bCs w:val="0"/>
      <w:i/>
      <w:iCs/>
      <w:smallCaps w:val="0"/>
      <w:strike w:val="0"/>
      <w:sz w:val="17"/>
      <w:szCs w:val="17"/>
      <w:u w:val="none"/>
    </w:rPr>
  </w:style>
  <w:style w:type="character" w:customStyle="1" w:styleId="45">
    <w:name w:val="Колонтитул (4)"/>
    <w:basedOn w:val="44"/>
    <w:rsid w:val="00E120D0"/>
    <w:rPr>
      <w:rFonts w:ascii="Sylfaen" w:eastAsia="Sylfaen" w:hAnsi="Sylfaen" w:cs="Sylfaen"/>
      <w:b w:val="0"/>
      <w:bCs w:val="0"/>
      <w:i/>
      <w:iCs/>
      <w:smallCaps w:val="0"/>
      <w:strike w:val="0"/>
      <w:color w:val="000000"/>
      <w:spacing w:val="0"/>
      <w:w w:val="100"/>
      <w:position w:val="0"/>
      <w:sz w:val="17"/>
      <w:szCs w:val="17"/>
      <w:u w:val="none"/>
      <w:lang w:val="ru-RU" w:eastAsia="ru-RU" w:bidi="ru-RU"/>
    </w:rPr>
  </w:style>
  <w:style w:type="character" w:customStyle="1" w:styleId="55">
    <w:name w:val="Колонтитул (5)_"/>
    <w:basedOn w:val="a0"/>
    <w:rsid w:val="00E120D0"/>
    <w:rPr>
      <w:rFonts w:ascii="Candara" w:eastAsia="Candara" w:hAnsi="Candara" w:cs="Candara"/>
      <w:b/>
      <w:bCs/>
      <w:i w:val="0"/>
      <w:iCs w:val="0"/>
      <w:smallCaps w:val="0"/>
      <w:strike w:val="0"/>
      <w:sz w:val="22"/>
      <w:szCs w:val="22"/>
      <w:u w:val="none"/>
    </w:rPr>
  </w:style>
  <w:style w:type="character" w:customStyle="1" w:styleId="56">
    <w:name w:val="Колонтитул (5)"/>
    <w:basedOn w:val="55"/>
    <w:rsid w:val="00E120D0"/>
    <w:rPr>
      <w:rFonts w:ascii="Candara" w:eastAsia="Candara" w:hAnsi="Candara" w:cs="Candara"/>
      <w:b/>
      <w:bCs/>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rsid w:val="00E120D0"/>
    <w:rPr>
      <w:rFonts w:ascii="Candara" w:eastAsia="Candara" w:hAnsi="Candara" w:cs="Candara"/>
      <w:b/>
      <w:bCs/>
      <w:i/>
      <w:iCs/>
      <w:smallCaps w:val="0"/>
      <w:strike w:val="0"/>
      <w:sz w:val="20"/>
      <w:szCs w:val="20"/>
      <w:u w:val="none"/>
    </w:rPr>
  </w:style>
  <w:style w:type="character" w:customStyle="1" w:styleId="101">
    <w:name w:val="Основной текст (10)"/>
    <w:basedOn w:val="100"/>
    <w:rsid w:val="00E120D0"/>
    <w:rPr>
      <w:rFonts w:ascii="Candara" w:eastAsia="Candara" w:hAnsi="Candara" w:cs="Candara"/>
      <w:b/>
      <w:bCs/>
      <w:i/>
      <w:iCs/>
      <w:smallCaps w:val="0"/>
      <w:strike w:val="0"/>
      <w:color w:val="000000"/>
      <w:spacing w:val="0"/>
      <w:w w:val="100"/>
      <w:position w:val="0"/>
      <w:sz w:val="20"/>
      <w:szCs w:val="20"/>
      <w:u w:val="none"/>
      <w:lang w:val="ru-RU" w:eastAsia="ru-RU" w:bidi="ru-RU"/>
    </w:rPr>
  </w:style>
  <w:style w:type="character" w:customStyle="1" w:styleId="110">
    <w:name w:val="Основной текст (11)_"/>
    <w:basedOn w:val="a0"/>
    <w:rsid w:val="00E120D0"/>
    <w:rPr>
      <w:rFonts w:ascii="Tahoma" w:eastAsia="Tahoma" w:hAnsi="Tahoma" w:cs="Tahoma"/>
      <w:b w:val="0"/>
      <w:bCs w:val="0"/>
      <w:i w:val="0"/>
      <w:iCs w:val="0"/>
      <w:smallCaps w:val="0"/>
      <w:strike w:val="0"/>
      <w:sz w:val="18"/>
      <w:szCs w:val="18"/>
      <w:u w:val="none"/>
    </w:rPr>
  </w:style>
  <w:style w:type="character" w:customStyle="1" w:styleId="111">
    <w:name w:val="Основной текст (11)"/>
    <w:basedOn w:val="110"/>
    <w:rsid w:val="00E120D0"/>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 + Не курсив"/>
    <w:basedOn w:val="9"/>
    <w:rsid w:val="00E120D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61">
    <w:name w:val="Колонтитул (6)_"/>
    <w:basedOn w:val="a0"/>
    <w:rsid w:val="00E120D0"/>
    <w:rPr>
      <w:rFonts w:ascii="Tahoma" w:eastAsia="Tahoma" w:hAnsi="Tahoma" w:cs="Tahoma"/>
      <w:b w:val="0"/>
      <w:bCs w:val="0"/>
      <w:i w:val="0"/>
      <w:iCs w:val="0"/>
      <w:smallCaps w:val="0"/>
      <w:strike w:val="0"/>
      <w:sz w:val="20"/>
      <w:szCs w:val="20"/>
      <w:u w:val="none"/>
    </w:rPr>
  </w:style>
  <w:style w:type="character" w:customStyle="1" w:styleId="62">
    <w:name w:val="Колонтитул (6)"/>
    <w:basedOn w:val="61"/>
    <w:rsid w:val="00E120D0"/>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120">
    <w:name w:val="Основной текст (12)_"/>
    <w:basedOn w:val="a0"/>
    <w:rsid w:val="00E120D0"/>
    <w:rPr>
      <w:rFonts w:ascii="Georgia" w:eastAsia="Georgia" w:hAnsi="Georgia" w:cs="Georgia"/>
      <w:b/>
      <w:bCs/>
      <w:i/>
      <w:iCs/>
      <w:smallCaps w:val="0"/>
      <w:strike w:val="0"/>
      <w:sz w:val="20"/>
      <w:szCs w:val="20"/>
      <w:u w:val="none"/>
    </w:rPr>
  </w:style>
  <w:style w:type="character" w:customStyle="1" w:styleId="121">
    <w:name w:val="Основной текст (12)"/>
    <w:basedOn w:val="120"/>
    <w:rsid w:val="00E120D0"/>
    <w:rPr>
      <w:rFonts w:ascii="Georgia" w:eastAsia="Georgia" w:hAnsi="Georgia" w:cs="Georgia"/>
      <w:b/>
      <w:bCs/>
      <w:i/>
      <w:iCs/>
      <w:smallCaps w:val="0"/>
      <w:strike w:val="0"/>
      <w:color w:val="000000"/>
      <w:spacing w:val="0"/>
      <w:w w:val="100"/>
      <w:position w:val="0"/>
      <w:sz w:val="20"/>
      <w:szCs w:val="20"/>
      <w:u w:val="none"/>
      <w:lang w:val="ru-RU" w:eastAsia="ru-RU" w:bidi="ru-RU"/>
    </w:rPr>
  </w:style>
  <w:style w:type="character" w:customStyle="1" w:styleId="2Georgia">
    <w:name w:val="Основной текст (2) + Georgia;Полужирный;Курсив"/>
    <w:basedOn w:val="23"/>
    <w:rsid w:val="00E120D0"/>
    <w:rPr>
      <w:rFonts w:ascii="Georgia" w:eastAsia="Georgia" w:hAnsi="Georgia" w:cs="Georgia"/>
      <w:b/>
      <w:bCs/>
      <w:i/>
      <w:iCs/>
      <w:smallCaps w:val="0"/>
      <w:strike w:val="0"/>
      <w:color w:val="000000"/>
      <w:spacing w:val="0"/>
      <w:w w:val="100"/>
      <w:position w:val="0"/>
      <w:sz w:val="20"/>
      <w:szCs w:val="20"/>
      <w:u w:val="none"/>
      <w:lang w:val="ru-RU" w:eastAsia="ru-RU" w:bidi="ru-RU"/>
    </w:rPr>
  </w:style>
  <w:style w:type="character" w:customStyle="1" w:styleId="7Georgia10pt">
    <w:name w:val="Основной текст (7) + Georgia;10 pt;Курсив"/>
    <w:basedOn w:val="7"/>
    <w:rsid w:val="00E120D0"/>
    <w:rPr>
      <w:rFonts w:ascii="Georgia" w:eastAsia="Georgia" w:hAnsi="Georgia" w:cs="Georgia"/>
      <w:b/>
      <w:bCs/>
      <w:i/>
      <w:iCs/>
      <w:smallCaps w:val="0"/>
      <w:strike w:val="0"/>
      <w:color w:val="000000"/>
      <w:spacing w:val="0"/>
      <w:w w:val="100"/>
      <w:position w:val="0"/>
      <w:sz w:val="20"/>
      <w:szCs w:val="20"/>
      <w:u w:val="none"/>
      <w:lang w:val="ru-RU" w:eastAsia="ru-RU" w:bidi="ru-RU"/>
    </w:rPr>
  </w:style>
  <w:style w:type="character" w:customStyle="1" w:styleId="12Tahoma85pt">
    <w:name w:val="Основной текст (12) + Tahoma;8;5 pt;Не курсив"/>
    <w:basedOn w:val="120"/>
    <w:rsid w:val="00E120D0"/>
    <w:rPr>
      <w:rFonts w:ascii="Tahoma" w:eastAsia="Tahoma" w:hAnsi="Tahoma" w:cs="Tahoma"/>
      <w:b/>
      <w:bCs/>
      <w:i/>
      <w:iCs/>
      <w:smallCaps w:val="0"/>
      <w:strike w:val="0"/>
      <w:color w:val="000000"/>
      <w:spacing w:val="0"/>
      <w:w w:val="100"/>
      <w:position w:val="0"/>
      <w:sz w:val="17"/>
      <w:szCs w:val="17"/>
      <w:u w:val="none"/>
      <w:lang w:val="ru-RU" w:eastAsia="ru-RU" w:bidi="ru-RU"/>
    </w:rPr>
  </w:style>
  <w:style w:type="character" w:customStyle="1" w:styleId="12TimesNewRoman">
    <w:name w:val="Основной текст (12) + Times New Roman;Не полужирный"/>
    <w:basedOn w:val="120"/>
    <w:rsid w:val="00E120D0"/>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2TimesNewRoman0">
    <w:name w:val="Основной текст (12) + Times New Roman;Не полужирный;Не курсив"/>
    <w:basedOn w:val="120"/>
    <w:rsid w:val="00E120D0"/>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Tahoma11pt-2pt">
    <w:name w:val="Основной текст (9) + Tahoma;11 pt;Интервал -2 pt"/>
    <w:basedOn w:val="9"/>
    <w:rsid w:val="00E120D0"/>
    <w:rPr>
      <w:rFonts w:ascii="Tahoma" w:eastAsia="Tahoma" w:hAnsi="Tahoma" w:cs="Tahoma"/>
      <w:b w:val="0"/>
      <w:bCs w:val="0"/>
      <w:i/>
      <w:iCs/>
      <w:smallCaps w:val="0"/>
      <w:strike w:val="0"/>
      <w:color w:val="000000"/>
      <w:spacing w:val="-40"/>
      <w:w w:val="100"/>
      <w:position w:val="0"/>
      <w:sz w:val="22"/>
      <w:szCs w:val="22"/>
      <w:u w:val="none"/>
      <w:lang w:val="ru-RU" w:eastAsia="ru-RU" w:bidi="ru-RU"/>
    </w:rPr>
  </w:style>
  <w:style w:type="character" w:customStyle="1" w:styleId="550">
    <w:name w:val="Заголовок №5 (5)_"/>
    <w:basedOn w:val="a0"/>
    <w:rsid w:val="00E120D0"/>
    <w:rPr>
      <w:rFonts w:ascii="Tahoma" w:eastAsia="Tahoma" w:hAnsi="Tahoma" w:cs="Tahoma"/>
      <w:b w:val="0"/>
      <w:bCs w:val="0"/>
      <w:i w:val="0"/>
      <w:iCs w:val="0"/>
      <w:smallCaps w:val="0"/>
      <w:strike w:val="0"/>
      <w:sz w:val="19"/>
      <w:szCs w:val="19"/>
      <w:u w:val="none"/>
    </w:rPr>
  </w:style>
  <w:style w:type="character" w:customStyle="1" w:styleId="551">
    <w:name w:val="Заголовок №5 (5)"/>
    <w:basedOn w:val="550"/>
    <w:rsid w:val="00E120D0"/>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560">
    <w:name w:val="Заголовок №5 (6)_"/>
    <w:basedOn w:val="a0"/>
    <w:rsid w:val="00E120D0"/>
    <w:rPr>
      <w:rFonts w:ascii="Tahoma" w:eastAsia="Tahoma" w:hAnsi="Tahoma" w:cs="Tahoma"/>
      <w:b/>
      <w:bCs/>
      <w:i w:val="0"/>
      <w:iCs w:val="0"/>
      <w:smallCaps w:val="0"/>
      <w:strike w:val="0"/>
      <w:sz w:val="18"/>
      <w:szCs w:val="18"/>
      <w:u w:val="none"/>
    </w:rPr>
  </w:style>
  <w:style w:type="character" w:customStyle="1" w:styleId="561">
    <w:name w:val="Заголовок №5 (6)"/>
    <w:basedOn w:val="560"/>
    <w:rsid w:val="00E120D0"/>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71">
    <w:name w:val="Колонтитул (7)_"/>
    <w:basedOn w:val="a0"/>
    <w:rsid w:val="00E120D0"/>
    <w:rPr>
      <w:rFonts w:ascii="Arial Narrow" w:eastAsia="Arial Narrow" w:hAnsi="Arial Narrow" w:cs="Arial Narrow"/>
      <w:b/>
      <w:bCs/>
      <w:i w:val="0"/>
      <w:iCs w:val="0"/>
      <w:smallCaps w:val="0"/>
      <w:strike w:val="0"/>
      <w:sz w:val="21"/>
      <w:szCs w:val="21"/>
      <w:u w:val="none"/>
    </w:rPr>
  </w:style>
  <w:style w:type="character" w:customStyle="1" w:styleId="72">
    <w:name w:val="Колонтитул (7)"/>
    <w:basedOn w:val="71"/>
    <w:rsid w:val="00E120D0"/>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440">
    <w:name w:val="Заголовок №4 (4)_"/>
    <w:basedOn w:val="a0"/>
    <w:rsid w:val="00E120D0"/>
    <w:rPr>
      <w:rFonts w:ascii="Tahoma" w:eastAsia="Tahoma" w:hAnsi="Tahoma" w:cs="Tahoma"/>
      <w:b/>
      <w:bCs/>
      <w:i w:val="0"/>
      <w:iCs w:val="0"/>
      <w:smallCaps w:val="0"/>
      <w:strike w:val="0"/>
      <w:sz w:val="17"/>
      <w:szCs w:val="17"/>
      <w:u w:val="none"/>
    </w:rPr>
  </w:style>
  <w:style w:type="character" w:customStyle="1" w:styleId="441">
    <w:name w:val="Заголовок №4 (4)"/>
    <w:basedOn w:val="440"/>
    <w:rsid w:val="00E120D0"/>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39">
    <w:name w:val="Сноска (3)_"/>
    <w:basedOn w:val="a0"/>
    <w:rsid w:val="00E120D0"/>
    <w:rPr>
      <w:rFonts w:ascii="Times New Roman" w:eastAsia="Times New Roman" w:hAnsi="Times New Roman" w:cs="Times New Roman"/>
      <w:b w:val="0"/>
      <w:bCs w:val="0"/>
      <w:i w:val="0"/>
      <w:iCs w:val="0"/>
      <w:smallCaps w:val="0"/>
      <w:strike w:val="0"/>
      <w:sz w:val="18"/>
      <w:szCs w:val="18"/>
      <w:u w:val="none"/>
    </w:rPr>
  </w:style>
  <w:style w:type="character" w:customStyle="1" w:styleId="3a">
    <w:name w:val="Сноска (3)"/>
    <w:basedOn w:val="39"/>
    <w:rsid w:val="00E120D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b">
    <w:name w:val="Сноска (3) + Курсив"/>
    <w:basedOn w:val="39"/>
    <w:rsid w:val="00E120D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57">
    <w:name w:val="Заголовок №5 (7)_"/>
    <w:basedOn w:val="a0"/>
    <w:rsid w:val="00E120D0"/>
    <w:rPr>
      <w:rFonts w:ascii="Tahoma" w:eastAsia="Tahoma" w:hAnsi="Tahoma" w:cs="Tahoma"/>
      <w:b w:val="0"/>
      <w:bCs w:val="0"/>
      <w:i w:val="0"/>
      <w:iCs w:val="0"/>
      <w:smallCaps w:val="0"/>
      <w:strike w:val="0"/>
      <w:sz w:val="18"/>
      <w:szCs w:val="18"/>
      <w:u w:val="none"/>
    </w:rPr>
  </w:style>
  <w:style w:type="character" w:customStyle="1" w:styleId="570">
    <w:name w:val="Заголовок №5 (7)"/>
    <w:basedOn w:val="57"/>
    <w:rsid w:val="00E120D0"/>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320">
    <w:name w:val="Заголовок №3 (2)_"/>
    <w:basedOn w:val="a0"/>
    <w:rsid w:val="00E120D0"/>
    <w:rPr>
      <w:rFonts w:ascii="Tahoma" w:eastAsia="Tahoma" w:hAnsi="Tahoma" w:cs="Tahoma"/>
      <w:b/>
      <w:bCs/>
      <w:i w:val="0"/>
      <w:iCs w:val="0"/>
      <w:smallCaps w:val="0"/>
      <w:strike w:val="0"/>
      <w:sz w:val="17"/>
      <w:szCs w:val="17"/>
      <w:u w:val="none"/>
    </w:rPr>
  </w:style>
  <w:style w:type="character" w:customStyle="1" w:styleId="321">
    <w:name w:val="Заголовок №3 (2)"/>
    <w:basedOn w:val="320"/>
    <w:rsid w:val="00E120D0"/>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795pt">
    <w:name w:val="Основной текст (7) + 9;5 pt;Не полужирный;Курсив"/>
    <w:basedOn w:val="7"/>
    <w:rsid w:val="00E120D0"/>
    <w:rPr>
      <w:rFonts w:ascii="Tahoma" w:eastAsia="Tahoma" w:hAnsi="Tahoma" w:cs="Tahoma"/>
      <w:b/>
      <w:bCs/>
      <w:i/>
      <w:iCs/>
      <w:smallCaps w:val="0"/>
      <w:strike w:val="0"/>
      <w:color w:val="000000"/>
      <w:spacing w:val="0"/>
      <w:w w:val="100"/>
      <w:position w:val="0"/>
      <w:sz w:val="19"/>
      <w:szCs w:val="19"/>
      <w:u w:val="none"/>
      <w:lang w:val="ru-RU" w:eastAsia="ru-RU" w:bidi="ru-RU"/>
    </w:rPr>
  </w:style>
  <w:style w:type="character" w:customStyle="1" w:styleId="13">
    <w:name w:val="Основной текст (13)_"/>
    <w:basedOn w:val="a0"/>
    <w:rsid w:val="00E120D0"/>
    <w:rPr>
      <w:rFonts w:ascii="Tahoma" w:eastAsia="Tahoma" w:hAnsi="Tahoma" w:cs="Tahoma"/>
      <w:b/>
      <w:bCs/>
      <w:i w:val="0"/>
      <w:iCs w:val="0"/>
      <w:smallCaps w:val="0"/>
      <w:strike w:val="0"/>
      <w:sz w:val="18"/>
      <w:szCs w:val="18"/>
      <w:u w:val="none"/>
    </w:rPr>
  </w:style>
  <w:style w:type="character" w:customStyle="1" w:styleId="130">
    <w:name w:val="Основной текст (13)"/>
    <w:basedOn w:val="13"/>
    <w:rsid w:val="00E120D0"/>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9pt">
    <w:name w:val="Основной текст (2) + 9 pt"/>
    <w:basedOn w:val="23"/>
    <w:rsid w:val="00E120D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b">
    <w:name w:val="Подпись к таблице_"/>
    <w:basedOn w:val="a0"/>
    <w:rsid w:val="00E120D0"/>
    <w:rPr>
      <w:rFonts w:ascii="Tahoma" w:eastAsia="Tahoma" w:hAnsi="Tahoma" w:cs="Tahoma"/>
      <w:b w:val="0"/>
      <w:bCs w:val="0"/>
      <w:i w:val="0"/>
      <w:iCs w:val="0"/>
      <w:smallCaps w:val="0"/>
      <w:strike w:val="0"/>
      <w:sz w:val="15"/>
      <w:szCs w:val="15"/>
      <w:u w:val="none"/>
    </w:rPr>
  </w:style>
  <w:style w:type="character" w:customStyle="1" w:styleId="ac">
    <w:name w:val="Подпись к таблице"/>
    <w:basedOn w:val="ab"/>
    <w:rsid w:val="00E120D0"/>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82">
    <w:name w:val="Колонтитул (8)_"/>
    <w:basedOn w:val="a0"/>
    <w:rsid w:val="00E120D0"/>
    <w:rPr>
      <w:rFonts w:ascii="Times New Roman" w:eastAsia="Times New Roman" w:hAnsi="Times New Roman" w:cs="Times New Roman"/>
      <w:b/>
      <w:bCs/>
      <w:i/>
      <w:iCs/>
      <w:smallCaps w:val="0"/>
      <w:strike w:val="0"/>
      <w:spacing w:val="0"/>
      <w:sz w:val="17"/>
      <w:szCs w:val="17"/>
      <w:u w:val="none"/>
    </w:rPr>
  </w:style>
  <w:style w:type="character" w:customStyle="1" w:styleId="83">
    <w:name w:val="Колонтитул (8)"/>
    <w:basedOn w:val="82"/>
    <w:rsid w:val="00E120D0"/>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95pt">
    <w:name w:val="Основной текст (2) + 9;5 pt;Курсив"/>
    <w:basedOn w:val="23"/>
    <w:rsid w:val="00E120D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9pt0">
    <w:name w:val="Основной текст (2) + 9 pt;Малые прописные"/>
    <w:basedOn w:val="23"/>
    <w:rsid w:val="00E120D0"/>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14">
    <w:name w:val="Основной текст (14)_"/>
    <w:basedOn w:val="a0"/>
    <w:rsid w:val="00E120D0"/>
    <w:rPr>
      <w:rFonts w:ascii="Times New Roman" w:eastAsia="Times New Roman" w:hAnsi="Times New Roman" w:cs="Times New Roman"/>
      <w:b w:val="0"/>
      <w:bCs w:val="0"/>
      <w:i w:val="0"/>
      <w:iCs w:val="0"/>
      <w:smallCaps w:val="0"/>
      <w:strike w:val="0"/>
      <w:sz w:val="18"/>
      <w:szCs w:val="18"/>
      <w:u w:val="none"/>
    </w:rPr>
  </w:style>
  <w:style w:type="character" w:customStyle="1" w:styleId="140">
    <w:name w:val="Основной текст (14)"/>
    <w:basedOn w:val="14"/>
    <w:rsid w:val="00E120D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5pt">
    <w:name w:val="Основной текст (2) + 8;5 pt;Полужирный"/>
    <w:basedOn w:val="23"/>
    <w:rsid w:val="00E120D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85pt0pt">
    <w:name w:val="Основной текст (2) + 8;5 pt;Полужирный;Интервал 0 pt"/>
    <w:basedOn w:val="23"/>
    <w:rsid w:val="00E120D0"/>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265pt">
    <w:name w:val="Основной текст (2) + 6;5 pt"/>
    <w:basedOn w:val="23"/>
    <w:rsid w:val="00E120D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310pt">
    <w:name w:val="Сноска (3) + 10 pt"/>
    <w:basedOn w:val="39"/>
    <w:rsid w:val="00E120D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9Tahoma85pt">
    <w:name w:val="Основной текст (9) + Tahoma;8;5 pt;Полужирный;Не курсив"/>
    <w:basedOn w:val="9"/>
    <w:rsid w:val="00E120D0"/>
    <w:rPr>
      <w:rFonts w:ascii="Tahoma" w:eastAsia="Tahoma" w:hAnsi="Tahoma" w:cs="Tahoma"/>
      <w:b/>
      <w:bCs/>
      <w:i/>
      <w:iCs/>
      <w:smallCaps w:val="0"/>
      <w:strike w:val="0"/>
      <w:color w:val="000000"/>
      <w:spacing w:val="0"/>
      <w:w w:val="100"/>
      <w:position w:val="0"/>
      <w:sz w:val="17"/>
      <w:szCs w:val="17"/>
      <w:u w:val="none"/>
      <w:lang w:val="ru-RU" w:eastAsia="ru-RU" w:bidi="ru-RU"/>
    </w:rPr>
  </w:style>
  <w:style w:type="character" w:customStyle="1" w:styleId="2a">
    <w:name w:val="Подпись к таблице (2)_"/>
    <w:basedOn w:val="a0"/>
    <w:rsid w:val="00E120D0"/>
    <w:rPr>
      <w:rFonts w:ascii="Tahoma" w:eastAsia="Tahoma" w:hAnsi="Tahoma" w:cs="Tahoma"/>
      <w:b w:val="0"/>
      <w:bCs w:val="0"/>
      <w:i w:val="0"/>
      <w:iCs w:val="0"/>
      <w:smallCaps w:val="0"/>
      <w:strike w:val="0"/>
      <w:sz w:val="15"/>
      <w:szCs w:val="15"/>
      <w:u w:val="none"/>
    </w:rPr>
  </w:style>
  <w:style w:type="character" w:customStyle="1" w:styleId="2b">
    <w:name w:val="Подпись к таблице (2)"/>
    <w:basedOn w:val="2a"/>
    <w:rsid w:val="00E120D0"/>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15">
    <w:name w:val="Основной текст (15)_"/>
    <w:basedOn w:val="a0"/>
    <w:rsid w:val="00E120D0"/>
    <w:rPr>
      <w:rFonts w:ascii="Tahoma" w:eastAsia="Tahoma" w:hAnsi="Tahoma" w:cs="Tahoma"/>
      <w:b w:val="0"/>
      <w:bCs w:val="0"/>
      <w:i w:val="0"/>
      <w:iCs w:val="0"/>
      <w:smallCaps w:val="0"/>
      <w:strike w:val="0"/>
      <w:sz w:val="15"/>
      <w:szCs w:val="15"/>
      <w:u w:val="none"/>
    </w:rPr>
  </w:style>
  <w:style w:type="character" w:customStyle="1" w:styleId="150">
    <w:name w:val="Основной текст (15)"/>
    <w:basedOn w:val="15"/>
    <w:rsid w:val="00E120D0"/>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92">
    <w:name w:val="Колонтитул (9)_"/>
    <w:basedOn w:val="a0"/>
    <w:rsid w:val="00E120D0"/>
    <w:rPr>
      <w:rFonts w:ascii="Times New Roman" w:eastAsia="Times New Roman" w:hAnsi="Times New Roman" w:cs="Times New Roman"/>
      <w:b w:val="0"/>
      <w:bCs w:val="0"/>
      <w:i/>
      <w:iCs/>
      <w:smallCaps w:val="0"/>
      <w:strike w:val="0"/>
      <w:sz w:val="21"/>
      <w:szCs w:val="21"/>
      <w:u w:val="none"/>
    </w:rPr>
  </w:style>
  <w:style w:type="character" w:customStyle="1" w:styleId="93">
    <w:name w:val="Колонтитул (9)"/>
    <w:basedOn w:val="92"/>
    <w:rsid w:val="00E120D0"/>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c">
    <w:name w:val="Подпись к таблице (3)_"/>
    <w:basedOn w:val="a0"/>
    <w:rsid w:val="00E120D0"/>
    <w:rPr>
      <w:rFonts w:ascii="Times New Roman" w:eastAsia="Times New Roman" w:hAnsi="Times New Roman" w:cs="Times New Roman"/>
      <w:b w:val="0"/>
      <w:bCs w:val="0"/>
      <w:i w:val="0"/>
      <w:iCs w:val="0"/>
      <w:smallCaps w:val="0"/>
      <w:strike w:val="0"/>
      <w:sz w:val="20"/>
      <w:szCs w:val="20"/>
      <w:u w:val="none"/>
    </w:rPr>
  </w:style>
  <w:style w:type="character" w:customStyle="1" w:styleId="3d">
    <w:name w:val="Подпись к таблице (3)"/>
    <w:basedOn w:val="3c"/>
    <w:rsid w:val="00E120D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Tahoma75pt">
    <w:name w:val="Подпись к таблице (3) + Tahoma;7;5 pt"/>
    <w:basedOn w:val="3c"/>
    <w:rsid w:val="00E120D0"/>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paragraph" w:styleId="36">
    <w:name w:val="toc 3"/>
    <w:basedOn w:val="a"/>
    <w:link w:val="35"/>
    <w:autoRedefine/>
    <w:rsid w:val="00E120D0"/>
    <w:pPr>
      <w:shd w:val="clear" w:color="auto" w:fill="FFFFFF"/>
      <w:spacing w:before="420" w:after="300" w:line="0" w:lineRule="atLeast"/>
      <w:jc w:val="both"/>
    </w:pPr>
    <w:rPr>
      <w:rFonts w:ascii="Times New Roman" w:eastAsia="Times New Roman" w:hAnsi="Times New Roman" w:cs="Times New Roman"/>
      <w:color w:val="auto"/>
      <w:sz w:val="20"/>
      <w:szCs w:val="20"/>
      <w:lang w:eastAsia="en-US" w:bidi="ar-SA"/>
    </w:rPr>
  </w:style>
  <w:style w:type="paragraph" w:styleId="46">
    <w:name w:val="toc 4"/>
    <w:basedOn w:val="a"/>
    <w:autoRedefine/>
    <w:rsid w:val="00E120D0"/>
    <w:pPr>
      <w:shd w:val="clear" w:color="auto" w:fill="FFFFFF"/>
      <w:spacing w:before="420" w:after="300" w:line="0" w:lineRule="atLeast"/>
      <w:jc w:val="both"/>
    </w:pPr>
    <w:rPr>
      <w:rFonts w:ascii="Times New Roman" w:eastAsia="Times New Roman" w:hAnsi="Times New Roman" w:cs="Times New Roman"/>
      <w:sz w:val="20"/>
      <w:szCs w:val="20"/>
    </w:rPr>
  </w:style>
  <w:style w:type="paragraph" w:styleId="58">
    <w:name w:val="toc 5"/>
    <w:basedOn w:val="a"/>
    <w:autoRedefine/>
    <w:rsid w:val="00E120D0"/>
    <w:pPr>
      <w:shd w:val="clear" w:color="auto" w:fill="FFFFFF"/>
      <w:spacing w:before="420" w:after="300" w:line="0" w:lineRule="atLeast"/>
      <w:jc w:val="both"/>
    </w:pPr>
    <w:rPr>
      <w:rFonts w:ascii="Times New Roman" w:eastAsia="Times New Roman" w:hAnsi="Times New Roman" w:cs="Times New Roman"/>
      <w:sz w:val="20"/>
      <w:szCs w:val="20"/>
    </w:rPr>
  </w:style>
  <w:style w:type="paragraph" w:styleId="ad">
    <w:name w:val="List Paragraph"/>
    <w:basedOn w:val="a"/>
    <w:link w:val="ae"/>
    <w:uiPriority w:val="1"/>
    <w:qFormat/>
    <w:rsid w:val="00E120D0"/>
    <w:pPr>
      <w:ind w:left="720"/>
      <w:contextualSpacing/>
    </w:pPr>
  </w:style>
  <w:style w:type="paragraph" w:styleId="af">
    <w:name w:val="header"/>
    <w:basedOn w:val="a"/>
    <w:link w:val="af0"/>
    <w:uiPriority w:val="99"/>
    <w:unhideWhenUsed/>
    <w:rsid w:val="00E120D0"/>
    <w:pPr>
      <w:tabs>
        <w:tab w:val="center" w:pos="4677"/>
        <w:tab w:val="right" w:pos="9355"/>
      </w:tabs>
    </w:pPr>
  </w:style>
  <w:style w:type="character" w:customStyle="1" w:styleId="af0">
    <w:name w:val="Верхний колонтитул Знак"/>
    <w:basedOn w:val="a0"/>
    <w:link w:val="af"/>
    <w:uiPriority w:val="99"/>
    <w:rsid w:val="00E120D0"/>
    <w:rPr>
      <w:rFonts w:ascii="Microsoft Sans Serif" w:eastAsia="Microsoft Sans Serif" w:hAnsi="Microsoft Sans Serif" w:cs="Microsoft Sans Serif"/>
      <w:color w:val="000000"/>
      <w:sz w:val="24"/>
      <w:szCs w:val="24"/>
      <w:lang w:eastAsia="ru-RU" w:bidi="ru-RU"/>
    </w:rPr>
  </w:style>
  <w:style w:type="paragraph" w:styleId="af1">
    <w:name w:val="footer"/>
    <w:basedOn w:val="a"/>
    <w:link w:val="af2"/>
    <w:uiPriority w:val="99"/>
    <w:unhideWhenUsed/>
    <w:rsid w:val="00E120D0"/>
    <w:pPr>
      <w:tabs>
        <w:tab w:val="center" w:pos="4677"/>
        <w:tab w:val="right" w:pos="9355"/>
      </w:tabs>
    </w:pPr>
  </w:style>
  <w:style w:type="character" w:customStyle="1" w:styleId="af2">
    <w:name w:val="Нижний колонтитул Знак"/>
    <w:basedOn w:val="a0"/>
    <w:link w:val="af1"/>
    <w:uiPriority w:val="99"/>
    <w:rsid w:val="00E120D0"/>
    <w:rPr>
      <w:rFonts w:ascii="Microsoft Sans Serif" w:eastAsia="Microsoft Sans Serif" w:hAnsi="Microsoft Sans Serif" w:cs="Microsoft Sans Serif"/>
      <w:color w:val="000000"/>
      <w:sz w:val="24"/>
      <w:szCs w:val="24"/>
      <w:lang w:eastAsia="ru-RU" w:bidi="ru-RU"/>
    </w:rPr>
  </w:style>
  <w:style w:type="paragraph" w:styleId="af3">
    <w:name w:val="TOC Heading"/>
    <w:basedOn w:val="1"/>
    <w:next w:val="a"/>
    <w:uiPriority w:val="39"/>
    <w:unhideWhenUsed/>
    <w:qFormat/>
    <w:rsid w:val="00E120D0"/>
    <w:pPr>
      <w:widowControl/>
      <w:spacing w:line="259" w:lineRule="auto"/>
      <w:outlineLvl w:val="9"/>
    </w:pPr>
    <w:rPr>
      <w:lang w:bidi="ar-SA"/>
    </w:rPr>
  </w:style>
  <w:style w:type="paragraph" w:styleId="16">
    <w:name w:val="toc 1"/>
    <w:basedOn w:val="a"/>
    <w:next w:val="a"/>
    <w:autoRedefine/>
    <w:uiPriority w:val="39"/>
    <w:unhideWhenUsed/>
    <w:rsid w:val="00E120D0"/>
    <w:pPr>
      <w:spacing w:after="100"/>
    </w:pPr>
  </w:style>
  <w:style w:type="paragraph" w:styleId="2c">
    <w:name w:val="toc 2"/>
    <w:basedOn w:val="a"/>
    <w:next w:val="a"/>
    <w:autoRedefine/>
    <w:uiPriority w:val="39"/>
    <w:unhideWhenUsed/>
    <w:rsid w:val="00E120D0"/>
    <w:pPr>
      <w:spacing w:after="100"/>
      <w:ind w:left="240"/>
    </w:pPr>
  </w:style>
  <w:style w:type="paragraph" w:styleId="af4">
    <w:name w:val="Balloon Text"/>
    <w:basedOn w:val="a"/>
    <w:link w:val="af5"/>
    <w:uiPriority w:val="99"/>
    <w:semiHidden/>
    <w:unhideWhenUsed/>
    <w:rsid w:val="00E120D0"/>
    <w:rPr>
      <w:rFonts w:ascii="Tahoma" w:hAnsi="Tahoma" w:cs="Tahoma"/>
      <w:sz w:val="16"/>
      <w:szCs w:val="16"/>
    </w:rPr>
  </w:style>
  <w:style w:type="character" w:customStyle="1" w:styleId="af5">
    <w:name w:val="Текст выноски Знак"/>
    <w:basedOn w:val="a0"/>
    <w:link w:val="af4"/>
    <w:uiPriority w:val="99"/>
    <w:semiHidden/>
    <w:rsid w:val="00E120D0"/>
    <w:rPr>
      <w:rFonts w:ascii="Tahoma" w:eastAsia="Microsoft Sans Serif" w:hAnsi="Tahoma" w:cs="Tahoma"/>
      <w:color w:val="000000"/>
      <w:sz w:val="16"/>
      <w:szCs w:val="16"/>
      <w:lang w:eastAsia="ru-RU" w:bidi="ru-RU"/>
    </w:rPr>
  </w:style>
  <w:style w:type="paragraph" w:styleId="af6">
    <w:name w:val="Body Text"/>
    <w:basedOn w:val="a"/>
    <w:link w:val="af7"/>
    <w:uiPriority w:val="1"/>
    <w:qFormat/>
    <w:rsid w:val="00E120D0"/>
    <w:pPr>
      <w:autoSpaceDE w:val="0"/>
      <w:autoSpaceDN w:val="0"/>
      <w:ind w:left="692" w:firstLine="720"/>
      <w:jc w:val="both"/>
    </w:pPr>
    <w:rPr>
      <w:rFonts w:ascii="Times New Roman" w:eastAsia="Times New Roman" w:hAnsi="Times New Roman" w:cs="Times New Roman"/>
      <w:color w:val="auto"/>
      <w:sz w:val="26"/>
      <w:szCs w:val="26"/>
      <w:lang w:eastAsia="en-US" w:bidi="ar-SA"/>
    </w:rPr>
  </w:style>
  <w:style w:type="character" w:customStyle="1" w:styleId="af7">
    <w:name w:val="Основной текст Знак"/>
    <w:basedOn w:val="a0"/>
    <w:link w:val="af6"/>
    <w:uiPriority w:val="1"/>
    <w:rsid w:val="00E120D0"/>
    <w:rPr>
      <w:rFonts w:ascii="Times New Roman" w:eastAsia="Times New Roman" w:hAnsi="Times New Roman" w:cs="Times New Roman"/>
      <w:sz w:val="26"/>
      <w:szCs w:val="26"/>
    </w:rPr>
  </w:style>
  <w:style w:type="character" w:customStyle="1" w:styleId="2Exact">
    <w:name w:val="Основной текст (2) Exact"/>
    <w:basedOn w:val="a0"/>
    <w:rsid w:val="00E120D0"/>
    <w:rPr>
      <w:rFonts w:ascii="Times New Roman" w:eastAsia="Times New Roman" w:hAnsi="Times New Roman" w:cs="Times New Roman"/>
      <w:b w:val="0"/>
      <w:bCs w:val="0"/>
      <w:i w:val="0"/>
      <w:iCs w:val="0"/>
      <w:smallCaps w:val="0"/>
      <w:strike w:val="0"/>
      <w:sz w:val="28"/>
      <w:szCs w:val="28"/>
      <w:u w:val="none"/>
    </w:rPr>
  </w:style>
  <w:style w:type="table" w:styleId="af8">
    <w:name w:val="Table Grid"/>
    <w:basedOn w:val="a1"/>
    <w:uiPriority w:val="59"/>
    <w:rsid w:val="00E1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d"/>
    <w:uiPriority w:val="1"/>
    <w:qFormat/>
    <w:locked/>
    <w:rsid w:val="00E120D0"/>
    <w:rPr>
      <w:rFonts w:ascii="Microsoft Sans Serif" w:eastAsia="Microsoft Sans Serif" w:hAnsi="Microsoft Sans Serif" w:cs="Microsoft Sans Serif"/>
      <w:color w:val="000000"/>
      <w:sz w:val="24"/>
      <w:szCs w:val="24"/>
      <w:lang w:eastAsia="ru-RU" w:bidi="ru-RU"/>
    </w:rPr>
  </w:style>
  <w:style w:type="character" w:customStyle="1" w:styleId="CharAttribute502">
    <w:name w:val="CharAttribute502"/>
    <w:rsid w:val="00E120D0"/>
    <w:rPr>
      <w:rFonts w:ascii="Times New Roman" w:eastAsia="Times New Roman" w:hAnsi="Times New Roman" w:cs="Times New Roman" w:hint="default"/>
      <w:i/>
      <w:iCs w:val="0"/>
      <w:sz w:val="28"/>
    </w:rPr>
  </w:style>
  <w:style w:type="character" w:customStyle="1" w:styleId="CharAttribute484">
    <w:name w:val="CharAttribute484"/>
    <w:uiPriority w:val="99"/>
    <w:rsid w:val="00E120D0"/>
    <w:rPr>
      <w:rFonts w:ascii="Times New Roman" w:eastAsia="Times New Roman" w:hAnsi="Times New Roman" w:cs="Times New Roman" w:hint="default"/>
      <w:i/>
      <w:iCs w:val="0"/>
      <w:sz w:val="28"/>
    </w:rPr>
  </w:style>
  <w:style w:type="paragraph" w:styleId="af9">
    <w:name w:val="Normal (Web)"/>
    <w:basedOn w:val="a"/>
    <w:uiPriority w:val="99"/>
    <w:unhideWhenUsed/>
    <w:rsid w:val="00E120D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0pt">
    <w:name w:val="Колонтитул + Интервал 0 pt"/>
    <w:basedOn w:val="a0"/>
    <w:rsid w:val="00E120D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0pt0">
    <w:name w:val="Основной текст (2) + Полужирный;Интервал 0 pt"/>
    <w:basedOn w:val="a0"/>
    <w:rsid w:val="00E120D0"/>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0pt1">
    <w:name w:val="Основной текст (2) + Полужирный;Курсив;Интервал 0 pt"/>
    <w:basedOn w:val="a0"/>
    <w:rsid w:val="00E120D0"/>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160">
    <w:name w:val="Основной текст (16)"/>
    <w:basedOn w:val="a0"/>
    <w:rsid w:val="00E120D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615pt">
    <w:name w:val="Основной текст (16) + 15 pt;Не полужирный"/>
    <w:basedOn w:val="a0"/>
    <w:rsid w:val="00E120D0"/>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d">
    <w:name w:val="Основной текст (2) + Полужирный;Курсив"/>
    <w:basedOn w:val="a0"/>
    <w:rsid w:val="00E120D0"/>
    <w:rPr>
      <w:rFonts w:ascii="Arial" w:eastAsia="Arial" w:hAnsi="Arial" w:cs="Arial"/>
      <w:b/>
      <w:bCs/>
      <w:i/>
      <w:iCs/>
      <w:smallCaps w:val="0"/>
      <w:strike w:val="0"/>
      <w:color w:val="000000"/>
      <w:spacing w:val="0"/>
      <w:w w:val="100"/>
      <w:position w:val="0"/>
      <w:sz w:val="24"/>
      <w:szCs w:val="24"/>
      <w:u w:val="none"/>
      <w:lang w:val="ru-RU" w:eastAsia="ru-RU" w:bidi="ru-RU"/>
    </w:rPr>
  </w:style>
  <w:style w:type="numbering" w:customStyle="1" w:styleId="17">
    <w:name w:val="Нет списка1"/>
    <w:next w:val="a2"/>
    <w:uiPriority w:val="99"/>
    <w:semiHidden/>
    <w:unhideWhenUsed/>
    <w:rsid w:val="0082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122894</Words>
  <Characters>700497</Characters>
  <Application>Microsoft Office Word</Application>
  <DocSecurity>0</DocSecurity>
  <Lines>5837</Lines>
  <Paragraphs>1643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2022-10-06T04:01:00Z</dcterms:created>
  <dcterms:modified xsi:type="dcterms:W3CDTF">2022-10-06T04:01:00Z</dcterms:modified>
</cp:coreProperties>
</file>