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953B9C" w:rsidRPr="00055D52" w:rsidTr="00AB683D">
        <w:trPr>
          <w:trHeight w:val="16092"/>
        </w:trPr>
        <w:tc>
          <w:tcPr>
            <w:tcW w:w="11057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53B9C" w:rsidRPr="00B121C2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Аналитическая справка по результатам проведения</w:t>
            </w:r>
            <w:r w:rsidRPr="00B121C2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br/>
            </w:r>
            <w:r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Всерос</w:t>
            </w:r>
            <w:r w:rsidR="007E2FA6"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сийских проверочных работ в 2021</w:t>
            </w:r>
            <w:r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 году</w:t>
            </w:r>
          </w:p>
          <w:p w:rsidR="00953B9C" w:rsidRPr="00B121C2" w:rsidRDefault="005D286E" w:rsidP="00055D52">
            <w:pPr>
              <w:spacing w:after="136" w:line="231" w:lineRule="atLeast"/>
              <w:jc w:val="right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20.06</w:t>
            </w:r>
            <w:r w:rsidR="007E2FA6" w:rsidRPr="00B121C2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.2021</w:t>
            </w:r>
          </w:p>
          <w:p w:rsidR="00953B9C" w:rsidRPr="00B121C2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bookmarkStart w:id="0" w:name="_GoBack"/>
            <w:bookmarkEnd w:id="0"/>
            <w:r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Количественный состав участников ВПР-202</w:t>
            </w:r>
            <w:r w:rsidR="00B15D1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1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1236"/>
              <w:gridCol w:w="1236"/>
              <w:gridCol w:w="1236"/>
              <w:gridCol w:w="1236"/>
              <w:gridCol w:w="1250"/>
            </w:tblGrid>
            <w:tr w:rsidR="00953B9C" w:rsidRPr="00B121C2" w:rsidTr="00D779E6">
              <w:tc>
                <w:tcPr>
                  <w:tcW w:w="23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Наименование предметов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класс,</w:t>
                  </w:r>
                </w:p>
                <w:p w:rsidR="00953B9C" w:rsidRPr="00B121C2" w:rsidRDefault="00FC7818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чел.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класс,</w:t>
                  </w:r>
                </w:p>
                <w:p w:rsidR="00953B9C" w:rsidRPr="00B121C2" w:rsidRDefault="00FC7818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чел.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6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класс,</w:t>
                  </w:r>
                </w:p>
                <w:p w:rsidR="00953B9C" w:rsidRPr="00B121C2" w:rsidRDefault="0048113D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7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чел.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7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класс,</w:t>
                  </w:r>
                </w:p>
                <w:p w:rsidR="00953B9C" w:rsidRPr="00B121C2" w:rsidRDefault="0048113D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11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чел.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8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класс,</w:t>
                  </w:r>
                </w:p>
                <w:p w:rsidR="00953B9C" w:rsidRPr="00B121C2" w:rsidRDefault="0048113D" w:rsidP="00055D52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5 </w:t>
                  </w:r>
                  <w:r w:rsidR="00953B9C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чел.</w:t>
                  </w:r>
                </w:p>
              </w:tc>
            </w:tr>
            <w:tr w:rsidR="00953B9C" w:rsidRPr="00B121C2" w:rsidTr="00D779E6">
              <w:trPr>
                <w:trHeight w:val="407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FC7818" w:rsidP="009542EE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42EE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B1968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</w:tr>
            <w:tr w:rsidR="00953B9C" w:rsidRPr="00B121C2" w:rsidTr="00D779E6">
              <w:trPr>
                <w:trHeight w:val="375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4A3DA6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B1968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B1968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</w:tr>
            <w:tr w:rsidR="00953B9C" w:rsidRPr="00B121C2" w:rsidTr="00D779E6">
              <w:trPr>
                <w:trHeight w:val="393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2794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953B9C" w:rsidRPr="00B121C2" w:rsidTr="00D779E6">
              <w:trPr>
                <w:trHeight w:val="388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Биология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FC7818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B1968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440CB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440CB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</w:tr>
            <w:tr w:rsidR="00953B9C" w:rsidRPr="00B121C2" w:rsidTr="00D779E6">
              <w:trPr>
                <w:trHeight w:val="380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История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4A3DA6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42EE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440CB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953B9C" w:rsidRPr="00B121C2" w:rsidTr="00D779E6">
              <w:trPr>
                <w:trHeight w:val="361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953B9C" w:rsidRPr="00B121C2" w:rsidTr="00D779E6">
              <w:trPr>
                <w:trHeight w:val="379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5440CB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</w:tr>
            <w:tr w:rsidR="00953B9C" w:rsidRPr="00B121C2" w:rsidTr="00D779E6">
              <w:trPr>
                <w:trHeight w:val="389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Физика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953B9C" w:rsidRPr="00B121C2" w:rsidTr="00D779E6">
              <w:trPr>
                <w:trHeight w:val="751"/>
              </w:trPr>
              <w:tc>
                <w:tcPr>
                  <w:tcW w:w="237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21C2" w:rsidRDefault="00953B9C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Иностранные языки </w:t>
                  </w:r>
                  <w:r w:rsidR="00055D52"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(английский язык</w:t>
                  </w:r>
                  <w:r w:rsidRPr="00B121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B65391" w:rsidP="00055D52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953B9C" w:rsidRPr="00B121C2" w:rsidRDefault="00953B9C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:rsidR="00953B9C" w:rsidRPr="00B121C2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B121C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Вывод:</w:t>
            </w:r>
            <w:r w:rsidRPr="00B121C2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 в работе приняли участие </w:t>
            </w:r>
            <w:r w:rsidR="0048113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158</w:t>
            </w:r>
            <w:r w:rsidRPr="00B121C2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 учеников из </w:t>
            </w:r>
            <w:r w:rsidR="00AE0332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171</w:t>
            </w:r>
            <w:r w:rsidRPr="00B121C2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 (</w:t>
            </w:r>
            <w:r w:rsidR="00AE0332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92</w:t>
            </w:r>
            <w:r w:rsidRPr="00B121C2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,3</w:t>
            </w:r>
            <w:r w:rsidRPr="00B121C2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%). Данный показатель позволил получить достоверную оценку образовательных результатов учеников по школе.</w:t>
            </w:r>
          </w:p>
          <w:p w:rsidR="0092794C" w:rsidRPr="00B121C2" w:rsidRDefault="005B1968" w:rsidP="0092794C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B121C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Итоги ВПР 2021 года в </w:t>
            </w:r>
            <w:r w:rsidR="0092794C" w:rsidRPr="00B121C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 классе</w:t>
            </w:r>
          </w:p>
          <w:p w:rsidR="0092794C" w:rsidRPr="00B15D19" w:rsidRDefault="0092794C" w:rsidP="005B1968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Обучающиеся 4-го класса писали Всероссийские проверочные работы по трем основным учебным предметам: «Русский язык», «Математика», «Окружающий мир».</w:t>
            </w:r>
          </w:p>
          <w:p w:rsidR="0092794C" w:rsidRPr="00B15D19" w:rsidRDefault="0092794C" w:rsidP="009279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Цель</w:t>
            </w:r>
            <w:r w:rsidRPr="00B15D19">
              <w:rPr>
                <w:rFonts w:ascii="Times New Roman" w:hAnsi="Times New Roman" w:cs="Times New Roman"/>
              </w:rPr>
              <w:t>: определить проблемные поля, дефициты в виде несформированных планируемых результатов.</w:t>
            </w:r>
          </w:p>
          <w:p w:rsidR="0092794C" w:rsidRPr="005D286E" w:rsidRDefault="0092794C" w:rsidP="0092794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15D19">
              <w:rPr>
                <w:rFonts w:ascii="Times New Roman" w:hAnsi="Times New Roman" w:cs="Times New Roman"/>
                <w:b/>
              </w:rPr>
              <w:t xml:space="preserve">4 класса по предмету </w:t>
            </w:r>
            <w:r w:rsidRPr="005D286E">
              <w:rPr>
                <w:rFonts w:ascii="Times New Roman" w:hAnsi="Times New Roman" w:cs="Times New Roman"/>
                <w:b/>
                <w:color w:val="FF0000"/>
                <w:u w:val="single"/>
              </w:rPr>
              <w:t>русский язык</w:t>
            </w:r>
          </w:p>
          <w:p w:rsidR="0092794C" w:rsidRPr="00B15D19" w:rsidRDefault="0092794C" w:rsidP="009279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92794C" w:rsidRPr="00B15D19" w:rsidTr="0092794C">
              <w:tc>
                <w:tcPr>
                  <w:tcW w:w="2943" w:type="dxa"/>
                  <w:gridSpan w:val="4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2020-2021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</w:t>
                  </w:r>
                </w:p>
              </w:tc>
              <w:tc>
                <w:tcPr>
                  <w:tcW w:w="1155" w:type="dxa"/>
                  <w:vMerge w:val="restart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92794C" w:rsidRPr="00B15D19" w:rsidTr="0092794C">
              <w:tc>
                <w:tcPr>
                  <w:tcW w:w="675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92794C" w:rsidRPr="00B15D19" w:rsidRDefault="0092794C" w:rsidP="0092794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794C" w:rsidRPr="00B15D19" w:rsidTr="0092794C">
              <w:trPr>
                <w:trHeight w:val="449"/>
              </w:trPr>
              <w:tc>
                <w:tcPr>
                  <w:tcW w:w="675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688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92794C" w:rsidRPr="00B15D19" w:rsidRDefault="0092794C" w:rsidP="009279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</w:tr>
          </w:tbl>
          <w:p w:rsidR="0092794C" w:rsidRPr="00B15D19" w:rsidRDefault="0092794C" w:rsidP="0092794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794C" w:rsidRPr="00B15D19" w:rsidRDefault="0092794C" w:rsidP="009279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92794C" w:rsidRPr="00B15D19" w:rsidRDefault="0092794C" w:rsidP="0092794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 0 % обучающихся;</w:t>
            </w:r>
          </w:p>
          <w:p w:rsidR="0092794C" w:rsidRPr="00B15D19" w:rsidRDefault="0092794C" w:rsidP="0092794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 40 % обучающихся;</w:t>
            </w:r>
          </w:p>
          <w:p w:rsidR="0092794C" w:rsidRPr="00B15D19" w:rsidRDefault="0092794C" w:rsidP="0092794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- 60 % обучающихся.</w:t>
            </w:r>
          </w:p>
          <w:p w:rsidR="005224F4" w:rsidRPr="00B15D19" w:rsidRDefault="005224F4" w:rsidP="005224F4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Уровень успеваемости –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оптимальный ,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уровень качества - оптимальный,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- допустимый . </w:t>
            </w:r>
          </w:p>
          <w:p w:rsidR="00624CE3" w:rsidRPr="00B15D19" w:rsidRDefault="00682767" w:rsidP="00624CE3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Допущены  ошибки: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  <w:u w:val="single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  <w:r w:rsidRPr="00B15D19">
              <w:rPr>
                <w:rFonts w:ascii="Times New Roman" w:hAnsi="Times New Roman" w:cs="Times New Roman"/>
                <w:color w:val="000000"/>
              </w:rPr>
              <w:lastRenderedPageBreak/>
              <w:t>Определять тему и главную мысль текста;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текста;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речи;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Умение распознавать имена прилагательные в предложении, распознавать грамматические признаки имени </w:t>
            </w:r>
            <w:r w:rsidR="00B121C2" w:rsidRPr="00B15D19">
              <w:rPr>
                <w:rFonts w:ascii="Times New Roman" w:hAnsi="Times New Roman" w:cs="Times New Roman"/>
                <w:color w:val="000000"/>
              </w:rPr>
              <w:t>прилагательного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15D19">
              <w:rPr>
                <w:rFonts w:ascii="Times New Roman" w:hAnsi="Times New Roman" w:cs="Times New Roman"/>
                <w:color w:val="000000"/>
              </w:rPr>
              <w:t>Проводить</w:t>
            </w:r>
            <w:proofErr w:type="gramEnd"/>
            <w:r w:rsidRPr="00B15D19">
              <w:rPr>
                <w:rFonts w:ascii="Times New Roman" w:hAnsi="Times New Roman" w:cs="Times New Roman"/>
                <w:color w:val="000000"/>
              </w:rPr>
              <w:t xml:space="preserve">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Предложения по устранению недостатков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21C2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В рамках реализации междисциплинарных программ ФГОС НОО «Формирование универсальных учебных </w:t>
            </w:r>
            <w:r w:rsidR="00B121C2" w:rsidRPr="00B15D19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B121C2" w:rsidRPr="00B15D19" w:rsidRDefault="00B121C2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624CE3" w:rsidRPr="00B15D19">
              <w:rPr>
                <w:rFonts w:ascii="Times New Roman" w:hAnsi="Times New Roman" w:cs="Times New Roman"/>
                <w:color w:val="000000"/>
              </w:rPr>
              <w:t xml:space="preserve">действий» и «Чтение. Работа с текстом» необходима организация работы с текстом и другими источниками 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4CE3" w:rsidRPr="00B15D19" w:rsidRDefault="00B121C2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624CE3" w:rsidRPr="00B15D19">
              <w:rPr>
                <w:rFonts w:ascii="Times New Roman" w:hAnsi="Times New Roman" w:cs="Times New Roman"/>
                <w:color w:val="000000"/>
              </w:rPr>
              <w:t xml:space="preserve">информации на каждом уроке по любому предмету.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Следует продумать работу с различными источниками информации.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Для анализа важно отбирать тексты разных стилей, родов и жанров.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Особое внимание следует обратить на работу с информационными текстами.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 и т. п.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Формировать умения находить, обрабатывать и оценивать информацию текста.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 xml:space="preserve">Организовать работу по формированию умения извлекать информацию из текстов для различных целей. </w:t>
            </w:r>
          </w:p>
          <w:p w:rsidR="00624CE3" w:rsidRPr="00B15D19" w:rsidRDefault="00624CE3" w:rsidP="00624C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•</w:t>
            </w:r>
            <w:r w:rsidRPr="00B15D19">
              <w:rPr>
                <w:rFonts w:ascii="Times New Roman" w:hAnsi="Times New Roman" w:cs="Times New Roman"/>
                <w:color w:val="000000"/>
              </w:rPr>
              <w:tab/>
              <w:t>продолжить работу над классификацией слов по составу.</w:t>
            </w:r>
          </w:p>
          <w:p w:rsidR="00055D52" w:rsidRPr="00B15D19" w:rsidRDefault="00055D52" w:rsidP="00624CE3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53B9C" w:rsidRPr="005D286E" w:rsidRDefault="00953B9C" w:rsidP="00FE1F58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Математика</w:t>
            </w:r>
          </w:p>
          <w:p w:rsidR="00055D52" w:rsidRPr="00B15D19" w:rsidRDefault="00055D52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055D52" w:rsidRPr="00B15D19" w:rsidTr="00D779E6">
              <w:tc>
                <w:tcPr>
                  <w:tcW w:w="2943" w:type="dxa"/>
                  <w:gridSpan w:val="4"/>
                </w:tcPr>
                <w:p w:rsidR="00055D52" w:rsidRPr="00B15D19" w:rsidRDefault="00624CE3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2020-2021</w:t>
                  </w:r>
                  <w:r w:rsidR="00055D52" w:rsidRPr="00B15D19">
                    <w:rPr>
                      <w:rFonts w:ascii="Times New Roman" w:eastAsia="Calibri" w:hAnsi="Times New Roman" w:cs="Times New Roman"/>
                    </w:rPr>
                    <w:t xml:space="preserve">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055D52" w:rsidRPr="00B15D19" w:rsidRDefault="00055D52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ВПР</w:t>
                  </w:r>
                </w:p>
              </w:tc>
              <w:tc>
                <w:tcPr>
                  <w:tcW w:w="1155" w:type="dxa"/>
                  <w:vMerge w:val="restart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</w:tr>
            <w:tr w:rsidR="00055D52" w:rsidRPr="00B15D19" w:rsidTr="00D779E6">
              <w:tc>
                <w:tcPr>
                  <w:tcW w:w="675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055D52" w:rsidRPr="00B15D19" w:rsidRDefault="00055D52" w:rsidP="00055D5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55D52" w:rsidRPr="00B15D19" w:rsidTr="00D779E6">
              <w:trPr>
                <w:trHeight w:val="449"/>
              </w:trPr>
              <w:tc>
                <w:tcPr>
                  <w:tcW w:w="675" w:type="dxa"/>
                </w:tcPr>
                <w:p w:rsidR="00055D52" w:rsidRPr="00B15D19" w:rsidRDefault="007F07D0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55D52" w:rsidRPr="00B15D19" w:rsidRDefault="007F07D0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55D52" w:rsidRPr="00B15D19" w:rsidRDefault="007F07D0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55D52" w:rsidRPr="00B15D19" w:rsidRDefault="007F07D0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055D52" w:rsidRPr="00B15D19" w:rsidRDefault="007F07D0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88" w:type="dxa"/>
                </w:tcPr>
                <w:p w:rsidR="00055D52" w:rsidRPr="00B15D19" w:rsidRDefault="00624CE3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55D52" w:rsidRPr="00B15D19" w:rsidRDefault="00055D52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55D52" w:rsidRPr="00B15D19" w:rsidRDefault="00624CE3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055D52" w:rsidRPr="00B15D19" w:rsidRDefault="00624CE3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055D52" w:rsidRPr="00B15D19" w:rsidRDefault="00624CE3" w:rsidP="00055D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</w:tbl>
          <w:p w:rsidR="00055D52" w:rsidRPr="00B15D19" w:rsidRDefault="00055D52" w:rsidP="00055D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55D52" w:rsidRPr="00B15D19" w:rsidRDefault="00055D52" w:rsidP="00055D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Вывод</w:t>
            </w:r>
            <w:r w:rsidRPr="00B15D19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55D52" w:rsidRPr="00B15D19" w:rsidRDefault="00055D52" w:rsidP="00055D52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eastAsia="Calibri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- 16,7 % обучающихся;</w:t>
            </w:r>
          </w:p>
          <w:p w:rsidR="00055D52" w:rsidRPr="00B15D19" w:rsidRDefault="00055D52" w:rsidP="00055D52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16,6- % обучающихся;</w:t>
            </w:r>
          </w:p>
          <w:p w:rsidR="00055D52" w:rsidRPr="00B15D19" w:rsidRDefault="00055D52" w:rsidP="00990993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- 66,7 % обучающихся.</w:t>
            </w:r>
          </w:p>
          <w:p w:rsidR="005224F4" w:rsidRPr="00B15D19" w:rsidRDefault="005224F4" w:rsidP="005224F4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успеваемости –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допустимый ,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уровень качества - оптимальный,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оптимальный. 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В то же время, анализ результатов проверочной работы по математике позволяет выявить недостатки при выполнении обучающимися тестовой работы, а именно, низкий уровень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умений: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 описывать взаимное расположение предметов в пространстве и на плоскости,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 решать задачи в 3-4 действия,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величинами, представленными в задаче, планировать ход решения задачи.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 демонстрировать овладение основами логического и алгоритмического мышления.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Выводы и</w:t>
            </w:r>
            <w:r w:rsidRPr="00B15D19">
              <w:rPr>
                <w:rFonts w:ascii="Times New Roman" w:eastAsia="Times New Roman" w:hAnsi="Times New Roman" w:cs="Times New Roman"/>
                <w:b/>
                <w:spacing w:val="-13"/>
                <w:u w:val="single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рекомендации</w:t>
            </w:r>
          </w:p>
          <w:p w:rsidR="00624CE3" w:rsidRPr="00B15D19" w:rsidRDefault="00624CE3" w:rsidP="00624C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Полученные  результаты  проверочной работы по математике  в 4м классе позволяют дать некоторые рекомендации по совершенствованию процесса преподавания предмета.</w:t>
            </w:r>
          </w:p>
          <w:p w:rsidR="00624CE3" w:rsidRPr="00B15D19" w:rsidRDefault="00624CE3" w:rsidP="00624CE3">
            <w:pPr>
              <w:numPr>
                <w:ilvl w:val="0"/>
                <w:numId w:val="10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Усилить работу, направленную на формирование умений анализировать текстовые задачи, используя схемы, таблицы</w:t>
            </w:r>
          </w:p>
          <w:p w:rsidR="00624CE3" w:rsidRPr="00B15D19" w:rsidRDefault="00624CE3" w:rsidP="00624CE3">
            <w:pPr>
              <w:numPr>
                <w:ilvl w:val="0"/>
                <w:numId w:val="10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Взять на особый контроль формирование умений решать задачи, связанные со сравнением величин</w:t>
            </w:r>
          </w:p>
          <w:p w:rsidR="00624CE3" w:rsidRPr="00B15D19" w:rsidRDefault="00624CE3" w:rsidP="00624CE3">
            <w:pPr>
              <w:numPr>
                <w:ilvl w:val="0"/>
                <w:numId w:val="10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Обратить особое внимание на формирование по решению задач с основами логического и алгоритмического мышления.</w:t>
            </w:r>
          </w:p>
          <w:p w:rsidR="00A21B12" w:rsidRPr="00B15D19" w:rsidRDefault="00624CE3" w:rsidP="00B121C2">
            <w:pPr>
              <w:numPr>
                <w:ilvl w:val="0"/>
                <w:numId w:val="10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      </w:r>
          </w:p>
          <w:p w:rsidR="00953B9C" w:rsidRPr="005D286E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Окружающий мир</w:t>
            </w:r>
          </w:p>
          <w:tbl>
            <w:tblPr>
              <w:tblW w:w="807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834"/>
              <w:gridCol w:w="415"/>
              <w:gridCol w:w="527"/>
              <w:gridCol w:w="51"/>
              <w:gridCol w:w="476"/>
              <w:gridCol w:w="91"/>
              <w:gridCol w:w="436"/>
              <w:gridCol w:w="131"/>
              <w:gridCol w:w="396"/>
              <w:gridCol w:w="29"/>
              <w:gridCol w:w="1117"/>
              <w:gridCol w:w="340"/>
              <w:gridCol w:w="187"/>
              <w:gridCol w:w="340"/>
              <w:gridCol w:w="187"/>
              <w:gridCol w:w="340"/>
              <w:gridCol w:w="187"/>
              <w:gridCol w:w="340"/>
              <w:gridCol w:w="187"/>
              <w:gridCol w:w="340"/>
              <w:gridCol w:w="834"/>
            </w:tblGrid>
            <w:tr w:rsidR="00B121C2" w:rsidRPr="00B15D19" w:rsidTr="00B121C2">
              <w:tc>
                <w:tcPr>
                  <w:tcW w:w="112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990993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Итоги 2020-2021уч.г.</w:t>
                  </w:r>
                </w:p>
              </w:tc>
              <w:tc>
                <w:tcPr>
                  <w:tcW w:w="1457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знаний</w:t>
                  </w:r>
                </w:p>
              </w:tc>
              <w:tc>
                <w:tcPr>
                  <w:tcW w:w="2108" w:type="dxa"/>
                  <w:gridSpan w:val="8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Итоги ВПР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знаний</w:t>
                  </w:r>
                </w:p>
              </w:tc>
            </w:tr>
            <w:tr w:rsidR="00B121C2" w:rsidRPr="00B15D19" w:rsidTr="00B121C2">
              <w:tc>
                <w:tcPr>
                  <w:tcW w:w="1126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457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«5»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121C2" w:rsidRPr="00B15D19" w:rsidTr="00B121C2">
              <w:tc>
                <w:tcPr>
                  <w:tcW w:w="11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7F07D0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7F07D0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7F07D0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7F07D0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B121C2"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990993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%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80%</w:t>
                  </w:r>
                </w:p>
              </w:tc>
            </w:tr>
            <w:tr w:rsidR="00B121C2" w:rsidRPr="00B15D19" w:rsidTr="00B121C2">
              <w:trPr>
                <w:gridBefore w:val="1"/>
                <w:wBefore w:w="292" w:type="dxa"/>
              </w:trPr>
              <w:tc>
                <w:tcPr>
                  <w:tcW w:w="1249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46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gridSpan w:val="2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B121C2" w:rsidRPr="00B15D19" w:rsidRDefault="00B121C2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5224F4" w:rsidRPr="00B15D19" w:rsidRDefault="005224F4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Уровень успеваемости – оптимальный, уровень качества -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оптимальный ,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уровень с</w:t>
            </w:r>
            <w:r w:rsidR="00B121C2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тепени </w:t>
            </w:r>
            <w:proofErr w:type="spellStart"/>
            <w:r w:rsidR="00B121C2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обученности</w:t>
            </w:r>
            <w:proofErr w:type="spellEnd"/>
            <w:r w:rsidR="00B121C2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– 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7B4881" w:rsidRPr="00B15D19" w:rsidRDefault="00FE1F58" w:rsidP="007B4881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lang w:eastAsia="ru-RU"/>
              </w:rPr>
              <w:t>Допущены  ошибки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881" w:rsidRPr="00B15D1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4881" w:rsidRPr="00B15D19" w:rsidRDefault="00B121C2" w:rsidP="007B48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4881" w:rsidRPr="00B15D19">
              <w:rPr>
                <w:rFonts w:ascii="Times New Roman" w:eastAsia="Times New Roman" w:hAnsi="Times New Roman" w:cs="Times New Roman"/>
                <w:lang w:eastAsia="ru-RU"/>
              </w:rPr>
              <w:t>Умение  владеть широким арсеналом приемов рассуждений;</w:t>
            </w:r>
          </w:p>
          <w:p w:rsidR="007B4881" w:rsidRPr="00B15D19" w:rsidRDefault="00B121C2" w:rsidP="007B48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4881"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содержания заданий; </w:t>
            </w:r>
          </w:p>
          <w:p w:rsidR="007B4881" w:rsidRPr="00B15D19" w:rsidRDefault="00B121C2" w:rsidP="007B4881">
            <w:pPr>
              <w:spacing w:after="136" w:line="231" w:lineRule="atLeast"/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-</w:t>
            </w:r>
            <w:r w:rsidR="007B4881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Умение оценивать характер взаимоотношений людей в различных социальных группах.</w:t>
            </w:r>
          </w:p>
          <w:p w:rsidR="007B4881" w:rsidRPr="00B15D19" w:rsidRDefault="007B4881" w:rsidP="007B4881">
            <w:pPr>
              <w:spacing w:after="136" w:line="231" w:lineRule="atLeast"/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-Овладение начальными сведениями о сущности и особенностях объектов, процессов и явлений действительности</w:t>
            </w:r>
            <w:r w:rsidRPr="00B15D19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    </w:t>
            </w:r>
          </w:p>
          <w:p w:rsidR="007B4881" w:rsidRPr="00B15D19" w:rsidRDefault="007B4881" w:rsidP="007B48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Предложения по устранению недостатков</w:t>
            </w:r>
            <w:r w:rsidRPr="00B15D1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  <w:p w:rsidR="007B4881" w:rsidRPr="00B15D19" w:rsidRDefault="007B4881" w:rsidP="007B48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881" w:rsidRPr="00B15D19" w:rsidRDefault="007B4881" w:rsidP="007B4881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Cs/>
                <w:lang w:eastAsia="ru-RU"/>
              </w:rPr>
              <w:t>Следует продумать работу с различными источниками информации.</w:t>
            </w:r>
          </w:p>
          <w:p w:rsidR="007B4881" w:rsidRPr="00B15D19" w:rsidRDefault="007B4881" w:rsidP="007B4881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Особое внимание следует обратить на работу с информационными текстами. </w:t>
            </w:r>
          </w:p>
          <w:p w:rsidR="007B4881" w:rsidRPr="00B15D19" w:rsidRDefault="007B4881" w:rsidP="007B4881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умения находить, обрабатывать и оценивать информацию.</w:t>
            </w:r>
          </w:p>
          <w:p w:rsidR="007B4881" w:rsidRPr="00B15D19" w:rsidRDefault="007B4881" w:rsidP="007B4881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Организовать работу по формированию умения извлекать информацию из разных источников. </w:t>
            </w:r>
          </w:p>
          <w:p w:rsidR="00FE1F58" w:rsidRPr="00B15D19" w:rsidRDefault="007B4881" w:rsidP="00B15D19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      </w:r>
          </w:p>
          <w:p w:rsidR="00F229F9" w:rsidRPr="00B15D19" w:rsidRDefault="00F229F9" w:rsidP="00055D52">
            <w:pPr>
              <w:spacing w:after="136" w:line="231" w:lineRule="atLeast"/>
              <w:rPr>
                <w:rFonts w:ascii="Times New Roman" w:hAnsi="Times New Roman" w:cs="Times New Roman"/>
                <w:b/>
                <w:bCs/>
              </w:rPr>
            </w:pPr>
            <w:r w:rsidRPr="00B15D19">
              <w:rPr>
                <w:rFonts w:ascii="Times New Roman" w:hAnsi="Times New Roman" w:cs="Times New Roman"/>
                <w:b/>
              </w:rPr>
              <w:t xml:space="preserve">Проведенный анализ предполагает следующие </w:t>
            </w:r>
            <w:r w:rsidRPr="00B15D19">
              <w:rPr>
                <w:rFonts w:ascii="Times New Roman" w:hAnsi="Times New Roman" w:cs="Times New Roman"/>
                <w:b/>
                <w:bCs/>
              </w:rPr>
              <w:t>выводы:</w:t>
            </w:r>
          </w:p>
          <w:p w:rsidR="00F229F9" w:rsidRPr="00B15D19" w:rsidRDefault="007B4881" w:rsidP="00682767">
            <w:pPr>
              <w:spacing w:after="136" w:line="231" w:lineRule="atLeast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Обучающиеся 4</w:t>
            </w:r>
            <w:r w:rsidR="005224F4" w:rsidRPr="00B15D19">
              <w:rPr>
                <w:rFonts w:ascii="Times New Roman" w:hAnsi="Times New Roman" w:cs="Times New Roman"/>
              </w:rPr>
              <w:t xml:space="preserve"> класса на достаточном  уровне справились с заданиями по предметам, </w:t>
            </w:r>
            <w:r w:rsidR="00682767" w:rsidRPr="00B15D19">
              <w:rPr>
                <w:rFonts w:ascii="Times New Roman" w:hAnsi="Times New Roman" w:cs="Times New Roman"/>
              </w:rPr>
              <w:t>но учащиеся показали н</w:t>
            </w:r>
            <w:r w:rsidR="00F229F9" w:rsidRPr="00B15D19">
              <w:rPr>
                <w:rFonts w:ascii="Times New Roman" w:hAnsi="Times New Roman" w:cs="Times New Roman"/>
              </w:rPr>
              <w:t xml:space="preserve">изкий уровень </w:t>
            </w:r>
            <w:proofErr w:type="spellStart"/>
            <w:r w:rsidR="00F229F9" w:rsidRPr="00B15D1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F229F9" w:rsidRPr="00B15D19">
              <w:rPr>
                <w:rFonts w:ascii="Times New Roman" w:hAnsi="Times New Roman" w:cs="Times New Roman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      </w:r>
          </w:p>
          <w:p w:rsidR="00682767" w:rsidRPr="00B15D19" w:rsidRDefault="00682767" w:rsidP="00F229F9">
            <w:pPr>
              <w:pStyle w:val="Default"/>
              <w:spacing w:after="34"/>
              <w:rPr>
                <w:b/>
                <w:sz w:val="22"/>
                <w:szCs w:val="22"/>
              </w:rPr>
            </w:pPr>
            <w:r w:rsidRPr="00B15D19">
              <w:rPr>
                <w:b/>
                <w:sz w:val="22"/>
                <w:szCs w:val="22"/>
              </w:rPr>
              <w:t>Причины:</w:t>
            </w:r>
          </w:p>
          <w:p w:rsidR="00F229F9" w:rsidRPr="00B15D19" w:rsidRDefault="00FE1F58" w:rsidP="00F229F9">
            <w:pPr>
              <w:pStyle w:val="Default"/>
              <w:spacing w:after="34"/>
              <w:rPr>
                <w:sz w:val="22"/>
                <w:szCs w:val="22"/>
              </w:rPr>
            </w:pPr>
            <w:r w:rsidRPr="00B15D19">
              <w:rPr>
                <w:sz w:val="22"/>
                <w:szCs w:val="22"/>
              </w:rPr>
              <w:t>-</w:t>
            </w:r>
            <w:r w:rsidR="00F229F9" w:rsidRPr="00B15D19">
              <w:rPr>
                <w:sz w:val="22"/>
                <w:szCs w:val="22"/>
              </w:rPr>
              <w:t xml:space="preserve">Особенности формулировки и характер задания (отдельные учащиеся не поняли задание и, как следствие, выполнили его неверно) </w:t>
            </w:r>
          </w:p>
          <w:p w:rsidR="00F229F9" w:rsidRPr="00B15D19" w:rsidRDefault="00FE1F58" w:rsidP="00F229F9">
            <w:pPr>
              <w:pStyle w:val="Default"/>
              <w:spacing w:after="34"/>
              <w:rPr>
                <w:sz w:val="22"/>
                <w:szCs w:val="22"/>
              </w:rPr>
            </w:pPr>
            <w:r w:rsidRPr="00B15D19">
              <w:rPr>
                <w:sz w:val="22"/>
                <w:szCs w:val="22"/>
              </w:rPr>
              <w:t>-</w:t>
            </w:r>
            <w:r w:rsidR="00F229F9" w:rsidRPr="00B15D19">
              <w:rPr>
                <w:sz w:val="22"/>
                <w:szCs w:val="22"/>
              </w:rPr>
              <w:t xml:space="preserve"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 </w:t>
            </w:r>
          </w:p>
          <w:p w:rsidR="007B4881" w:rsidRPr="00B15D19" w:rsidRDefault="007B4881" w:rsidP="00F229F9">
            <w:pPr>
              <w:pStyle w:val="Default"/>
              <w:spacing w:after="34"/>
              <w:rPr>
                <w:sz w:val="22"/>
                <w:szCs w:val="22"/>
              </w:rPr>
            </w:pPr>
          </w:p>
          <w:p w:rsidR="007B4881" w:rsidRPr="005D286E" w:rsidRDefault="007B4881" w:rsidP="007B4881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Итоги ВПР 2021 года в 5-м классе</w:t>
            </w:r>
          </w:p>
          <w:p w:rsidR="00C73809" w:rsidRPr="00B15D19" w:rsidRDefault="00B24320" w:rsidP="00AE033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Обучающиеся 5-го класса писали Всероссийские проверочные работы по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четырем учебным предметам: «Русский язык», «Математика», «История», «Биоло</w:t>
            </w:r>
            <w:r w:rsidR="009C3D06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гия»</w:t>
            </w:r>
          </w:p>
          <w:p w:rsidR="007B4881" w:rsidRPr="005D286E" w:rsidRDefault="00B24320" w:rsidP="007B4881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Русский язык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9C3D06" w:rsidRPr="00B15D19" w:rsidTr="00FC7818">
              <w:tc>
                <w:tcPr>
                  <w:tcW w:w="29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C73809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 2019-2020</w:t>
                  </w:r>
                  <w:r w:rsidR="009C3D06" w:rsidRPr="00B15D19">
                    <w:rPr>
                      <w:rFonts w:ascii="Times New Roman" w:hAnsi="Times New Roman" w:cs="Times New Roman"/>
                      <w:color w:val="000000"/>
                    </w:rPr>
                    <w:t>. уч. года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</w:t>
                  </w:r>
                  <w:r w:rsidR="00C73809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2020-2021 </w:t>
                  </w:r>
                  <w:proofErr w:type="spellStart"/>
                  <w:r w:rsidR="00C73809" w:rsidRPr="00B15D19">
                    <w:rPr>
                      <w:rFonts w:ascii="Times New Roman" w:hAnsi="Times New Roman" w:cs="Times New Roman"/>
                      <w:color w:val="000000"/>
                    </w:rPr>
                    <w:t>уч.г</w:t>
                  </w:r>
                  <w:proofErr w:type="spellEnd"/>
                  <w:r w:rsidR="00C73809" w:rsidRPr="00B15D1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9C3D06" w:rsidRPr="00B15D19" w:rsidTr="00FC781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C3D06" w:rsidRPr="00B15D19" w:rsidTr="00FC7818">
              <w:trPr>
                <w:trHeight w:val="44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812365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812365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812365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9C3D06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D06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</w:tr>
          </w:tbl>
          <w:p w:rsidR="007B4881" w:rsidRPr="00B15D19" w:rsidRDefault="007B4881" w:rsidP="007B4881">
            <w:pPr>
              <w:spacing w:after="136" w:line="231" w:lineRule="atLeast"/>
              <w:jc w:val="center"/>
              <w:rPr>
                <w:rFonts w:ascii="Times New Roman" w:hAnsi="Times New Roman" w:cs="Times New Roman"/>
              </w:rPr>
            </w:pPr>
          </w:p>
          <w:p w:rsidR="009C3D06" w:rsidRPr="00B15D19" w:rsidRDefault="009C3D06" w:rsidP="007B4881">
            <w:pPr>
              <w:spacing w:after="136" w:line="231" w:lineRule="atLeas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7"/>
              <w:gridCol w:w="4252"/>
            </w:tblGrid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5кл.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Успеваемость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80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Результативность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достаточная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Оценки выставлены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B632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объективно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Показатель качества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обученности</w:t>
                  </w:r>
                  <w:proofErr w:type="spellEnd"/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(КО)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80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 xml:space="preserve">Показатель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неуспешности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32%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Задания базового уровня выполнены на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68%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Задания повышенного уровня выполнены на</w:t>
                  </w:r>
                </w:p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--</w:t>
                  </w:r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Не</w:t>
                  </w:r>
                  <w:proofErr w:type="spellEnd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освоили</w:t>
                  </w:r>
                  <w:proofErr w:type="spellEnd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стандарт</w:t>
                  </w:r>
                  <w:proofErr w:type="spellEnd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 xml:space="preserve">1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уч-ся</w:t>
                  </w:r>
                  <w:proofErr w:type="spellEnd"/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Ожидаемые</w:t>
                  </w:r>
                  <w:proofErr w:type="spellEnd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B15D19">
                    <w:rPr>
                      <w:rFonts w:ascii="Times New Roman" w:eastAsia="Arial" w:hAnsi="Times New Roman" w:cs="Times New Roman"/>
                      <w:color w:val="000000"/>
                      <w:lang w:val="en-US"/>
                    </w:rPr>
                    <w:t>реализованы</w:t>
                  </w:r>
                  <w:proofErr w:type="spellEnd"/>
                </w:p>
              </w:tc>
            </w:tr>
            <w:tr w:rsidR="00B632CC" w:rsidRPr="00B15D19" w:rsidTr="00B632CC">
              <w:trPr>
                <w:trHeight w:val="262"/>
              </w:trPr>
              <w:tc>
                <w:tcPr>
                  <w:tcW w:w="5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Оценки за период не подтверждены у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2CC" w:rsidRPr="00B15D19" w:rsidRDefault="00B632CC" w:rsidP="00FC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Arial" w:hAnsi="Times New Roman" w:cs="Times New Roman"/>
                      <w:color w:val="000000"/>
                    </w:rPr>
                    <w:t>1 уч-ся</w:t>
                  </w:r>
                </w:p>
              </w:tc>
            </w:tr>
          </w:tbl>
          <w:p w:rsidR="009C3D06" w:rsidRPr="00B15D19" w:rsidRDefault="009C3D06" w:rsidP="007B4881">
            <w:pPr>
              <w:spacing w:after="136" w:line="231" w:lineRule="atLeast"/>
              <w:jc w:val="center"/>
              <w:rPr>
                <w:rFonts w:ascii="Times New Roman" w:hAnsi="Times New Roman" w:cs="Times New Roman"/>
              </w:rPr>
            </w:pPr>
          </w:p>
          <w:p w:rsidR="00310097" w:rsidRPr="00B15D19" w:rsidRDefault="00310097" w:rsidP="0031009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15D19">
              <w:rPr>
                <w:rFonts w:ascii="Times New Roman" w:hAnsi="Times New Roman" w:cs="Times New Roman"/>
                <w:b/>
                <w:u w:val="single"/>
              </w:rPr>
              <w:t>Вывод</w:t>
            </w:r>
            <w:r w:rsidRPr="00B15D19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310097" w:rsidRPr="00B15D19" w:rsidRDefault="00310097" w:rsidP="0031009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15D19">
              <w:rPr>
                <w:rFonts w:ascii="Times New Roman" w:hAnsi="Times New Roman" w:cs="Times New Roman"/>
                <w:u w:val="single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  <w:u w:val="single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  <w:u w:val="single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  <w:u w:val="single"/>
              </w:rPr>
              <w:tab/>
              <w:t>- _</w:t>
            </w:r>
            <w:r w:rsidR="00C73809" w:rsidRPr="00B15D1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gramStart"/>
            <w:r w:rsidR="00C73809" w:rsidRPr="00B15D19">
              <w:rPr>
                <w:rFonts w:ascii="Times New Roman" w:hAnsi="Times New Roman" w:cs="Times New Roman"/>
                <w:u w:val="single"/>
              </w:rPr>
              <w:t xml:space="preserve">обучающихся,   </w:t>
            </w:r>
            <w:proofErr w:type="gramEnd"/>
            <w:r w:rsidR="00C73809" w:rsidRPr="00B15D19">
              <w:rPr>
                <w:rFonts w:ascii="Times New Roman" w:hAnsi="Times New Roman" w:cs="Times New Roman"/>
                <w:u w:val="single"/>
              </w:rPr>
              <w:t>20</w:t>
            </w:r>
            <w:r w:rsidRPr="00B15D19">
              <w:rPr>
                <w:rFonts w:ascii="Times New Roman" w:hAnsi="Times New Roman" w:cs="Times New Roman"/>
                <w:u w:val="single"/>
              </w:rPr>
              <w:t>% обучающихся;</w:t>
            </w:r>
          </w:p>
          <w:p w:rsidR="00310097" w:rsidRPr="00B15D19" w:rsidRDefault="00310097" w:rsidP="0031009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15D19">
              <w:rPr>
                <w:rFonts w:ascii="Times New Roman" w:hAnsi="Times New Roman" w:cs="Times New Roman"/>
                <w:u w:val="single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  <w:u w:val="single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  <w:u w:val="single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  <w:u w:val="single"/>
              </w:rPr>
              <w:tab/>
              <w:t>-</w:t>
            </w:r>
            <w:r w:rsidR="00C73809" w:rsidRPr="00B15D19">
              <w:rPr>
                <w:rFonts w:ascii="Times New Roman" w:hAnsi="Times New Roman" w:cs="Times New Roman"/>
                <w:u w:val="single"/>
              </w:rPr>
              <w:t>3 обучающихся,</w:t>
            </w:r>
            <w:r w:rsidRPr="00B15D19">
              <w:rPr>
                <w:rFonts w:ascii="Times New Roman" w:hAnsi="Times New Roman" w:cs="Times New Roman"/>
                <w:u w:val="single"/>
              </w:rPr>
              <w:t xml:space="preserve"> _6</w:t>
            </w:r>
            <w:r w:rsidR="00C73809" w:rsidRPr="00B15D19">
              <w:rPr>
                <w:rFonts w:ascii="Times New Roman" w:hAnsi="Times New Roman" w:cs="Times New Roman"/>
                <w:u w:val="single"/>
              </w:rPr>
              <w:t>0</w:t>
            </w:r>
            <w:r w:rsidRPr="00B15D19">
              <w:rPr>
                <w:rFonts w:ascii="Times New Roman" w:hAnsi="Times New Roman" w:cs="Times New Roman"/>
                <w:u w:val="single"/>
              </w:rPr>
              <w:t>% обучающихся;</w:t>
            </w:r>
          </w:p>
          <w:p w:rsidR="00310097" w:rsidRPr="00B15D19" w:rsidRDefault="00310097" w:rsidP="0031009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15D19">
              <w:rPr>
                <w:rFonts w:ascii="Times New Roman" w:hAnsi="Times New Roman" w:cs="Times New Roman"/>
                <w:u w:val="single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  <w:u w:val="single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  <w:u w:val="single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  <w:u w:val="single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  <w:u w:val="single"/>
              </w:rPr>
              <w:tab/>
              <w:t>- _1</w:t>
            </w:r>
            <w:r w:rsidR="00C73809" w:rsidRPr="00B15D1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C73809" w:rsidRPr="00B15D19">
              <w:rPr>
                <w:rFonts w:ascii="Times New Roman" w:hAnsi="Times New Roman" w:cs="Times New Roman"/>
                <w:u w:val="single"/>
              </w:rPr>
              <w:t>обучающийся,  20</w:t>
            </w:r>
            <w:proofErr w:type="gramEnd"/>
            <w:r w:rsidRPr="00B15D19">
              <w:rPr>
                <w:rFonts w:ascii="Times New Roman" w:hAnsi="Times New Roman" w:cs="Times New Roman"/>
                <w:u w:val="single"/>
              </w:rPr>
              <w:t>% обучающихся.</w:t>
            </w:r>
          </w:p>
          <w:p w:rsidR="00310097" w:rsidRPr="00B15D19" w:rsidRDefault="00310097" w:rsidP="00310097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Уровень у</w:t>
            </w:r>
            <w:r w:rsidR="00B632CC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спеваемости – 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, уров</w:t>
            </w:r>
            <w:r w:rsidR="00B632CC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ень качества- 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, уровень степени </w:t>
            </w:r>
            <w:proofErr w:type="spellStart"/>
            <w:r w:rsidR="00B632CC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обученности</w:t>
            </w:r>
            <w:proofErr w:type="spellEnd"/>
            <w:r w:rsidR="00B632CC"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– 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  <w:r w:rsidRPr="00B15D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A260B" w:rsidRPr="00B15D19" w:rsidRDefault="005A260B" w:rsidP="005A260B">
            <w:pPr>
              <w:pStyle w:val="Default"/>
              <w:spacing w:after="34"/>
              <w:rPr>
                <w:color w:val="222222"/>
                <w:sz w:val="22"/>
                <w:szCs w:val="22"/>
              </w:rPr>
            </w:pPr>
            <w:proofErr w:type="gramStart"/>
            <w:r w:rsidRPr="00B15D19">
              <w:rPr>
                <w:b/>
                <w:sz w:val="22"/>
                <w:szCs w:val="22"/>
              </w:rPr>
              <w:t>Допущены  ошибки</w:t>
            </w:r>
            <w:proofErr w:type="gramEnd"/>
            <w:r w:rsidRPr="00B15D19">
              <w:rPr>
                <w:b/>
                <w:sz w:val="22"/>
                <w:szCs w:val="22"/>
              </w:rPr>
              <w:t xml:space="preserve"> на:</w:t>
            </w:r>
            <w:r w:rsidRPr="00B15D19">
              <w:rPr>
                <w:color w:val="222222"/>
                <w:sz w:val="22"/>
                <w:szCs w:val="22"/>
              </w:rPr>
              <w:t xml:space="preserve"> </w:t>
            </w:r>
          </w:p>
          <w:p w:rsidR="005A260B" w:rsidRPr="00B15D19" w:rsidRDefault="005A260B" w:rsidP="005A260B">
            <w:pPr>
              <w:pStyle w:val="Default"/>
              <w:spacing w:after="34"/>
              <w:rPr>
                <w:color w:val="222222"/>
                <w:sz w:val="22"/>
                <w:szCs w:val="22"/>
              </w:rPr>
            </w:pPr>
            <w:r w:rsidRPr="00B15D19">
              <w:rPr>
                <w:color w:val="222222"/>
                <w:sz w:val="22"/>
                <w:szCs w:val="22"/>
              </w:rPr>
              <w:t xml:space="preserve">-Умение на основе данной </w:t>
            </w:r>
            <w:proofErr w:type="gramStart"/>
            <w:r w:rsidRPr="00B15D19">
              <w:rPr>
                <w:color w:val="222222"/>
                <w:sz w:val="22"/>
                <w:szCs w:val="22"/>
              </w:rPr>
              <w:t>информации  и</w:t>
            </w:r>
            <w:proofErr w:type="gramEnd"/>
            <w:r w:rsidRPr="00B15D19">
              <w:rPr>
                <w:color w:val="222222"/>
                <w:sz w:val="22"/>
                <w:szCs w:val="22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r w:rsidRPr="00B15D19">
              <w:rPr>
                <w:sz w:val="22"/>
                <w:szCs w:val="22"/>
              </w:rPr>
              <w:t xml:space="preserve"> </w:t>
            </w:r>
          </w:p>
          <w:p w:rsidR="005A260B" w:rsidRPr="00B15D19" w:rsidRDefault="005A260B" w:rsidP="005A260B">
            <w:pPr>
              <w:pStyle w:val="Default"/>
              <w:spacing w:after="34"/>
              <w:rPr>
                <w:sz w:val="22"/>
                <w:szCs w:val="22"/>
              </w:rPr>
            </w:pPr>
            <w:r w:rsidRPr="00B15D19">
              <w:rPr>
                <w:sz w:val="22"/>
                <w:szCs w:val="22"/>
              </w:rPr>
              <w:t>-</w:t>
            </w:r>
            <w:r w:rsidRPr="00B15D19">
              <w:rPr>
                <w:color w:val="222222"/>
                <w:sz w:val="22"/>
                <w:szCs w:val="22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  <w:r w:rsidRPr="00B15D19">
              <w:rPr>
                <w:sz w:val="22"/>
                <w:szCs w:val="22"/>
              </w:rPr>
              <w:t xml:space="preserve"> </w:t>
            </w:r>
          </w:p>
          <w:p w:rsidR="005A260B" w:rsidRPr="00B15D19" w:rsidRDefault="005A260B" w:rsidP="005A260B">
            <w:pPr>
              <w:pStyle w:val="Default"/>
              <w:spacing w:after="34"/>
              <w:rPr>
                <w:color w:val="222222"/>
                <w:sz w:val="22"/>
                <w:szCs w:val="22"/>
              </w:rPr>
            </w:pPr>
            <w:r w:rsidRPr="00B15D19">
              <w:rPr>
                <w:sz w:val="22"/>
                <w:szCs w:val="22"/>
              </w:rPr>
              <w:t>-</w:t>
            </w:r>
            <w:r w:rsidRPr="00B15D19">
              <w:rPr>
                <w:color w:val="222222"/>
                <w:sz w:val="22"/>
                <w:szCs w:val="22"/>
              </w:rPr>
              <w:t xml:space="preserve">Умение писать текст под диктовку, соблюдая в практике </w:t>
            </w:r>
            <w:proofErr w:type="gramStart"/>
            <w:r w:rsidRPr="00B15D19">
              <w:rPr>
                <w:color w:val="222222"/>
                <w:sz w:val="22"/>
                <w:szCs w:val="22"/>
              </w:rPr>
              <w:t>письма</w:t>
            </w:r>
            <w:proofErr w:type="gramEnd"/>
            <w:r w:rsidRPr="00B15D19">
              <w:rPr>
                <w:color w:val="222222"/>
                <w:sz w:val="22"/>
                <w:szCs w:val="22"/>
              </w:rPr>
              <w:t xml:space="preserve"> изученные орфографические и пунктуационные нормы.</w:t>
            </w:r>
          </w:p>
          <w:p w:rsidR="005A260B" w:rsidRPr="00B15D19" w:rsidRDefault="005A260B" w:rsidP="005A260B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 Умение составлять план прочитанного текста </w:t>
            </w:r>
          </w:p>
          <w:p w:rsidR="00310097" w:rsidRPr="00B15D19" w:rsidRDefault="00AE0332" w:rsidP="00B15D19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20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русскому языку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положительную динамику уровня 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  5-ого  класса, что говорит о</w:t>
            </w:r>
            <w:r w:rsidR="00B15D19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повышении  качества знаний по предмету, однако увеличилось количество «2».</w:t>
            </w:r>
          </w:p>
          <w:p w:rsidR="005A260B" w:rsidRPr="00B15D19" w:rsidRDefault="005A260B" w:rsidP="005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color w:val="FF0000"/>
              </w:rPr>
              <w:t>Математика</w:t>
            </w:r>
          </w:p>
          <w:p w:rsidR="009C3D06" w:rsidRPr="00B15D19" w:rsidRDefault="009C3D06" w:rsidP="007B4881">
            <w:pPr>
              <w:spacing w:after="136" w:line="231" w:lineRule="atLeas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C73809" w:rsidRPr="00B15D19" w:rsidTr="00C73809">
              <w:tc>
                <w:tcPr>
                  <w:tcW w:w="29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 2019-2020. уч. года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Итоги ВПР 2020-2021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уч.г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C73809" w:rsidRPr="00B15D19" w:rsidTr="00C7380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73809" w:rsidRPr="00B15D19" w:rsidTr="00C73809">
              <w:trPr>
                <w:trHeight w:val="44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809" w:rsidRPr="00B15D19" w:rsidRDefault="00C73809" w:rsidP="00C7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</w:tbl>
          <w:p w:rsidR="009C3D06" w:rsidRPr="00B15D19" w:rsidRDefault="009C3D06" w:rsidP="007B4881">
            <w:pPr>
              <w:spacing w:after="136" w:line="231" w:lineRule="atLeas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73"/>
            </w:tblGrid>
            <w:tr w:rsidR="00363E79" w:rsidRPr="00B15D19" w:rsidTr="00FC7818">
              <w:trPr>
                <w:trHeight w:val="340"/>
              </w:trPr>
              <w:tc>
                <w:tcPr>
                  <w:tcW w:w="11199" w:type="dxa"/>
                </w:tcPr>
                <w:p w:rsidR="00C73809" w:rsidRPr="00B15D19" w:rsidRDefault="00C73809" w:rsidP="00C73809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15D19">
                    <w:rPr>
                      <w:rFonts w:ascii="Times New Roman" w:hAnsi="Times New Roman" w:cs="Times New Roman"/>
                      <w:b/>
                      <w:u w:val="single"/>
                    </w:rPr>
                    <w:t>Вывод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: </w:t>
                  </w:r>
                </w:p>
                <w:p w:rsidR="00C73809" w:rsidRPr="00B15D19" w:rsidRDefault="00C73809" w:rsidP="00C73809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понизили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</w:t>
                  </w:r>
                  <w:proofErr w:type="gram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ВПР&lt;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proofErr w:type="gram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ab/>
                    <w:t>- _0% обучающихся;</w:t>
                  </w:r>
                </w:p>
                <w:p w:rsidR="00C73809" w:rsidRPr="00B15D19" w:rsidRDefault="00C73809" w:rsidP="00C73809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подтвердили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ВПР=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ab/>
                    <w:t>-1 обучающийся, _25% обучающихся;</w:t>
                  </w:r>
                </w:p>
                <w:p w:rsidR="00C73809" w:rsidRPr="00B15D19" w:rsidRDefault="00C73809" w:rsidP="00C73809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повысили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ВПР&gt;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- _3 </w:t>
                  </w:r>
                  <w:proofErr w:type="gramStart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обучающихся,  75</w:t>
                  </w:r>
                  <w:proofErr w:type="gramEnd"/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% обучающихся.</w:t>
                  </w:r>
                </w:p>
                <w:p w:rsidR="00C73809" w:rsidRPr="00B15D19" w:rsidRDefault="00C73809" w:rsidP="00C73809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 xml:space="preserve">Уровень успеваемости –  оптимальный, уровень качества- оптимальный, уровень степени </w:t>
                  </w:r>
                  <w:proofErr w:type="spellStart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обученности</w:t>
                  </w:r>
                  <w:proofErr w:type="spellEnd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 xml:space="preserve"> – </w:t>
                  </w:r>
                </w:p>
                <w:p w:rsidR="00363E79" w:rsidRPr="00B15D19" w:rsidRDefault="00C73809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оптимальный.</w:t>
                  </w:r>
                </w:p>
              </w:tc>
            </w:tr>
            <w:tr w:rsidR="00363E79" w:rsidRPr="00B15D19" w:rsidTr="00FC7818">
              <w:trPr>
                <w:trHeight w:val="340"/>
              </w:trPr>
              <w:tc>
                <w:tcPr>
                  <w:tcW w:w="1119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67"/>
                  </w:tblGrid>
                  <w:tr w:rsidR="00363E79" w:rsidRPr="00B15D19" w:rsidTr="00FC7818">
                    <w:trPr>
                      <w:trHeight w:val="262"/>
                    </w:trPr>
                    <w:tc>
                      <w:tcPr>
                        <w:tcW w:w="1046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Допущены  ошибки</w:t>
                        </w:r>
                        <w:proofErr w:type="gramEnd"/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на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:</w:t>
                        </w:r>
                      </w:p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222222"/>
                            <w:lang w:eastAsia="ru-RU"/>
                          </w:rPr>
                          <w:t>-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  <w:t>Умение решать текстовые задачи. Читать, записывать и сравнивать величины решать задачи в 3–4 действия</w:t>
                        </w:r>
                      </w:p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  <w:t>-Умение выполнять арифметические действия с числами и числовыми выражениями. Выполнять письменно действия с многозначными числами</w:t>
                        </w:r>
                      </w:p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  <w:t>-Овладение основами логического и алгоритмического мышления. Собирать, представлять, интерпретировать информацию</w:t>
                        </w:r>
                      </w:p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bCs/>
                            <w:color w:val="222222"/>
                            <w:lang w:eastAsia="ru-RU"/>
                          </w:rPr>
                          <w:t>-Овладение основами пространственного воображения. Описывать взаимное расположение предметов в пространстве и на плоскости.</w:t>
                        </w:r>
                      </w:p>
                      <w:p w:rsidR="00AE0332" w:rsidRPr="00B15D19" w:rsidRDefault="00AE0332" w:rsidP="00AE0332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color w:val="222222"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color w:val="222222"/>
                            <w:lang w:eastAsia="ru-RU"/>
                          </w:rPr>
                          <w:t>Сравнительный анализ ВПР-20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t xml:space="preserve">20 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color w:val="222222"/>
                            <w:lang w:eastAsia="ru-RU"/>
                          </w:rPr>
                          <w:t>и ВПР-20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t>21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color w:val="222222"/>
                            <w:lang w:eastAsia="ru-RU"/>
                          </w:rPr>
                          <w:t> по математике  показал 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t xml:space="preserve">положительную динамику уровня  </w:t>
                        </w:r>
                        <w:proofErr w:type="spellStart"/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lastRenderedPageBreak/>
                          <w:t>обученности</w:t>
                        </w:r>
                        <w:proofErr w:type="spellEnd"/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t xml:space="preserve"> обучающихся  5-ого  класса, что говорит о</w:t>
                        </w:r>
                        <w:r w:rsid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iCs/>
                            <w:color w:val="222222"/>
                            <w:lang w:eastAsia="ru-RU"/>
                          </w:rPr>
                          <w:t>повышении  качества знаний по предмету.</w:t>
                        </w:r>
                      </w:p>
                      <w:p w:rsidR="00363E79" w:rsidRPr="00B15D19" w:rsidRDefault="00363E79" w:rsidP="00AE03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</w:pPr>
                      </w:p>
                      <w:tbl>
                        <w:tblPr>
                          <w:tblW w:w="1127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4"/>
                          <w:gridCol w:w="11199"/>
                        </w:tblGrid>
                        <w:tr w:rsidR="00C73809" w:rsidRPr="00B15D19" w:rsidTr="00C73809">
                          <w:trPr>
                            <w:trHeight w:val="340"/>
                          </w:trPr>
                          <w:tc>
                            <w:tcPr>
                              <w:tcW w:w="74" w:type="dxa"/>
                            </w:tcPr>
                            <w:p w:rsidR="00C73809" w:rsidRPr="00B15D19" w:rsidRDefault="00C73809" w:rsidP="00C738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11199" w:type="dxa"/>
                            </w:tcPr>
                            <w:p w:rsidR="00C73809" w:rsidRPr="00B15D19" w:rsidRDefault="00C73809" w:rsidP="00C738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 w:rsidRPr="00B15D1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</w:rPr>
                                <w:t xml:space="preserve">                                                                      Биология</w:t>
                              </w:r>
                            </w:p>
                          </w:tc>
                        </w:tr>
                        <w:tr w:rsidR="00C73809" w:rsidRPr="00B15D19" w:rsidTr="00C73809">
                          <w:trPr>
                            <w:trHeight w:val="340"/>
                          </w:trPr>
                          <w:tc>
                            <w:tcPr>
                              <w:tcW w:w="74" w:type="dxa"/>
                            </w:tcPr>
                            <w:p w:rsidR="00C73809" w:rsidRPr="00B15D19" w:rsidRDefault="00C73809" w:rsidP="00C738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199" w:type="dxa"/>
                            </w:tcPr>
                            <w:p w:rsidR="00C73809" w:rsidRPr="00B15D19" w:rsidRDefault="00C73809" w:rsidP="00C738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Style w:val="a9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709"/>
                          <w:gridCol w:w="709"/>
                          <w:gridCol w:w="850"/>
                          <w:gridCol w:w="1191"/>
                          <w:gridCol w:w="688"/>
                          <w:gridCol w:w="709"/>
                          <w:gridCol w:w="775"/>
                          <w:gridCol w:w="1134"/>
                          <w:gridCol w:w="1985"/>
                        </w:tblGrid>
                        <w:tr w:rsidR="00C73809" w:rsidRPr="00B15D19" w:rsidTr="00C73809">
                          <w:tc>
                            <w:tcPr>
                              <w:tcW w:w="2943" w:type="dxa"/>
                              <w:gridSpan w:val="4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Итоги 3четверти2020-2021 уч. года</w:t>
                              </w:r>
                            </w:p>
                          </w:tc>
                          <w:tc>
                            <w:tcPr>
                              <w:tcW w:w="1191" w:type="dxa"/>
                              <w:vMerge w:val="restart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Качество знаний,%</w:t>
                              </w:r>
                            </w:p>
                          </w:tc>
                          <w:tc>
                            <w:tcPr>
                              <w:tcW w:w="3306" w:type="dxa"/>
                              <w:gridSpan w:val="4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Качество знаний,%</w:t>
                              </w:r>
                            </w:p>
                          </w:tc>
                        </w:tr>
                        <w:tr w:rsidR="00C73809" w:rsidRPr="00B15D19" w:rsidTr="00C73809">
                          <w:tc>
                            <w:tcPr>
                              <w:tcW w:w="675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1191" w:type="dxa"/>
                              <w:vMerge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688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775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1985" w:type="dxa"/>
                              <w:vMerge/>
                            </w:tcPr>
                            <w:p w:rsidR="00C73809" w:rsidRPr="00B15D19" w:rsidRDefault="00C73809" w:rsidP="00C73809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C73809" w:rsidRPr="00B15D19" w:rsidTr="00C73809">
                          <w:trPr>
                            <w:trHeight w:val="449"/>
                          </w:trPr>
                          <w:tc>
                            <w:tcPr>
                              <w:tcW w:w="675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91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33,3</w:t>
                              </w:r>
                            </w:p>
                          </w:tc>
                          <w:tc>
                            <w:tcPr>
                              <w:tcW w:w="688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75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C73809" w:rsidRPr="00B15D19" w:rsidRDefault="00C73809" w:rsidP="00C7380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</w:pPr>
                              <w:r w:rsidRPr="00B15D19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</w:rPr>
                                <w:t>80</w:t>
                              </w:r>
                            </w:p>
                          </w:tc>
                        </w:tr>
                      </w:tbl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b/>
                          </w:rPr>
                          <w:t>Вывод</w:t>
                        </w: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 xml:space="preserve">: </w:t>
                        </w:r>
                      </w:p>
                      <w:p w:rsidR="00C73809" w:rsidRPr="00B15D19" w:rsidRDefault="00C73809" w:rsidP="00C73809">
                        <w:pPr>
                          <w:tabs>
                            <w:tab w:val="left" w:pos="3969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понизили отметку (</w:t>
                        </w:r>
                        <w:proofErr w:type="spellStart"/>
                        <w:proofErr w:type="gram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отм.ВПР</w:t>
                        </w:r>
                        <w:proofErr w:type="spellEnd"/>
                        <w:proofErr w:type="gram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&lt;</w:t>
                        </w:r>
                        <w:proofErr w:type="spell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</w:t>
                        </w:r>
                        <w:proofErr w:type="spell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. год.) - 0 обучающихся;</w:t>
                        </w:r>
                      </w:p>
                      <w:p w:rsidR="00C73809" w:rsidRPr="00B15D19" w:rsidRDefault="00C73809" w:rsidP="00C73809">
                        <w:pPr>
                          <w:tabs>
                            <w:tab w:val="left" w:pos="3969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подтвердили отметку (</w:t>
                        </w:r>
                        <w:proofErr w:type="spellStart"/>
                        <w:proofErr w:type="gram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отм.ВПР</w:t>
                        </w:r>
                        <w:proofErr w:type="spellEnd"/>
                        <w:proofErr w:type="gram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 xml:space="preserve">= </w:t>
                        </w:r>
                        <w:proofErr w:type="spell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</w:t>
                        </w:r>
                        <w:proofErr w:type="spell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. год.) - 3 обучающихся 60 % обучающихся</w:t>
                        </w:r>
                      </w:p>
                      <w:p w:rsidR="00C73809" w:rsidRPr="00B15D19" w:rsidRDefault="00C73809" w:rsidP="00C73809">
                        <w:pPr>
                          <w:tabs>
                            <w:tab w:val="left" w:pos="3969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повысили отметку (</w:t>
                        </w:r>
                        <w:proofErr w:type="spellStart"/>
                        <w:proofErr w:type="gram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отм.ВПР</w:t>
                        </w:r>
                        <w:proofErr w:type="spellEnd"/>
                        <w:proofErr w:type="gram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&gt;</w:t>
                        </w:r>
                        <w:proofErr w:type="spellStart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отм</w:t>
                        </w:r>
                        <w:proofErr w:type="spellEnd"/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. год.) - 2 обучающихся, 40%.</w:t>
                        </w:r>
                      </w:p>
                      <w:p w:rsidR="00C73809" w:rsidRPr="00B15D19" w:rsidRDefault="00C73809" w:rsidP="00C73809">
                        <w:pPr>
                          <w:spacing w:after="136" w:line="231" w:lineRule="atLeast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lang w:eastAsia="ru-RU"/>
                          </w:rPr>
                          <w:t xml:space="preserve">Уровень успеваемости –  оптимальный, уровень качества- оптимальный, уровень степени </w:t>
                        </w:r>
                        <w:proofErr w:type="spellStart"/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lang w:eastAsia="ru-RU"/>
                          </w:rPr>
                          <w:t>обученности</w:t>
                        </w:r>
                        <w:proofErr w:type="spellEnd"/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lang w:eastAsia="ru-RU"/>
                          </w:rPr>
                          <w:t xml:space="preserve"> – допустимый.</w:t>
                        </w:r>
                        <w:r w:rsidRPr="00B15D1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</w:p>
                      <w:p w:rsidR="00C73809" w:rsidRPr="00B15D19" w:rsidRDefault="00B15D1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          </w:t>
                        </w:r>
                        <w:r w:rsidR="00C73809" w:rsidRPr="00B15D19">
                          <w:rPr>
                            <w:rFonts w:ascii="Times New Roman" w:eastAsia="Calibri" w:hAnsi="Times New Roman" w:cs="Times New Roman"/>
                          </w:rPr>
                          <w:t>Низкий уровень знаний  и УУД у большинства учащихся отмечен в разделах, изучающих: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 xml:space="preserve">1. Свойства живых организмов  их проявление у растений, животных, грибов и бактерий    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 xml:space="preserve">2.Процессы жизнедеятельности растений. 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3. Биология как наука. Методы изучения живых организмов. Роль биологии в познании окружающего мира и практической деятельности людей.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 xml:space="preserve">4.Царство Растения. Царство Животные    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      </w:r>
                      </w:p>
                      <w:p w:rsidR="00C73809" w:rsidRPr="00B15D19" w:rsidRDefault="00C73809" w:rsidP="00C7380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5.Формирование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            </w:r>
                      </w:p>
                      <w:p w:rsidR="00363E79" w:rsidRPr="00B15D19" w:rsidRDefault="00363E79" w:rsidP="00C73809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363E79" w:rsidRPr="00B15D19" w:rsidRDefault="00363E79" w:rsidP="00FC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73809" w:rsidRPr="00B15D19" w:rsidRDefault="00C73809" w:rsidP="00C73809">
            <w:pPr>
              <w:pStyle w:val="Default"/>
              <w:spacing w:after="34"/>
              <w:rPr>
                <w:sz w:val="22"/>
                <w:szCs w:val="22"/>
              </w:rPr>
            </w:pPr>
            <w:r w:rsidRPr="00B15D19">
              <w:rPr>
                <w:rFonts w:eastAsia="Calibri"/>
                <w:b/>
                <w:sz w:val="22"/>
                <w:szCs w:val="22"/>
              </w:rPr>
              <w:lastRenderedPageBreak/>
              <w:t>Динамика качества знаний, причины</w:t>
            </w:r>
            <w:r w:rsidRPr="00B15D19">
              <w:rPr>
                <w:rFonts w:eastAsia="Calibri"/>
                <w:sz w:val="22"/>
                <w:szCs w:val="22"/>
              </w:rPr>
              <w:t xml:space="preserve">: </w:t>
            </w:r>
            <w:r w:rsidRPr="00B15D19">
              <w:rPr>
                <w:sz w:val="22"/>
                <w:szCs w:val="22"/>
              </w:rPr>
              <w:t xml:space="preserve">Обучающиеся 5-х классов в целом справились с предложенной работой и показали базовый, уровень достижения предметных и </w:t>
            </w:r>
            <w:proofErr w:type="spellStart"/>
            <w:r w:rsidRPr="00B15D19">
              <w:rPr>
                <w:sz w:val="22"/>
                <w:szCs w:val="22"/>
              </w:rPr>
              <w:t>метапредметных</w:t>
            </w:r>
            <w:proofErr w:type="spellEnd"/>
            <w:r w:rsidRPr="00B15D19">
              <w:rPr>
                <w:sz w:val="22"/>
                <w:szCs w:val="22"/>
              </w:rPr>
              <w:t xml:space="preserve"> результатов, однако результаты отдельных заданий требуют дополнительной работы по устранению недочётов. По результатам анализа необходимо спланировать коррекционную работу по устранению выявленных пробелов; организовать сопутствующее повторение на уроках по темам, проблемным для класса в целом; - организовать индивидуальные тренировочные упражнения для учащихся по разделам учебного курса, вызвавшим наибольшее затруднение;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на уроках развивать умение устанавливать причинно-следственные связи, проводить поисковые работы (с ориентацией на отбор нужной информации), исследовательские и другие; совершенствовать навыки работы обучающихся со справочной литературой; обратить внимание на работу с иллюстративным материалом (знание тематических карт), анализировать биологическую информацию, представленную в разных знаковых системах (текст, карта, таблица, схема).</w:t>
            </w:r>
          </w:p>
          <w:p w:rsidR="006053A9" w:rsidRPr="00B15D19" w:rsidRDefault="006053A9" w:rsidP="006053A9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C73809" w:rsidRPr="00B15D19" w:rsidRDefault="006053A9" w:rsidP="006053A9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20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биологии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положительную динамику уровня 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  5-ого  класса, что говорит о</w:t>
            </w:r>
            <w:r w:rsidR="00B15D19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повышении  качества знаний по предмету.</w:t>
            </w:r>
          </w:p>
          <w:p w:rsidR="00C73809" w:rsidRPr="00B15D19" w:rsidRDefault="00C73809" w:rsidP="00C73809">
            <w:pPr>
              <w:pStyle w:val="Default"/>
              <w:spacing w:after="34"/>
              <w:jc w:val="center"/>
              <w:rPr>
                <w:b/>
                <w:color w:val="FF0000"/>
                <w:sz w:val="22"/>
                <w:szCs w:val="22"/>
              </w:rPr>
            </w:pPr>
            <w:r w:rsidRPr="00B15D19">
              <w:rPr>
                <w:b/>
                <w:color w:val="FF0000"/>
                <w:sz w:val="22"/>
                <w:szCs w:val="22"/>
              </w:rPr>
              <w:t>История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91"/>
              <w:gridCol w:w="688"/>
              <w:gridCol w:w="709"/>
              <w:gridCol w:w="775"/>
              <w:gridCol w:w="1134"/>
              <w:gridCol w:w="1985"/>
            </w:tblGrid>
            <w:tr w:rsidR="00C73809" w:rsidRPr="00B15D19" w:rsidTr="00C73809">
              <w:tc>
                <w:tcPr>
                  <w:tcW w:w="2943" w:type="dxa"/>
                  <w:gridSpan w:val="4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Итоги 3четверти2020-2021 </w:t>
                  </w: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уч. года</w:t>
                  </w:r>
                </w:p>
              </w:tc>
              <w:tc>
                <w:tcPr>
                  <w:tcW w:w="1191" w:type="dxa"/>
                  <w:vMerge w:val="restart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 xml:space="preserve">Качество </w:t>
                  </w: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знаний,%</w:t>
                  </w:r>
                </w:p>
              </w:tc>
              <w:tc>
                <w:tcPr>
                  <w:tcW w:w="3306" w:type="dxa"/>
                  <w:gridSpan w:val="4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Итоги ВПР</w:t>
                  </w:r>
                </w:p>
              </w:tc>
              <w:tc>
                <w:tcPr>
                  <w:tcW w:w="1985" w:type="dxa"/>
                  <w:vMerge w:val="restart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Качество </w:t>
                  </w: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знаний,%</w:t>
                  </w:r>
                </w:p>
              </w:tc>
            </w:tr>
            <w:tr w:rsidR="00C73809" w:rsidRPr="00B15D19" w:rsidTr="00C73809">
              <w:tc>
                <w:tcPr>
                  <w:tcW w:w="675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«5»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1191" w:type="dxa"/>
                  <w:vMerge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8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775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1134" w:type="dxa"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1985" w:type="dxa"/>
                  <w:vMerge/>
                </w:tcPr>
                <w:p w:rsidR="00C73809" w:rsidRPr="00B15D19" w:rsidRDefault="00C73809" w:rsidP="00C73809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</w:tr>
            <w:tr w:rsidR="00C73809" w:rsidRPr="00B15D19" w:rsidTr="00C73809">
              <w:trPr>
                <w:trHeight w:val="449"/>
              </w:trPr>
              <w:tc>
                <w:tcPr>
                  <w:tcW w:w="675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91" w:type="dxa"/>
                </w:tcPr>
                <w:p w:rsidR="00C73809" w:rsidRPr="00B15D19" w:rsidRDefault="00B15D1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6</w:t>
                  </w:r>
                  <w:r w:rsidR="00C73809"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775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73809" w:rsidRPr="00B15D19" w:rsidRDefault="00C73809" w:rsidP="00C73809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40</w:t>
                  </w:r>
                </w:p>
              </w:tc>
            </w:tr>
          </w:tbl>
          <w:p w:rsidR="00C73809" w:rsidRPr="00B15D19" w:rsidRDefault="00C73809" w:rsidP="00C738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Вывод</w:t>
            </w:r>
            <w:r w:rsidRPr="00B15D19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73809" w:rsidRPr="00B15D19" w:rsidRDefault="00C73809" w:rsidP="00C73809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понизили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&lt;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>. год.) – 3 обучающихся; 60 % обучающихся</w:t>
            </w:r>
          </w:p>
          <w:p w:rsidR="00C73809" w:rsidRPr="00B15D19" w:rsidRDefault="00C73809" w:rsidP="00C73809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подтвердили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>. год.) - 2 обучающихся 40 % обучающихся</w:t>
            </w:r>
          </w:p>
          <w:p w:rsidR="00C73809" w:rsidRPr="00B15D19" w:rsidRDefault="00C73809" w:rsidP="00C73809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повысили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&gt;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>. год.) – 0 обучающихся.</w:t>
            </w:r>
          </w:p>
          <w:p w:rsidR="00C73809" w:rsidRPr="00B15D19" w:rsidRDefault="00B15D19" w:rsidP="00C738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           </w:t>
            </w:r>
            <w:r w:rsidR="00C73809" w:rsidRPr="00B15D19">
              <w:rPr>
                <w:rFonts w:ascii="Times New Roman" w:eastAsia="Calibri" w:hAnsi="Times New Roman" w:cs="Times New Roman"/>
              </w:rPr>
              <w:t>Низкий уровень знаний  и УУД у большинства учащихся отмечен в разделах, изучающих:</w:t>
            </w:r>
          </w:p>
          <w:p w:rsidR="00C73809" w:rsidRPr="00B15D19" w:rsidRDefault="00C73809" w:rsidP="00C73809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  <w:p w:rsidR="00C73809" w:rsidRPr="00B15D19" w:rsidRDefault="00C73809" w:rsidP="00C73809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</w:t>
            </w:r>
            <w:r w:rsidRPr="00B15D19">
              <w:rPr>
                <w:rFonts w:ascii="Times New Roman" w:hAnsi="Times New Roman" w:cs="Times New Roman"/>
                <w:color w:val="00000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9C3D06" w:rsidRPr="00B15D19" w:rsidRDefault="00C73809" w:rsidP="00CB19B9">
            <w:pPr>
              <w:spacing w:after="136" w:line="240" w:lineRule="auto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3.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личности. Реализ</w:t>
            </w:r>
            <w:r w:rsidR="00FD1190" w:rsidRPr="00B15D19">
              <w:rPr>
                <w:rFonts w:ascii="Times New Roman" w:hAnsi="Times New Roman" w:cs="Times New Roman"/>
                <w:color w:val="000000"/>
              </w:rPr>
              <w:t>ация историко-культурологическо</w:t>
            </w:r>
            <w:r w:rsidRPr="00B15D19">
              <w:rPr>
                <w:rFonts w:ascii="Times New Roman" w:hAnsi="Times New Roman" w:cs="Times New Roman"/>
                <w:color w:val="000000"/>
              </w:rPr>
              <w:t>го подхода, формирующего способности к межкультурному диалогу, восприятию и</w:t>
            </w:r>
          </w:p>
          <w:tbl>
            <w:tblPr>
              <w:tblW w:w="108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21"/>
              <w:gridCol w:w="5872"/>
              <w:gridCol w:w="2455"/>
              <w:gridCol w:w="782"/>
            </w:tblGrid>
            <w:tr w:rsidR="007B4881" w:rsidRPr="00B15D19" w:rsidTr="00480464">
              <w:tc>
                <w:tcPr>
                  <w:tcW w:w="10847" w:type="dxa"/>
                  <w:gridSpan w:val="5"/>
                </w:tcPr>
                <w:p w:rsidR="00FD1190" w:rsidRPr="00B15D19" w:rsidRDefault="00FD1190" w:rsidP="00CB19B9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бережному отношению к культурному наследию Родины.</w:t>
                  </w:r>
                </w:p>
                <w:p w:rsidR="00CB19B9" w:rsidRPr="00B15D19" w:rsidRDefault="00CB19B9" w:rsidP="00CB19B9">
                  <w:pPr>
                    <w:spacing w:after="136" w:line="231" w:lineRule="atLeast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Сравнительный анализ ВПР-20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 xml:space="preserve">20 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и ВПР-20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>21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по истории показал,  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 xml:space="preserve"> что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 обучающиеся 5 класса  показали низкий уровень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            </w:r>
                </w:p>
                <w:p w:rsidR="00CB19B9" w:rsidRPr="00B15D19" w:rsidRDefault="00CB19B9" w:rsidP="00CB19B9">
                  <w:pPr>
                    <w:pStyle w:val="Default"/>
                    <w:spacing w:after="34"/>
                    <w:rPr>
                      <w:b/>
                      <w:sz w:val="22"/>
                      <w:szCs w:val="22"/>
                    </w:rPr>
                  </w:pPr>
                  <w:r w:rsidRPr="00B15D19">
                    <w:rPr>
                      <w:b/>
                      <w:sz w:val="22"/>
                      <w:szCs w:val="22"/>
                    </w:rPr>
                    <w:t>Причины:</w:t>
                  </w:r>
                </w:p>
                <w:p w:rsidR="00CB19B9" w:rsidRPr="00B15D19" w:rsidRDefault="00CB19B9" w:rsidP="00CB19B9">
                  <w:pPr>
                    <w:pStyle w:val="Default"/>
                    <w:spacing w:after="34"/>
                    <w:rPr>
                      <w:sz w:val="22"/>
                      <w:szCs w:val="22"/>
                    </w:rPr>
                  </w:pPr>
                  <w:r w:rsidRPr="00B15D19">
                    <w:rPr>
                      <w:sz w:val="22"/>
                      <w:szCs w:val="22"/>
                    </w:rPr>
                    <w:t xml:space="preserve">-Особенности формулировки и характер задания (отдельные учащиеся не поняли задание и, как следствие, выполнили его неверно) </w:t>
                  </w:r>
                </w:p>
                <w:p w:rsidR="00CB19B9" w:rsidRPr="00B15D19" w:rsidRDefault="00CB19B9" w:rsidP="00CB19B9">
                  <w:pPr>
                    <w:pStyle w:val="Default"/>
                    <w:spacing w:after="34"/>
                    <w:rPr>
                      <w:sz w:val="22"/>
                      <w:szCs w:val="22"/>
                    </w:rPr>
                  </w:pPr>
                  <w:r w:rsidRPr="00B15D19">
                    <w:rPr>
                      <w:sz w:val="22"/>
                      <w:szCs w:val="22"/>
                    </w:rPr>
                    <w:t xml:space="preserve">-Индивидуальные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 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                      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  <w:t xml:space="preserve"> 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Итоги ВПР 2021 года в 6-м классе</w:t>
                  </w:r>
                </w:p>
                <w:p w:rsidR="00B15D19" w:rsidRPr="00B15D19" w:rsidRDefault="00B15D19" w:rsidP="00B15D19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Обучающиеся 6-го класса  писали Всероссийские проверочные работы по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br/>
                    <w:t>четырем учебным предметам: «Русский язык», «Математика», «История», «Биология».</w:t>
                  </w:r>
                </w:p>
                <w:p w:rsidR="00B15D19" w:rsidRPr="00B15D19" w:rsidRDefault="00B15D19" w:rsidP="00B15D19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Русский язык</w:t>
                  </w:r>
                </w:p>
                <w:p w:rsidR="00B15D19" w:rsidRPr="00B15D19" w:rsidRDefault="00B15D19" w:rsidP="00B15D19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 по конечным результатам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709"/>
                    <w:gridCol w:w="709"/>
                    <w:gridCol w:w="850"/>
                    <w:gridCol w:w="1191"/>
                    <w:gridCol w:w="688"/>
                    <w:gridCol w:w="709"/>
                    <w:gridCol w:w="775"/>
                    <w:gridCol w:w="1134"/>
                    <w:gridCol w:w="1985"/>
                  </w:tblGrid>
                  <w:tr w:rsidR="00E87493" w:rsidRPr="00B15D19" w:rsidTr="00FA1947">
                    <w:tc>
                      <w:tcPr>
                        <w:tcW w:w="2943" w:type="dxa"/>
                        <w:gridSpan w:val="4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Итоги ВПР 2019-2020 уч. года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Качество знаний,%</w:t>
                        </w:r>
                      </w:p>
                    </w:tc>
                    <w:tc>
                      <w:tcPr>
                        <w:tcW w:w="3306" w:type="dxa"/>
                        <w:gridSpan w:val="4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Итоги ВПР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Качество знаний,%</w:t>
                        </w:r>
                      </w:p>
                    </w:tc>
                  </w:tr>
                  <w:tr w:rsidR="00E87493" w:rsidRPr="00B15D19" w:rsidTr="00FA1947">
                    <w:tc>
                      <w:tcPr>
                        <w:tcW w:w="675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«3»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«2»</w:t>
                        </w:r>
                      </w:p>
                    </w:tc>
                    <w:tc>
                      <w:tcPr>
                        <w:tcW w:w="1191" w:type="dxa"/>
                        <w:vMerge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88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«4»</w:t>
                        </w:r>
                      </w:p>
                    </w:tc>
                    <w:tc>
                      <w:tcPr>
                        <w:tcW w:w="775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«3»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«2»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E87493" w:rsidRPr="00B15D19" w:rsidRDefault="00E87493" w:rsidP="00FA194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E87493" w:rsidRPr="00B15D19" w:rsidTr="00FA1947">
                    <w:trPr>
                      <w:trHeight w:val="449"/>
                    </w:trPr>
                    <w:tc>
                      <w:tcPr>
                        <w:tcW w:w="675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E87493" w:rsidRPr="00B15D19" w:rsidRDefault="00E87493" w:rsidP="00FA1947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50</w:t>
                        </w:r>
                      </w:p>
                    </w:tc>
                    <w:tc>
                      <w:tcPr>
                        <w:tcW w:w="688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75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87493" w:rsidRPr="00B15D19" w:rsidRDefault="00E87493" w:rsidP="00FA194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</w:pPr>
                        <w:r w:rsidRPr="00B15D19">
                          <w:rPr>
                            <w:rFonts w:ascii="Times New Roman" w:eastAsia="Calibri" w:hAnsi="Times New Roman" w:cs="Times New Roman"/>
                            <w:color w:val="000000" w:themeColor="text1"/>
                          </w:rPr>
                          <w:t>28,6</w:t>
                        </w:r>
                      </w:p>
                    </w:tc>
                  </w:tr>
                </w:tbl>
                <w:p w:rsidR="00E87493" w:rsidRPr="00B15D19" w:rsidRDefault="00E87493" w:rsidP="00E8749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  <w:b/>
                    </w:rPr>
                    <w:t>Вывод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E87493" w:rsidRPr="00B15D19" w:rsidRDefault="00E87493" w:rsidP="00E87493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понизили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B15D19">
                    <w:rPr>
                      <w:rFonts w:ascii="Times New Roman" w:hAnsi="Times New Roman" w:cs="Times New Roman"/>
                    </w:rPr>
                    <w:t xml:space="preserve">ВПР&lt;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proofErr w:type="gram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</w:rPr>
                    <w:tab/>
                    <w:t>- _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14,29</w:t>
                  </w:r>
                  <w:r w:rsidRPr="00B15D19">
                    <w:rPr>
                      <w:rFonts w:ascii="Times New Roman" w:hAnsi="Times New Roman" w:cs="Times New Roman"/>
                    </w:rPr>
                    <w:t>__ % обучающихся;</w:t>
                  </w:r>
                </w:p>
                <w:p w:rsidR="00E87493" w:rsidRPr="00B15D19" w:rsidRDefault="00E87493" w:rsidP="00E87493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подтвердили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ВПР=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</w:rPr>
                    <w:tab/>
                    <w:t>- _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85,7</w:t>
                  </w:r>
                  <w:r w:rsidRPr="00B15D19">
                    <w:rPr>
                      <w:rFonts w:ascii="Times New Roman" w:hAnsi="Times New Roman" w:cs="Times New Roman"/>
                    </w:rPr>
                    <w:t>_ % обучающихся;</w:t>
                  </w:r>
                </w:p>
                <w:p w:rsidR="00E87493" w:rsidRPr="00B15D19" w:rsidRDefault="00E87493" w:rsidP="00E87493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повысили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ВПР&gt;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</w:rPr>
                    <w:tab/>
                    <w:t>- _</w:t>
                  </w:r>
                  <w:r w:rsidRPr="00B15D19">
                    <w:rPr>
                      <w:rFonts w:ascii="Times New Roman" w:hAnsi="Times New Roman" w:cs="Times New Roman"/>
                      <w:u w:val="single"/>
                    </w:rPr>
                    <w:t>0_</w:t>
                  </w:r>
                  <w:r w:rsidRPr="00B15D19">
                    <w:rPr>
                      <w:rFonts w:ascii="Times New Roman" w:hAnsi="Times New Roman" w:cs="Times New Roman"/>
                    </w:rPr>
                    <w:t>__ % обучающихся.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</w:pP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 xml:space="preserve">Уровень успеваемости – допустимый, уровень качества- удовлетворительный, уровень степени </w:t>
                  </w:r>
                  <w:proofErr w:type="spellStart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>обученности</w:t>
                  </w:r>
                  <w:proofErr w:type="spellEnd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 xml:space="preserve"> – удовлетворительный.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B15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Допущены  ошибки</w:t>
                  </w:r>
                  <w:proofErr w:type="gramEnd"/>
                  <w:r w:rsidRPr="00B15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на: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</w:t>
                  </w: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Умение 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- Умение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-Умение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-Умение владеть 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            </w:r>
                </w:p>
                <w:p w:rsidR="00480464" w:rsidRDefault="00E87493" w:rsidP="00E8749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                          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Сравнительный анализ ВПР-2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>020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и ВПР-20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>21</w:t>
                  </w:r>
                  <w:r w:rsidRPr="00B15D1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 по русскому языку  отрицательную </w:t>
                  </w: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 xml:space="preserve"> динамику </w:t>
                  </w:r>
                </w:p>
                <w:p w:rsidR="00E87493" w:rsidRPr="00B15D19" w:rsidRDefault="00E87493" w:rsidP="00E8749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 xml:space="preserve">уровня </w:t>
                  </w:r>
                  <w:proofErr w:type="gramStart"/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>качества  обучающихся</w:t>
                  </w:r>
                  <w:proofErr w:type="gramEnd"/>
                  <w:r w:rsidRPr="00B15D19">
                    <w:rPr>
                      <w:rFonts w:ascii="Times New Roman" w:eastAsia="Times New Roman" w:hAnsi="Times New Roman" w:cs="Times New Roman"/>
                      <w:iCs/>
                      <w:color w:val="222222"/>
                      <w:lang w:eastAsia="ru-RU"/>
                    </w:rPr>
                    <w:t xml:space="preserve"> 6-ого класса. В текущем году один ученик получил «2», что говорит о понижении  качества преподавания предмета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 Это связано со знанием и пониманием теоретического материала и применением его на практике. ВПР является проверкой усвоенных знаний по русскому языку, поэтому, с точки зрения психологии, вызывает стресс. У каждого учащегося своя реакция в такой ситуации.</w:t>
                  </w:r>
                </w:p>
                <w:p w:rsidR="00E87493" w:rsidRPr="00B15D19" w:rsidRDefault="00E87493" w:rsidP="00E87493">
                  <w:pPr>
                    <w:spacing w:after="136" w:line="231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87493" w:rsidRPr="00B15D19" w:rsidRDefault="00E87493" w:rsidP="00E87493">
                  <w:pPr>
                    <w:spacing w:after="136" w:line="23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Математика</w:t>
                  </w:r>
                </w:p>
                <w:p w:rsidR="00E87493" w:rsidRPr="00B15D19" w:rsidRDefault="00E87493" w:rsidP="00E8749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709"/>
                    <w:gridCol w:w="709"/>
                    <w:gridCol w:w="850"/>
                    <w:gridCol w:w="1155"/>
                    <w:gridCol w:w="688"/>
                    <w:gridCol w:w="709"/>
                    <w:gridCol w:w="709"/>
                    <w:gridCol w:w="576"/>
                    <w:gridCol w:w="1155"/>
                  </w:tblGrid>
                  <w:tr w:rsidR="00E87493" w:rsidRPr="00B15D19" w:rsidTr="00A03A17">
                    <w:tc>
                      <w:tcPr>
                        <w:tcW w:w="2943" w:type="dxa"/>
                        <w:gridSpan w:val="4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Итоги ВПР 2019-2020 уч. года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Качество знаний,%</w:t>
                        </w:r>
                      </w:p>
                    </w:tc>
                    <w:tc>
                      <w:tcPr>
                        <w:tcW w:w="2682" w:type="dxa"/>
                        <w:gridSpan w:val="4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Итоги ВПР 2020-2021г.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Качество знаний,%</w:t>
                        </w:r>
                      </w:p>
                    </w:tc>
                  </w:tr>
                  <w:tr w:rsidR="00E87493" w:rsidRPr="00B15D19" w:rsidTr="00A03A17">
                    <w:tc>
                      <w:tcPr>
                        <w:tcW w:w="675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«3»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«2»</w:t>
                        </w:r>
                      </w:p>
                    </w:tc>
                    <w:tc>
                      <w:tcPr>
                        <w:tcW w:w="1155" w:type="dxa"/>
                        <w:vMerge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88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«3»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«2»</w:t>
                        </w:r>
                      </w:p>
                    </w:tc>
                    <w:tc>
                      <w:tcPr>
                        <w:tcW w:w="1155" w:type="dxa"/>
                        <w:vMerge/>
                      </w:tcPr>
                      <w:p w:rsidR="00E87493" w:rsidRPr="00B15D19" w:rsidRDefault="00E87493" w:rsidP="00A03A1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87493" w:rsidRPr="00B15D19" w:rsidTr="00A03A17">
                    <w:trPr>
                      <w:trHeight w:val="449"/>
                    </w:trPr>
                    <w:tc>
                      <w:tcPr>
                        <w:tcW w:w="675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66,7%</w:t>
                        </w:r>
                      </w:p>
                    </w:tc>
                    <w:tc>
                      <w:tcPr>
                        <w:tcW w:w="688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87493" w:rsidRPr="00B15D19" w:rsidRDefault="00E87493" w:rsidP="00A03A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</w:rPr>
                          <w:t>57,1%</w:t>
                        </w:r>
                      </w:p>
                    </w:tc>
                  </w:tr>
                </w:tbl>
                <w:p w:rsidR="007B4881" w:rsidRPr="00B15D19" w:rsidRDefault="007B4881" w:rsidP="00CB1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B4881" w:rsidRPr="00B15D19" w:rsidTr="00480464">
              <w:trPr>
                <w:gridAfter w:val="1"/>
                <w:wAfter w:w="782" w:type="dxa"/>
                <w:trHeight w:val="439"/>
              </w:trPr>
              <w:tc>
                <w:tcPr>
                  <w:tcW w:w="1417" w:type="dxa"/>
                </w:tcPr>
                <w:p w:rsidR="007B4881" w:rsidRPr="00B15D19" w:rsidRDefault="007B4881" w:rsidP="007B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1" w:type="dxa"/>
                </w:tcPr>
                <w:p w:rsidR="007B4881" w:rsidRPr="00B15D19" w:rsidRDefault="007B4881" w:rsidP="007B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872" w:type="dxa"/>
                </w:tcPr>
                <w:p w:rsidR="007B4881" w:rsidRPr="00B15D19" w:rsidRDefault="007B4881" w:rsidP="007B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55" w:type="dxa"/>
                </w:tcPr>
                <w:p w:rsidR="007B4881" w:rsidRPr="00B15D19" w:rsidRDefault="007B4881" w:rsidP="007B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87493" w:rsidRPr="00B15D19" w:rsidRDefault="00E87493" w:rsidP="00E874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E87493" w:rsidRPr="00B15D19" w:rsidRDefault="00E87493" w:rsidP="00E8749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__</w:t>
            </w:r>
            <w:r w:rsidRPr="00B15D19">
              <w:rPr>
                <w:rFonts w:ascii="Times New Roman" w:hAnsi="Times New Roman" w:cs="Times New Roman"/>
                <w:u w:val="single"/>
              </w:rPr>
              <w:t>14</w:t>
            </w:r>
            <w:r w:rsidRPr="00B15D19">
              <w:rPr>
                <w:rFonts w:ascii="Times New Roman" w:hAnsi="Times New Roman" w:cs="Times New Roman"/>
              </w:rPr>
              <w:t>___ % обучающихся;</w:t>
            </w:r>
          </w:p>
          <w:p w:rsidR="00E87493" w:rsidRPr="00B15D19" w:rsidRDefault="00E87493" w:rsidP="00E8749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 </w:t>
            </w:r>
            <w:r w:rsidRPr="00B15D19">
              <w:rPr>
                <w:rFonts w:ascii="Times New Roman" w:hAnsi="Times New Roman" w:cs="Times New Roman"/>
                <w:u w:val="single"/>
              </w:rPr>
              <w:t>86</w:t>
            </w:r>
            <w:r w:rsidRPr="00B15D19">
              <w:rPr>
                <w:rFonts w:ascii="Times New Roman" w:hAnsi="Times New Roman" w:cs="Times New Roman"/>
              </w:rPr>
              <w:t>__ % обучающихся;</w:t>
            </w:r>
          </w:p>
          <w:p w:rsidR="00E87493" w:rsidRPr="00B15D19" w:rsidRDefault="00E87493" w:rsidP="00E8749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___</w:t>
            </w:r>
            <w:r w:rsidRPr="00B15D19">
              <w:rPr>
                <w:rFonts w:ascii="Times New Roman" w:hAnsi="Times New Roman" w:cs="Times New Roman"/>
                <w:u w:val="single"/>
              </w:rPr>
              <w:t>0</w:t>
            </w:r>
            <w:r w:rsidRPr="00B15D19">
              <w:rPr>
                <w:rFonts w:ascii="Times New Roman" w:hAnsi="Times New Roman" w:cs="Times New Roman"/>
              </w:rPr>
              <w:t>__ % обучающихся</w:t>
            </w:r>
          </w:p>
          <w:p w:rsidR="00E87493" w:rsidRPr="00B15D19" w:rsidRDefault="00E87493" w:rsidP="00E87493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lang w:eastAsia="ru-RU"/>
              </w:rPr>
              <w:t>Допущены  ошибки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на:</w:t>
            </w:r>
          </w:p>
          <w:p w:rsidR="00E87493" w:rsidRPr="00B15D19" w:rsidRDefault="00E87493" w:rsidP="00E874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трудности;</w:t>
            </w:r>
          </w:p>
          <w:p w:rsidR="00E87493" w:rsidRPr="00B15D19" w:rsidRDefault="00E87493" w:rsidP="00E874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2. Овладение символьным языком алгебры. Оперировать понятием модуль числа, геометрическая интерпретация модуля числа; </w:t>
            </w:r>
          </w:p>
          <w:p w:rsidR="00E87493" w:rsidRPr="00B15D19" w:rsidRDefault="00E87493" w:rsidP="00E874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части;</w:t>
            </w:r>
          </w:p>
          <w:p w:rsidR="00E87493" w:rsidRPr="00B15D19" w:rsidRDefault="00E87493" w:rsidP="00E874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      </w:r>
          </w:p>
          <w:p w:rsidR="007B4881" w:rsidRPr="00B15D19" w:rsidRDefault="007B4881" w:rsidP="00F229F9">
            <w:pPr>
              <w:pStyle w:val="Default"/>
              <w:spacing w:after="34"/>
              <w:rPr>
                <w:sz w:val="22"/>
                <w:szCs w:val="22"/>
              </w:rPr>
            </w:pP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"/>
              <w:gridCol w:w="1363"/>
              <w:gridCol w:w="321"/>
              <w:gridCol w:w="5872"/>
              <w:gridCol w:w="1454"/>
              <w:gridCol w:w="382"/>
              <w:gridCol w:w="202"/>
              <w:gridCol w:w="1605"/>
            </w:tblGrid>
            <w:tr w:rsidR="00AB683D" w:rsidRPr="00B15D19" w:rsidTr="00D84207">
              <w:trPr>
                <w:trHeight w:val="37"/>
              </w:trPr>
              <w:tc>
                <w:tcPr>
                  <w:tcW w:w="74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3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1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872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4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2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2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5" w:type="dxa"/>
                </w:tcPr>
                <w:p w:rsidR="00AB683D" w:rsidRPr="00B15D19" w:rsidRDefault="00AB683D" w:rsidP="00AB6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D4877" w:rsidRPr="00B15D19" w:rsidRDefault="000D4877" w:rsidP="000D48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5.Сравнивать рациональные числа / упорядочивать числа, записанные в виде обыкновенных дробей, десятичных дробей.</w:t>
            </w:r>
          </w:p>
          <w:p w:rsidR="00094691" w:rsidRPr="00B15D19" w:rsidRDefault="00094691" w:rsidP="00094691">
            <w:pPr>
              <w:spacing w:after="136" w:line="231" w:lineRule="atLeast"/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успеваемости –допустимый, уровень качества- оптимальный,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допустимый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.</w:t>
            </w:r>
          </w:p>
          <w:p w:rsidR="0012711A" w:rsidRPr="00B15D19" w:rsidRDefault="0012711A" w:rsidP="006D2B74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A1E58" w:rsidRPr="00B15D19" w:rsidRDefault="00953B9C" w:rsidP="002C38F0">
            <w:pPr>
              <w:pStyle w:val="Default"/>
              <w:rPr>
                <w:iCs/>
                <w:color w:val="222222"/>
                <w:sz w:val="22"/>
                <w:szCs w:val="22"/>
              </w:rPr>
            </w:pPr>
            <w:r w:rsidRPr="00B15D19">
              <w:rPr>
                <w:color w:val="222222"/>
                <w:sz w:val="22"/>
                <w:szCs w:val="22"/>
              </w:rPr>
              <w:lastRenderedPageBreak/>
              <w:t>Сравнительный анализ выполнения ВПР-20</w:t>
            </w:r>
            <w:r w:rsidR="0012711A" w:rsidRPr="00B15D19">
              <w:rPr>
                <w:iCs/>
                <w:color w:val="222222"/>
                <w:sz w:val="22"/>
                <w:szCs w:val="22"/>
              </w:rPr>
              <w:t>20</w:t>
            </w:r>
            <w:r w:rsidRPr="00B15D19">
              <w:rPr>
                <w:color w:val="222222"/>
                <w:sz w:val="22"/>
                <w:szCs w:val="22"/>
              </w:rPr>
              <w:t> и ВПР-20</w:t>
            </w:r>
            <w:r w:rsidR="0012711A" w:rsidRPr="00B15D19">
              <w:rPr>
                <w:iCs/>
                <w:color w:val="222222"/>
                <w:sz w:val="22"/>
                <w:szCs w:val="22"/>
              </w:rPr>
              <w:t>21</w:t>
            </w:r>
            <w:r w:rsidRPr="00B15D19">
              <w:rPr>
                <w:color w:val="222222"/>
                <w:sz w:val="22"/>
                <w:szCs w:val="22"/>
              </w:rPr>
              <w:t> по математике показал</w:t>
            </w:r>
            <w:r w:rsidRPr="00B15D19">
              <w:rPr>
                <w:color w:val="222222"/>
                <w:sz w:val="22"/>
                <w:szCs w:val="22"/>
              </w:rPr>
              <w:br/>
            </w:r>
            <w:r w:rsidR="0012711A" w:rsidRPr="00B15D19">
              <w:rPr>
                <w:iCs/>
                <w:color w:val="222222"/>
                <w:sz w:val="22"/>
                <w:szCs w:val="22"/>
              </w:rPr>
              <w:t xml:space="preserve"> повышение </w:t>
            </w:r>
            <w:r w:rsidRPr="00B15D19">
              <w:rPr>
                <w:iCs/>
                <w:color w:val="222222"/>
                <w:sz w:val="22"/>
                <w:szCs w:val="22"/>
              </w:rPr>
              <w:t>ур</w:t>
            </w:r>
            <w:r w:rsidR="002C38F0" w:rsidRPr="00B15D19">
              <w:rPr>
                <w:iCs/>
                <w:color w:val="222222"/>
                <w:sz w:val="22"/>
                <w:szCs w:val="22"/>
              </w:rPr>
              <w:t xml:space="preserve">овня </w:t>
            </w:r>
            <w:proofErr w:type="spellStart"/>
            <w:r w:rsidR="002C38F0" w:rsidRPr="00B15D19">
              <w:rPr>
                <w:iCs/>
                <w:color w:val="222222"/>
                <w:sz w:val="22"/>
                <w:szCs w:val="22"/>
              </w:rPr>
              <w:t>обученности</w:t>
            </w:r>
            <w:proofErr w:type="spellEnd"/>
            <w:r w:rsidR="002C38F0" w:rsidRPr="00B15D19">
              <w:rPr>
                <w:iCs/>
                <w:color w:val="222222"/>
                <w:sz w:val="22"/>
                <w:szCs w:val="22"/>
              </w:rPr>
              <w:t xml:space="preserve"> и уровня успеваемости </w:t>
            </w:r>
            <w:r w:rsidR="0012711A" w:rsidRPr="00B15D19">
              <w:rPr>
                <w:iCs/>
                <w:color w:val="222222"/>
                <w:sz w:val="22"/>
                <w:szCs w:val="22"/>
              </w:rPr>
              <w:t xml:space="preserve">и </w:t>
            </w:r>
            <w:r w:rsidR="0012711A" w:rsidRPr="00B15D19">
              <w:rPr>
                <w:sz w:val="22"/>
                <w:szCs w:val="22"/>
              </w:rPr>
              <w:t>качества</w:t>
            </w:r>
            <w:r w:rsidR="002C38F0" w:rsidRPr="00B15D19">
              <w:rPr>
                <w:sz w:val="22"/>
                <w:szCs w:val="22"/>
              </w:rPr>
              <w:t xml:space="preserve"> </w:t>
            </w:r>
            <w:r w:rsidR="0012711A" w:rsidRPr="00B15D19">
              <w:rPr>
                <w:iCs/>
                <w:color w:val="222222"/>
                <w:sz w:val="22"/>
                <w:szCs w:val="22"/>
              </w:rPr>
              <w:t xml:space="preserve">обучающихся 6 класса </w:t>
            </w:r>
            <w:r w:rsidR="0012711A" w:rsidRPr="00B15D19">
              <w:rPr>
                <w:sz w:val="22"/>
                <w:szCs w:val="22"/>
              </w:rPr>
              <w:t>.</w:t>
            </w:r>
          </w:p>
          <w:p w:rsidR="00953B9C" w:rsidRPr="00B15D19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53B9C" w:rsidRPr="00B15D19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История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2A6005" w:rsidRPr="00B15D19" w:rsidTr="00C73809">
              <w:tc>
                <w:tcPr>
                  <w:tcW w:w="2943" w:type="dxa"/>
                  <w:gridSpan w:val="4"/>
                </w:tcPr>
                <w:p w:rsidR="002A6005" w:rsidRPr="00B15D19" w:rsidRDefault="002A6005" w:rsidP="002A6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2020-2021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 2020-2021г.</w:t>
                  </w:r>
                </w:p>
              </w:tc>
              <w:tc>
                <w:tcPr>
                  <w:tcW w:w="1155" w:type="dxa"/>
                  <w:vMerge w:val="restart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2A6005" w:rsidRPr="00B15D19" w:rsidTr="00C73809">
              <w:tc>
                <w:tcPr>
                  <w:tcW w:w="675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2A6005" w:rsidRPr="00B15D19" w:rsidRDefault="002A6005" w:rsidP="00C738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6005" w:rsidRPr="00B15D19" w:rsidTr="00C73809">
              <w:trPr>
                <w:trHeight w:val="449"/>
              </w:trPr>
              <w:tc>
                <w:tcPr>
                  <w:tcW w:w="675" w:type="dxa"/>
                </w:tcPr>
                <w:p w:rsidR="002A6005" w:rsidRPr="00B15D19" w:rsidRDefault="00981751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A6005" w:rsidRPr="00B15D19" w:rsidRDefault="00981751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A6005" w:rsidRPr="00B15D19" w:rsidRDefault="00981751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2A6005" w:rsidRPr="00B15D19" w:rsidRDefault="00981751" w:rsidP="00981751">
                  <w:pPr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42,8</w:t>
                  </w:r>
                  <w:r w:rsidR="002A6005" w:rsidRPr="00B15D1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88" w:type="dxa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A6005" w:rsidRPr="00B15D19" w:rsidRDefault="00480464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2A6005" w:rsidRPr="00B15D19" w:rsidRDefault="002A6005" w:rsidP="00C73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42,9%</w:t>
                  </w:r>
                </w:p>
              </w:tc>
            </w:tr>
          </w:tbl>
          <w:p w:rsidR="002A6005" w:rsidRPr="00B15D19" w:rsidRDefault="002A6005" w:rsidP="002A60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2A6005" w:rsidRPr="00B15D19" w:rsidRDefault="002A6005" w:rsidP="002A60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 xml:space="preserve">- </w:t>
            </w:r>
            <w:r w:rsidR="00124B86" w:rsidRPr="00B15D19">
              <w:rPr>
                <w:rFonts w:ascii="Times New Roman" w:hAnsi="Times New Roman" w:cs="Times New Roman"/>
              </w:rPr>
              <w:t>1</w:t>
            </w:r>
            <w:proofErr w:type="gramStart"/>
            <w:r w:rsidR="00124B86" w:rsidRPr="00B15D19">
              <w:rPr>
                <w:rFonts w:ascii="Times New Roman" w:hAnsi="Times New Roman" w:cs="Times New Roman"/>
              </w:rPr>
              <w:t>уч.,</w:t>
            </w:r>
            <w:r w:rsidRPr="00B15D19">
              <w:rPr>
                <w:rFonts w:ascii="Times New Roman" w:hAnsi="Times New Roman" w:cs="Times New Roman"/>
              </w:rPr>
              <w:t>_</w:t>
            </w:r>
            <w:proofErr w:type="gramEnd"/>
            <w:r w:rsidRPr="00B15D19">
              <w:rPr>
                <w:rFonts w:ascii="Times New Roman" w:hAnsi="Times New Roman" w:cs="Times New Roman"/>
              </w:rPr>
              <w:t>_</w:t>
            </w:r>
            <w:r w:rsidRPr="00B15D19">
              <w:rPr>
                <w:rFonts w:ascii="Times New Roman" w:hAnsi="Times New Roman" w:cs="Times New Roman"/>
                <w:u w:val="single"/>
              </w:rPr>
              <w:t>14</w:t>
            </w:r>
            <w:r w:rsidR="00124B86" w:rsidRPr="00B15D19">
              <w:rPr>
                <w:rFonts w:ascii="Times New Roman" w:hAnsi="Times New Roman" w:cs="Times New Roman"/>
              </w:rPr>
              <w:t>,29</w:t>
            </w:r>
            <w:r w:rsidRPr="00B15D19">
              <w:rPr>
                <w:rFonts w:ascii="Times New Roman" w:hAnsi="Times New Roman" w:cs="Times New Roman"/>
              </w:rPr>
              <w:t xml:space="preserve"> % обучающихся;</w:t>
            </w:r>
          </w:p>
          <w:p w:rsidR="002A6005" w:rsidRPr="00B15D19" w:rsidRDefault="002A6005" w:rsidP="002A60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="00124B86" w:rsidRPr="00B15D19">
              <w:rPr>
                <w:rFonts w:ascii="Times New Roman" w:hAnsi="Times New Roman" w:cs="Times New Roman"/>
              </w:rPr>
              <w:t xml:space="preserve">5уч.  </w:t>
            </w:r>
            <w:r w:rsidRPr="00B15D19">
              <w:rPr>
                <w:rFonts w:ascii="Times New Roman" w:hAnsi="Times New Roman" w:cs="Times New Roman"/>
              </w:rPr>
              <w:t xml:space="preserve"> </w:t>
            </w:r>
            <w:r w:rsidR="00124B86" w:rsidRPr="00B15D19">
              <w:rPr>
                <w:rFonts w:ascii="Times New Roman" w:hAnsi="Times New Roman" w:cs="Times New Roman"/>
                <w:u w:val="single"/>
              </w:rPr>
              <w:t>71,43</w:t>
            </w:r>
            <w:r w:rsidRPr="00B15D19">
              <w:rPr>
                <w:rFonts w:ascii="Times New Roman" w:hAnsi="Times New Roman" w:cs="Times New Roman"/>
              </w:rPr>
              <w:t>__ % обучающихся;</w:t>
            </w:r>
          </w:p>
          <w:p w:rsidR="002A6005" w:rsidRPr="00B15D19" w:rsidRDefault="002A6005" w:rsidP="002A60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</w:t>
            </w:r>
            <w:r w:rsidR="00124B86" w:rsidRPr="00B15D19">
              <w:rPr>
                <w:rFonts w:ascii="Times New Roman" w:hAnsi="Times New Roman" w:cs="Times New Roman"/>
              </w:rPr>
              <w:t xml:space="preserve">1уч., </w:t>
            </w:r>
            <w:r w:rsidR="00124B86" w:rsidRPr="00B15D19">
              <w:rPr>
                <w:rFonts w:ascii="Times New Roman" w:hAnsi="Times New Roman" w:cs="Times New Roman"/>
                <w:u w:val="single"/>
              </w:rPr>
              <w:t>14,29</w:t>
            </w:r>
            <w:r w:rsidRPr="00B15D19">
              <w:rPr>
                <w:rFonts w:ascii="Times New Roman" w:hAnsi="Times New Roman" w:cs="Times New Roman"/>
              </w:rPr>
              <w:t xml:space="preserve"> % обучающихся</w:t>
            </w:r>
          </w:p>
          <w:p w:rsidR="002A6005" w:rsidRPr="00B15D19" w:rsidRDefault="002A6005" w:rsidP="002A60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94691" w:rsidRPr="00B15D19" w:rsidRDefault="00094691" w:rsidP="00094691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094691" w:rsidRPr="00B15D19" w:rsidRDefault="00094691" w:rsidP="00094691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94691" w:rsidRPr="00B15D19" w:rsidRDefault="00094691" w:rsidP="0009469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-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  <w:p w:rsidR="00124B86" w:rsidRPr="00B15D19" w:rsidRDefault="00124B86" w:rsidP="00124B8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Pr="00B15D19">
              <w:rPr>
                <w:rFonts w:ascii="Times New Roman" w:hAnsi="Times New Roman" w:cs="Times New Roman"/>
                <w:color w:val="00000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  <w:p w:rsidR="002C38F0" w:rsidRPr="00B15D19" w:rsidRDefault="00124B86" w:rsidP="00124B8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-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этнона-циональной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094691" w:rsidRPr="00B15D19" w:rsidRDefault="00094691" w:rsidP="00094691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успеваемости –оптимальный, уровень качества- допустимый,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удовлетворительный.</w:t>
            </w:r>
          </w:p>
          <w:p w:rsidR="00094691" w:rsidRPr="00480464" w:rsidRDefault="00094691" w:rsidP="00094691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480464">
              <w:rPr>
                <w:color w:val="auto"/>
                <w:sz w:val="22"/>
                <w:szCs w:val="22"/>
              </w:rPr>
              <w:t>Сравнительный анали</w:t>
            </w:r>
            <w:r w:rsidR="00480464" w:rsidRPr="00480464">
              <w:rPr>
                <w:color w:val="auto"/>
                <w:sz w:val="22"/>
                <w:szCs w:val="22"/>
              </w:rPr>
              <w:t xml:space="preserve">з выполнения итогов 2020-2021 </w:t>
            </w:r>
            <w:proofErr w:type="spellStart"/>
            <w:r w:rsidR="00480464" w:rsidRPr="00480464">
              <w:rPr>
                <w:color w:val="auto"/>
                <w:sz w:val="22"/>
                <w:szCs w:val="22"/>
              </w:rPr>
              <w:t>уч.</w:t>
            </w:r>
            <w:proofErr w:type="gramStart"/>
            <w:r w:rsidR="00480464" w:rsidRPr="00480464">
              <w:rPr>
                <w:color w:val="auto"/>
                <w:sz w:val="22"/>
                <w:szCs w:val="22"/>
              </w:rPr>
              <w:t>г.</w:t>
            </w:r>
            <w:r w:rsidRPr="00480464">
              <w:rPr>
                <w:color w:val="auto"/>
                <w:sz w:val="22"/>
                <w:szCs w:val="22"/>
              </w:rPr>
              <w:t>и</w:t>
            </w:r>
            <w:proofErr w:type="spellEnd"/>
            <w:proofErr w:type="gramEnd"/>
            <w:r w:rsidRPr="00480464">
              <w:rPr>
                <w:color w:val="auto"/>
                <w:sz w:val="22"/>
                <w:szCs w:val="22"/>
              </w:rPr>
              <w:t xml:space="preserve"> ВПР-20</w:t>
            </w:r>
            <w:r w:rsidRPr="00480464">
              <w:rPr>
                <w:iCs/>
                <w:color w:val="auto"/>
                <w:sz w:val="22"/>
                <w:szCs w:val="22"/>
              </w:rPr>
              <w:t>21</w:t>
            </w:r>
            <w:r w:rsidR="00480464" w:rsidRPr="00480464">
              <w:rPr>
                <w:color w:val="auto"/>
                <w:sz w:val="22"/>
                <w:szCs w:val="22"/>
              </w:rPr>
              <w:t xml:space="preserve"> по истории показал стабильный уровень качества, но </w:t>
            </w:r>
            <w:r w:rsidR="00480464" w:rsidRPr="00480464">
              <w:rPr>
                <w:iCs/>
                <w:color w:val="auto"/>
                <w:sz w:val="22"/>
                <w:szCs w:val="22"/>
              </w:rPr>
              <w:t>один ученик получил «2», что говорит о понижении  качества преподавания предмета</w:t>
            </w:r>
            <w:r w:rsidR="00480464" w:rsidRPr="00480464">
              <w:rPr>
                <w:b/>
                <w:color w:val="auto"/>
              </w:rPr>
              <w:t>.</w:t>
            </w:r>
            <w:r w:rsidR="00480464" w:rsidRPr="00480464">
              <w:rPr>
                <w:color w:val="auto"/>
                <w:sz w:val="22"/>
                <w:szCs w:val="22"/>
              </w:rPr>
              <w:t xml:space="preserve"> </w:t>
            </w:r>
          </w:p>
          <w:p w:rsidR="00094691" w:rsidRPr="005D286E" w:rsidRDefault="00094691" w:rsidP="00124B86">
            <w:pPr>
              <w:rPr>
                <w:rFonts w:ascii="Times New Roman" w:hAnsi="Times New Roman" w:cs="Times New Roman"/>
                <w:color w:val="FF0000"/>
              </w:rPr>
            </w:pPr>
          </w:p>
          <w:p w:rsidR="00953B9C" w:rsidRPr="005D286E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Биология</w:t>
            </w:r>
          </w:p>
          <w:tbl>
            <w:tblPr>
              <w:tblStyle w:val="a9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0D0F51" w:rsidRPr="00B15D19" w:rsidTr="005A3EDA">
              <w:tc>
                <w:tcPr>
                  <w:tcW w:w="2943" w:type="dxa"/>
                  <w:gridSpan w:val="4"/>
                </w:tcPr>
                <w:p w:rsidR="000D0F51" w:rsidRPr="00B15D19" w:rsidRDefault="000D0F51" w:rsidP="005A3E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</w:t>
                  </w:r>
                  <w:r w:rsidR="005A3EDA" w:rsidRPr="00B15D19">
                    <w:rPr>
                      <w:rFonts w:ascii="Times New Roman" w:hAnsi="Times New Roman" w:cs="Times New Roman"/>
                    </w:rPr>
                    <w:t xml:space="preserve"> ВПР </w:t>
                  </w:r>
                  <w:r w:rsidRPr="00B15D19">
                    <w:rPr>
                      <w:rFonts w:ascii="Times New Roman" w:hAnsi="Times New Roman" w:cs="Times New Roman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</w:t>
                  </w:r>
                  <w:r w:rsidR="005A3EDA" w:rsidRPr="00B15D19">
                    <w:rPr>
                      <w:rFonts w:ascii="Times New Roman" w:hAnsi="Times New Roman" w:cs="Times New Roman"/>
                    </w:rPr>
                    <w:t xml:space="preserve"> 2020-2021уч.г.</w:t>
                  </w:r>
                </w:p>
              </w:tc>
              <w:tc>
                <w:tcPr>
                  <w:tcW w:w="1155" w:type="dxa"/>
                  <w:vMerge w:val="restart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0D0F51" w:rsidRPr="00B15D19" w:rsidTr="005A3EDA">
              <w:tc>
                <w:tcPr>
                  <w:tcW w:w="675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0D0F51" w:rsidRPr="00B15D19" w:rsidRDefault="000D0F51" w:rsidP="00D779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0F51" w:rsidRPr="00B15D19" w:rsidTr="005A3EDA">
              <w:trPr>
                <w:trHeight w:val="449"/>
              </w:trPr>
              <w:tc>
                <w:tcPr>
                  <w:tcW w:w="675" w:type="dxa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0D0F51" w:rsidRPr="00B15D19" w:rsidRDefault="005A3EDA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0D0F51" w:rsidRPr="00B15D19" w:rsidRDefault="005A3EDA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28,6</w:t>
                  </w:r>
                </w:p>
              </w:tc>
              <w:tc>
                <w:tcPr>
                  <w:tcW w:w="688" w:type="dxa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0D0F51" w:rsidRPr="00B15D19" w:rsidRDefault="005A3EDA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D0F51" w:rsidRPr="00B15D19" w:rsidRDefault="000D0F51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0D0F51" w:rsidRPr="00B15D19" w:rsidRDefault="005A3EDA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0D0F51" w:rsidRPr="00B15D19" w:rsidRDefault="005A3EDA" w:rsidP="00D779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</w:tbl>
          <w:p w:rsidR="005A3EDA" w:rsidRPr="00B15D19" w:rsidRDefault="005A3EDA" w:rsidP="005A3ED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3EDA" w:rsidRPr="00B15D19" w:rsidRDefault="005A3EDA" w:rsidP="005A3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5A3EDA" w:rsidRPr="00B15D19" w:rsidRDefault="005A3EDA" w:rsidP="005A3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  Понизили (Отметка </w:t>
            </w:r>
            <w:proofErr w:type="gramStart"/>
            <w:r w:rsidRPr="00B15D19">
              <w:rPr>
                <w:rFonts w:ascii="Times New Roman" w:hAnsi="Times New Roman" w:cs="Times New Roman"/>
              </w:rPr>
              <w:t>&lt; Отметка</w:t>
            </w:r>
            <w:proofErr w:type="gramEnd"/>
            <w:r w:rsidRPr="00B15D19">
              <w:rPr>
                <w:rFonts w:ascii="Times New Roman" w:hAnsi="Times New Roman" w:cs="Times New Roman"/>
              </w:rPr>
              <w:t xml:space="preserve"> по журналу) 1 обучающийся </w:t>
            </w:r>
            <w:r w:rsidRPr="00B15D19">
              <w:rPr>
                <w:rFonts w:ascii="Times New Roman" w:hAnsi="Times New Roman" w:cs="Times New Roman"/>
              </w:rPr>
              <w:tab/>
              <w:t>14,29%</w:t>
            </w:r>
            <w:r w:rsidRPr="00B15D19">
              <w:rPr>
                <w:rFonts w:ascii="Times New Roman" w:hAnsi="Times New Roman" w:cs="Times New Roman"/>
              </w:rPr>
              <w:tab/>
            </w:r>
          </w:p>
          <w:p w:rsidR="005A3EDA" w:rsidRPr="00B15D19" w:rsidRDefault="005A3EDA" w:rsidP="005A3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  Подтвердили (Отметка = Отметке по журналу) 5 обучающийся</w:t>
            </w:r>
            <w:r w:rsidRPr="00B15D19">
              <w:rPr>
                <w:rFonts w:ascii="Times New Roman" w:hAnsi="Times New Roman" w:cs="Times New Roman"/>
              </w:rPr>
              <w:tab/>
              <w:t>71,43%</w:t>
            </w:r>
          </w:p>
          <w:p w:rsidR="000D0F51" w:rsidRPr="00B15D19" w:rsidRDefault="005A3EDA" w:rsidP="005A3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  Повысили (</w:t>
            </w:r>
            <w:proofErr w:type="gramStart"/>
            <w:r w:rsidRPr="00B15D19">
              <w:rPr>
                <w:rFonts w:ascii="Times New Roman" w:hAnsi="Times New Roman" w:cs="Times New Roman"/>
              </w:rPr>
              <w:t>Отметка &gt;</w:t>
            </w:r>
            <w:proofErr w:type="gramEnd"/>
            <w:r w:rsidRPr="00B15D19">
              <w:rPr>
                <w:rFonts w:ascii="Times New Roman" w:hAnsi="Times New Roman" w:cs="Times New Roman"/>
              </w:rPr>
              <w:t xml:space="preserve"> Отметка по журналу)  1 обучающийся</w:t>
            </w:r>
            <w:r w:rsidRPr="00B15D19">
              <w:rPr>
                <w:rFonts w:ascii="Times New Roman" w:hAnsi="Times New Roman" w:cs="Times New Roman"/>
              </w:rPr>
              <w:tab/>
              <w:t xml:space="preserve"> 14,29%</w:t>
            </w:r>
            <w:r w:rsidRPr="00B15D19">
              <w:rPr>
                <w:rFonts w:ascii="Times New Roman" w:hAnsi="Times New Roman" w:cs="Times New Roman"/>
              </w:rPr>
              <w:tab/>
            </w:r>
          </w:p>
          <w:p w:rsidR="005D397F" w:rsidRPr="00B15D19" w:rsidRDefault="005D397F" w:rsidP="005D397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5D397F" w:rsidRPr="00B15D19" w:rsidRDefault="005D397F" w:rsidP="005D3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- </w:t>
            </w:r>
            <w:r w:rsidRPr="00B15D19">
              <w:rPr>
                <w:rFonts w:ascii="Times New Roman" w:hAnsi="Times New Roman" w:cs="Times New Roman"/>
              </w:rPr>
              <w:t>Умение классифицировать, самостоятельно выбирать основания и критерии для классификации;</w:t>
            </w:r>
          </w:p>
          <w:p w:rsidR="005D397F" w:rsidRPr="00B15D19" w:rsidRDefault="005D397F" w:rsidP="005D3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- Умение строить логическое рассуждение, умозаключение и делать выводы;</w:t>
            </w:r>
          </w:p>
          <w:p w:rsidR="005D397F" w:rsidRPr="00B15D19" w:rsidRDefault="005D397F" w:rsidP="005D3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lastRenderedPageBreak/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  <w:r w:rsidRPr="00B15D19">
              <w:rPr>
                <w:rFonts w:ascii="Times New Roman" w:hAnsi="Times New Roman" w:cs="Times New Roman"/>
              </w:rPr>
              <w:tab/>
            </w:r>
          </w:p>
          <w:p w:rsidR="005D397F" w:rsidRPr="00B15D19" w:rsidRDefault="005D397F" w:rsidP="005D3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- Умение  создавать обобщения, устанавливать аналогии, классифицировать.</w:t>
            </w:r>
          </w:p>
          <w:p w:rsidR="005D397F" w:rsidRPr="00B15D19" w:rsidRDefault="005D397F" w:rsidP="005D397F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5D397F" w:rsidRPr="00B15D19" w:rsidRDefault="00094691" w:rsidP="00094691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допустимый, уровень качества- 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допустимый,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удовлетворительный</w:t>
            </w:r>
          </w:p>
          <w:p w:rsidR="00480464" w:rsidRPr="00B15D19" w:rsidRDefault="00480464" w:rsidP="00480464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20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биологии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положительную динамику уровня 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, что говорит о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повышении  качества знаний по предмету</w:t>
            </w:r>
            <w:r w:rsidR="00E55F9D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, снизилось количество обучающихся</w:t>
            </w:r>
            <w:r w:rsidR="001135EF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, получивших за работу «2».</w:t>
            </w:r>
            <w:r w:rsidR="00E55F9D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</w:t>
            </w:r>
          </w:p>
          <w:p w:rsidR="005A3EDA" w:rsidRPr="00B15D19" w:rsidRDefault="005A3EDA" w:rsidP="005A3E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D19">
              <w:rPr>
                <w:rFonts w:ascii="Times New Roman" w:hAnsi="Times New Roman" w:cs="Times New Roman"/>
                <w:b/>
              </w:rPr>
              <w:t xml:space="preserve">Динамика качества знаний, причины: </w:t>
            </w:r>
          </w:p>
          <w:p w:rsidR="005A3EDA" w:rsidRPr="00B15D19" w:rsidRDefault="005A3EDA" w:rsidP="005A3EDA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hAnsi="Times New Roman" w:cs="Times New Roman"/>
              </w:rPr>
              <w:t>В работе проверялись как знание биологических явлений и процессов, так и умение анализировать биологическую информацию, представленную в различных формах, способность применять полученные в школе биологические знания для объяснения различных событий и явлений в повседневной жизни. По результатам анализа необходимо спланировать коррекционную работу по устранению выявленных пробелов; организовать сопутствующее повторение на уроках по темам, проблемным для класса в целом.  Организовать индивидуальные тренировочные упражнения для учащихся по разделам учебного курса, вызвавшим наибольшее затруднение; на уроках организовать на достаточном уровне работу с текстовой информацией, что должно обеспечить формирован</w:t>
            </w:r>
            <w:r w:rsidR="00E55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ие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на уроках развивать умение устанавливать причинно-следственные связи, поисковые работы (с ориентацией на отбор нужной информации), исследовательские и другие; совершенствовать навыки работы обучающихся со справочной литературой; обратить внимание на работу с иллюстративным материалом (знание тематических карт), анализировать биологическую информацию, представленную в разных знаковых системах (текст, карта, таблица, схема).</w:t>
            </w:r>
          </w:p>
          <w:p w:rsidR="005A3EDA" w:rsidRPr="00B15D19" w:rsidRDefault="005A3EDA" w:rsidP="000D0F51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953B9C" w:rsidRPr="00B15D19" w:rsidRDefault="005D397F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Итоги ВПР 2021</w:t>
            </w:r>
            <w:r w:rsidR="00124B86"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года в 7-м</w:t>
            </w:r>
            <w:r w:rsidR="00953B9C"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класс</w:t>
            </w:r>
            <w:r w:rsidR="00124B86"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е</w:t>
            </w:r>
          </w:p>
          <w:p w:rsidR="00953B9C" w:rsidRPr="00B15D19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Обучающиеся 7-х классов писали Всер</w:t>
            </w:r>
            <w:r w:rsidR="001135E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оссийские проверочные работы по восьми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учебным предметам: «Русский язык», «Математика», «География», «История</w:t>
            </w:r>
            <w:r w:rsidR="000E4FCD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», «Обществознание», «Биология», «Английский язык», «Физика».</w:t>
            </w:r>
          </w:p>
          <w:p w:rsidR="00953B9C" w:rsidRPr="005D286E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Русский язык</w:t>
            </w:r>
          </w:p>
          <w:p w:rsidR="0099041B" w:rsidRPr="00B15D19" w:rsidRDefault="00953B9C" w:rsidP="009904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r w:rsidR="0099041B"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a9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99041B" w:rsidRPr="00B15D19" w:rsidTr="005D397F">
              <w:tc>
                <w:tcPr>
                  <w:tcW w:w="29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Итоги </w:t>
                  </w:r>
                  <w:r w:rsidR="005D397F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ВПР 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</w:t>
                  </w:r>
                  <w:r w:rsidR="005D397F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2020-2021 </w:t>
                  </w:r>
                  <w:proofErr w:type="spellStart"/>
                  <w:r w:rsidR="005D397F" w:rsidRPr="00B15D19">
                    <w:rPr>
                      <w:rFonts w:ascii="Times New Roman" w:hAnsi="Times New Roman" w:cs="Times New Roman"/>
                      <w:color w:val="000000"/>
                    </w:rPr>
                    <w:t>ч.г</w:t>
                  </w:r>
                  <w:proofErr w:type="spellEnd"/>
                  <w:r w:rsidR="005D397F" w:rsidRPr="00B15D1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99041B" w:rsidRPr="00B15D19" w:rsidTr="005D397F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041B" w:rsidRPr="00B15D19" w:rsidRDefault="0099041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041B" w:rsidRPr="00B15D19" w:rsidRDefault="0099041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9041B" w:rsidRPr="00B15D19" w:rsidTr="005D397F">
              <w:trPr>
                <w:trHeight w:val="44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CE54EB" w:rsidP="002313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CE54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CE54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CE54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0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56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56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5D39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41B" w:rsidRPr="00B15D19" w:rsidRDefault="009956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</w:tbl>
          <w:p w:rsidR="00995677" w:rsidRPr="00B15D19" w:rsidRDefault="00995677" w:rsidP="00995677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 </w:t>
            </w:r>
          </w:p>
          <w:p w:rsidR="00995677" w:rsidRPr="00B15D19" w:rsidRDefault="00995677" w:rsidP="009956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995677" w:rsidRPr="00B15D19" w:rsidRDefault="00995677" w:rsidP="0099567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___</w:t>
            </w:r>
            <w:r w:rsidRPr="00B15D19">
              <w:rPr>
                <w:rFonts w:ascii="Times New Roman" w:hAnsi="Times New Roman" w:cs="Times New Roman"/>
                <w:u w:val="single"/>
              </w:rPr>
              <w:t>10</w:t>
            </w:r>
            <w:r w:rsidRPr="00B15D19">
              <w:rPr>
                <w:rFonts w:ascii="Times New Roman" w:hAnsi="Times New Roman" w:cs="Times New Roman"/>
              </w:rPr>
              <w:t>__ % обучающихся;</w:t>
            </w:r>
          </w:p>
          <w:p w:rsidR="00995677" w:rsidRPr="00B15D19" w:rsidRDefault="00995677" w:rsidP="0099567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___</w:t>
            </w:r>
            <w:r w:rsidRPr="00B15D19">
              <w:rPr>
                <w:rFonts w:ascii="Times New Roman" w:hAnsi="Times New Roman" w:cs="Times New Roman"/>
                <w:u w:val="single"/>
              </w:rPr>
              <w:t>70</w:t>
            </w:r>
            <w:r w:rsidRPr="00B15D19">
              <w:rPr>
                <w:rFonts w:ascii="Times New Roman" w:hAnsi="Times New Roman" w:cs="Times New Roman"/>
              </w:rPr>
              <w:t>__ % обучающихся;</w:t>
            </w:r>
          </w:p>
          <w:p w:rsidR="00995677" w:rsidRPr="00B15D19" w:rsidRDefault="00995677" w:rsidP="00995677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___2</w:t>
            </w:r>
            <w:r w:rsidRPr="00B15D19">
              <w:rPr>
                <w:rFonts w:ascii="Times New Roman" w:hAnsi="Times New Roman" w:cs="Times New Roman"/>
                <w:u w:val="single"/>
              </w:rPr>
              <w:t>0_</w:t>
            </w:r>
            <w:r w:rsidRPr="00B15D19">
              <w:rPr>
                <w:rFonts w:ascii="Times New Roman" w:hAnsi="Times New Roman" w:cs="Times New Roman"/>
              </w:rPr>
              <w:t>_ % обучающихся.</w:t>
            </w:r>
          </w:p>
          <w:p w:rsidR="00995677" w:rsidRPr="00B15D19" w:rsidRDefault="00995677" w:rsidP="00995677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Динамика качества знаний, причины</w:t>
            </w:r>
            <w:r w:rsidRPr="00B15D19">
              <w:rPr>
                <w:rFonts w:ascii="Times New Roman" w:hAnsi="Times New Roman" w:cs="Times New Roman"/>
              </w:rPr>
              <w:t xml:space="preserve">: анализ показал, что 1 уч. понизил свою отметку, а 2 - повысили. Это связано со знанием и пониманием теоретического материала и применением его на практике. </w:t>
            </w:r>
          </w:p>
          <w:p w:rsidR="00995677" w:rsidRPr="00B15D19" w:rsidRDefault="00995677" w:rsidP="009956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5677" w:rsidRPr="00B15D19" w:rsidRDefault="00995677" w:rsidP="00995677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 оптимальный , уровень качества- 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удовлетворительный.</w:t>
            </w:r>
          </w:p>
          <w:p w:rsidR="00995677" w:rsidRPr="00B15D19" w:rsidRDefault="00995677" w:rsidP="009956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5677" w:rsidRPr="00B15D19" w:rsidRDefault="00995677" w:rsidP="00995677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Прослеживается низкий показатель усвоения в заданиях 1К1, 1К2, 2К3, 3(1)-4(2), 6; </w:t>
            </w:r>
          </w:p>
          <w:p w:rsidR="00995677" w:rsidRPr="00B15D19" w:rsidRDefault="00995677" w:rsidP="00995677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 xml:space="preserve">2К4, 8(1), 8(2), 11(1)-12 – достаточный; </w:t>
            </w:r>
          </w:p>
          <w:p w:rsidR="00995677" w:rsidRPr="00B15D19" w:rsidRDefault="00995677" w:rsidP="00995677">
            <w:pPr>
              <w:spacing w:after="0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1К3-2К2, 5, 7(1), 7(2), 9, 10, 13(1)-14 – высокий.</w:t>
            </w:r>
          </w:p>
          <w:p w:rsidR="001135EF" w:rsidRPr="00CE54EB" w:rsidRDefault="00CE54EB" w:rsidP="00CE5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t xml:space="preserve">. Соблюдать изученные орфографические и пунктуационные правила при списывании осложненного пропусками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орфограмм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текста. 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1135EF" w:rsidRPr="00CE54EB" w:rsidRDefault="00CE54EB" w:rsidP="00CE5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1135EF" w:rsidRPr="00CE54EB" w:rsidRDefault="00CE54EB" w:rsidP="00CE54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t>. Проводить морфемный и сло</w:t>
            </w:r>
            <w:r>
              <w:rPr>
                <w:rFonts w:ascii="Times New Roman" w:hAnsi="Times New Roman" w:cs="Times New Roman"/>
                <w:color w:val="000000"/>
              </w:rPr>
              <w:t xml:space="preserve">вообразовательный анализы слов; 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t>проводить морфологический анализ слова;</w:t>
            </w:r>
            <w:r w:rsidR="001135EF" w:rsidRPr="00CE54EB">
              <w:rPr>
                <w:rFonts w:ascii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5677" w:rsidRPr="00B15D19" w:rsidRDefault="00995677" w:rsidP="009956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95677" w:rsidRPr="00B15D19" w:rsidRDefault="00995677" w:rsidP="009956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15D19">
              <w:rPr>
                <w:rFonts w:ascii="Times New Roman" w:hAnsi="Times New Roman" w:cs="Times New Roman"/>
                <w:b/>
              </w:rPr>
              <w:t>Перечень необходимых мер (план по преодолению низких показателей и повышению качества знаний):</w:t>
            </w:r>
            <w:r w:rsidRPr="00B15D19">
              <w:rPr>
                <w:rFonts w:ascii="Times New Roman" w:hAnsi="Times New Roman" w:cs="Times New Roman"/>
              </w:rPr>
              <w:t xml:space="preserve"> в уроки включать задания из ВПР низкого уровня показаний. Для тех, кто не справился с данными заданиями, разработать индивидуальные карточки. </w:t>
            </w:r>
          </w:p>
          <w:p w:rsidR="00953B9C" w:rsidRPr="00B15D19" w:rsidRDefault="00CE54EB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          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="00995677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20 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="00995677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21 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русскому языку показал </w:t>
            </w:r>
            <w:r w:rsidR="00995677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положительную </w:t>
            </w:r>
            <w:r w:rsidR="00953B9C" w:rsidRPr="00B15D19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br/>
            </w:r>
            <w:r w:rsidR="00953B9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динамику уровня </w:t>
            </w:r>
            <w:proofErr w:type="spellStart"/>
            <w:r w:rsidR="00953B9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обученности</w:t>
            </w:r>
            <w:proofErr w:type="spellEnd"/>
            <w:r w:rsidR="00953B9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 7-х</w:t>
            </w:r>
            <w:r w:rsidR="00995677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классов, что говорит о повышении </w:t>
            </w:r>
            <w:r w:rsidR="00953B9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качества знаний по предмету. </w:t>
            </w:r>
          </w:p>
          <w:p w:rsidR="00953B9C" w:rsidRPr="005D286E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Математика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78"/>
              <w:gridCol w:w="578"/>
              <w:gridCol w:w="578"/>
              <w:gridCol w:w="578"/>
              <w:gridCol w:w="1211"/>
              <w:gridCol w:w="578"/>
              <w:gridCol w:w="578"/>
              <w:gridCol w:w="528"/>
              <w:gridCol w:w="628"/>
              <w:gridCol w:w="1314"/>
            </w:tblGrid>
            <w:tr w:rsidR="00156EDD" w:rsidRPr="00B15D19" w:rsidTr="00D779E6">
              <w:tc>
                <w:tcPr>
                  <w:tcW w:w="8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Итоги ВПР 2019-2020уч.г.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знаний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Итоги ВПР 2020-2021 </w:t>
                  </w:r>
                  <w:proofErr w:type="spellStart"/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уч.г</w:t>
                  </w:r>
                  <w:proofErr w:type="spellEnd"/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знаний</w:t>
                  </w:r>
                </w:p>
              </w:tc>
            </w:tr>
            <w:tr w:rsidR="00156EDD" w:rsidRPr="00B15D19" w:rsidTr="00156EDD">
              <w:tc>
                <w:tcPr>
                  <w:tcW w:w="8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«5»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21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«5»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31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56EDD" w:rsidRPr="00B15D19" w:rsidTr="00156EDD">
              <w:tc>
                <w:tcPr>
                  <w:tcW w:w="8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7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</w:t>
                  </w:r>
                </w:p>
              </w:tc>
              <w:tc>
                <w:tcPr>
                  <w:tcW w:w="12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FE647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    11,1  %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156EDD" w:rsidRPr="00B15D19" w:rsidRDefault="00643F0C" w:rsidP="00643F0C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</w:t>
                  </w:r>
                  <w:r w:rsidR="00156EDD" w:rsidRPr="00B15D1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156EDD" w:rsidRPr="00B15D19" w:rsidTr="00156EDD">
              <w:tc>
                <w:tcPr>
                  <w:tcW w:w="81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56EDD" w:rsidRPr="00B15D19" w:rsidRDefault="00E825FB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Вывод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11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14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56EDD" w:rsidRPr="00B15D19" w:rsidRDefault="00156EDD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1B04CA" w:rsidRPr="00B15D19" w:rsidRDefault="001B04CA" w:rsidP="001B04CA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 Понизили (Отметка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&lt; Отметка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по журналу)</w:t>
            </w:r>
            <w:r w:rsidR="00FE647E"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2уч.-20</w:t>
            </w:r>
            <w:r w:rsidR="00FE647E" w:rsidRPr="00B15D19">
              <w:rPr>
                <w:rFonts w:ascii="Times New Roman" w:eastAsia="Times New Roman" w:hAnsi="Times New Roman" w:cs="Times New Roman"/>
                <w:lang w:eastAsia="ru-RU"/>
              </w:rPr>
              <w:t>% обучающихся;</w:t>
            </w:r>
          </w:p>
          <w:p w:rsidR="001B04CA" w:rsidRPr="00B15D19" w:rsidRDefault="001B04CA" w:rsidP="001B04CA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 Подтвердили (Отметка = Отметке по журналу)</w:t>
            </w:r>
            <w:r w:rsidR="00FE647E"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6уч.  -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647E"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% обучающихся;</w:t>
            </w:r>
          </w:p>
          <w:p w:rsidR="00156EDD" w:rsidRPr="00B15D19" w:rsidRDefault="001B04CA" w:rsidP="001B04CA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 Повысили </w:t>
            </w:r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Отметка &gt;</w:t>
            </w:r>
            <w:proofErr w:type="gramEnd"/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 Отметка по журналу) 2</w:t>
            </w:r>
            <w:r w:rsidR="00D779E6" w:rsidRPr="00B15D19">
              <w:rPr>
                <w:rFonts w:ascii="Times New Roman" w:eastAsia="Times New Roman" w:hAnsi="Times New Roman" w:cs="Times New Roman"/>
                <w:lang w:eastAsia="ru-RU"/>
              </w:rPr>
              <w:t>уч.  -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E825FB" w:rsidRPr="00B15D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779E6" w:rsidRPr="00B15D19">
              <w:rPr>
                <w:rFonts w:ascii="Times New Roman" w:eastAsia="Times New Roman" w:hAnsi="Times New Roman" w:cs="Times New Roman"/>
                <w:lang w:eastAsia="ru-RU"/>
              </w:rPr>
              <w:t>% обучающихся;</w:t>
            </w:r>
          </w:p>
          <w:p w:rsidR="00156EDD" w:rsidRPr="00B15D19" w:rsidRDefault="00156EDD" w:rsidP="001B04CA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C82E02" w:rsidRPr="00B15D19" w:rsidRDefault="00D779E6" w:rsidP="00D94A4E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</w:r>
            <w:r w:rsidRPr="00B15D19">
              <w:rPr>
                <w:rFonts w:ascii="Times New Roman" w:hAnsi="Times New Roman" w:cs="Times New Roman"/>
                <w:shd w:val="clear" w:color="auto" w:fill="FFFFFF"/>
              </w:rPr>
              <w:t xml:space="preserve">Анализ результатов ВПР </w:t>
            </w:r>
            <w:r w:rsidRPr="00B15D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показал, что у учащихся </w:t>
            </w:r>
            <w:r w:rsidRPr="00B15D19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C82E02" w:rsidRPr="00B15D19" w:rsidRDefault="00BD751A" w:rsidP="00C82E02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C82E02" w:rsidRPr="00B15D19" w:rsidRDefault="00BD751A" w:rsidP="00C82E02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  <w:p w:rsidR="00BD751A" w:rsidRPr="00B15D19" w:rsidRDefault="00BD751A" w:rsidP="00C82E02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C82E02" w:rsidRPr="00B15D19" w:rsidRDefault="00BD751A" w:rsidP="00C82E02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. Умение анализировать, извлекать необходимую информацию, пользоваться оценкой и прики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дкой при практических </w:t>
            </w:r>
            <w:proofErr w:type="gramStart"/>
            <w:r w:rsidRPr="00B15D19">
              <w:rPr>
                <w:rFonts w:ascii="Times New Roman" w:hAnsi="Times New Roman" w:cs="Times New Roman"/>
                <w:color w:val="000000"/>
              </w:rPr>
              <w:t>расчётах .</w:t>
            </w:r>
            <w:proofErr w:type="gramEnd"/>
            <w:r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  <w:r w:rsidRPr="00B15D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82E02" w:rsidRPr="00B15D19" w:rsidRDefault="00BD751A" w:rsidP="00C82E02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</w:t>
            </w:r>
            <w:r w:rsidR="00C82E02" w:rsidRPr="00B15D19">
              <w:rPr>
                <w:rFonts w:ascii="Times New Roman" w:hAnsi="Times New Roman" w:cs="Times New Roman"/>
                <w:color w:val="000000"/>
              </w:rPr>
              <w:t>. Сравнивать рациональные числа / знать геометрическую интерпретацию целых, рациональных чисел</w:t>
            </w:r>
            <w:r w:rsidRPr="00B15D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79E6" w:rsidRPr="00B15D19" w:rsidRDefault="00D779E6" w:rsidP="00D779E6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</w:t>
            </w:r>
            <w:r w:rsidR="00156EDD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, уровень качества- </w:t>
            </w:r>
            <w:r w:rsidR="00156EDD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тревожный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–.</w:t>
            </w:r>
            <w:r w:rsidR="00156EDD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удовлетворительный.</w:t>
            </w:r>
          </w:p>
          <w:p w:rsidR="00D779E6" w:rsidRPr="00B15D19" w:rsidRDefault="00D779E6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953B9C" w:rsidRPr="00B15D19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="00643F0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="00643F0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математике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</w:t>
            </w:r>
            <w:r w:rsidR="00643F0C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незначительное повышение качества знаний по предмету, но</w:t>
            </w:r>
            <w:r w:rsidR="00643F0C" w:rsidRPr="00B15D19">
              <w:rPr>
                <w:rFonts w:ascii="Times New Roman" w:eastAsia="Arial" w:hAnsi="Times New Roman" w:cs="Times New Roman"/>
                <w:color w:val="000000"/>
              </w:rPr>
              <w:t xml:space="preserve">  показатель </w:t>
            </w:r>
            <w:proofErr w:type="spellStart"/>
            <w:r w:rsidR="00643F0C" w:rsidRPr="00B15D19">
              <w:rPr>
                <w:rFonts w:ascii="Times New Roman" w:eastAsia="Arial" w:hAnsi="Times New Roman" w:cs="Times New Roman"/>
                <w:color w:val="000000"/>
              </w:rPr>
              <w:t>неуспешности</w:t>
            </w:r>
            <w:proofErr w:type="spellEnd"/>
            <w:r w:rsidR="00643F0C" w:rsidRPr="00B15D19">
              <w:rPr>
                <w:rFonts w:ascii="Times New Roman" w:eastAsia="Arial" w:hAnsi="Times New Roman" w:cs="Times New Roman"/>
                <w:color w:val="000000"/>
              </w:rPr>
              <w:t xml:space="preserve"> составляет 58 %; задания базового уровня выполнены на 42%, результативность низкая.</w:t>
            </w:r>
          </w:p>
          <w:p w:rsidR="00953B9C" w:rsidRPr="00B15D19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История</w:t>
            </w:r>
          </w:p>
          <w:tbl>
            <w:tblPr>
              <w:tblW w:w="121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56"/>
              <w:gridCol w:w="10071"/>
              <w:gridCol w:w="193"/>
              <w:gridCol w:w="193"/>
              <w:gridCol w:w="193"/>
              <w:gridCol w:w="202"/>
              <w:gridCol w:w="193"/>
              <w:gridCol w:w="193"/>
              <w:gridCol w:w="193"/>
              <w:gridCol w:w="193"/>
              <w:gridCol w:w="204"/>
            </w:tblGrid>
            <w:tr w:rsidR="00953B9C" w:rsidRPr="00B15D19" w:rsidTr="00D27C7C">
              <w:tc>
                <w:tcPr>
                  <w:tcW w:w="195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79E6" w:rsidRPr="00B15D19" w:rsidRDefault="00D779E6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71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779E6" w:rsidRPr="00B15D19" w:rsidRDefault="00953B9C" w:rsidP="00D779E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779E6" w:rsidRPr="00B15D19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75"/>
                    <w:gridCol w:w="709"/>
                    <w:gridCol w:w="709"/>
                    <w:gridCol w:w="850"/>
                    <w:gridCol w:w="1155"/>
                    <w:gridCol w:w="688"/>
                    <w:gridCol w:w="709"/>
                    <w:gridCol w:w="709"/>
                    <w:gridCol w:w="576"/>
                    <w:gridCol w:w="1155"/>
                  </w:tblGrid>
                  <w:tr w:rsidR="00D779E6" w:rsidRPr="00B15D19" w:rsidTr="00D779E6">
                    <w:tc>
                      <w:tcPr>
                        <w:tcW w:w="29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E825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Итоги </w:t>
                        </w:r>
                        <w:r w:rsidR="00E825FB" w:rsidRPr="00B15D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ВПР 2019-2020уч.г.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Качество знаний,%</w:t>
                        </w:r>
                      </w:p>
                    </w:tc>
                    <w:tc>
                      <w:tcPr>
                        <w:tcW w:w="268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Итоги ВПР</w:t>
                        </w:r>
                        <w:r w:rsidR="00E825FB"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2020-2021уч.г.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Качество знаний,%</w:t>
                        </w:r>
                      </w:p>
                    </w:tc>
                  </w:tr>
                  <w:tr w:rsidR="00D779E6" w:rsidRPr="00B15D19" w:rsidTr="00D779E6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«3»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«2»</w:t>
                        </w: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«5»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«3»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«2»</w:t>
                        </w: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779E6" w:rsidRPr="00B15D19" w:rsidTr="00D779E6">
                    <w:trPr>
                      <w:trHeight w:val="449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   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8A05B2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CE54EB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79E6" w:rsidRPr="00B15D19" w:rsidRDefault="00CE54EB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  <w:r w:rsidR="00D779E6"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%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D779E6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79E6" w:rsidRPr="00B15D19" w:rsidRDefault="00133AD0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79E6" w:rsidRPr="00B15D19" w:rsidRDefault="00133AD0" w:rsidP="00D779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15D19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</w:tr>
                </w:tbl>
                <w:p w:rsidR="00D779E6" w:rsidRPr="00B15D19" w:rsidRDefault="00D779E6" w:rsidP="00D779E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  <w:b/>
                    </w:rPr>
                    <w:t>Вывод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D779E6" w:rsidRPr="00B15D19" w:rsidRDefault="00D779E6" w:rsidP="00D779E6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понизили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B15D19">
                    <w:rPr>
                      <w:rFonts w:ascii="Times New Roman" w:hAnsi="Times New Roman" w:cs="Times New Roman"/>
                    </w:rPr>
                    <w:t xml:space="preserve">ВПР&lt;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proofErr w:type="gram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</w:rPr>
                    <w:tab/>
                    <w:t>- _</w:t>
                  </w:r>
                  <w:r w:rsidR="00E825FB" w:rsidRPr="00B15D19">
                    <w:rPr>
                      <w:rFonts w:ascii="Times New Roman" w:hAnsi="Times New Roman" w:cs="Times New Roman"/>
                    </w:rPr>
                    <w:t>4уч., - 40</w:t>
                  </w:r>
                  <w:r w:rsidRPr="00B15D19">
                    <w:rPr>
                      <w:rFonts w:ascii="Times New Roman" w:hAnsi="Times New Roman" w:cs="Times New Roman"/>
                    </w:rPr>
                    <w:t>% обучающихся;</w:t>
                  </w:r>
                </w:p>
                <w:p w:rsidR="00D779E6" w:rsidRPr="00B15D19" w:rsidRDefault="00D779E6" w:rsidP="00D779E6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подтвердили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ВПР=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="00E825FB" w:rsidRPr="00B15D19">
                    <w:rPr>
                      <w:rFonts w:ascii="Times New Roman" w:hAnsi="Times New Roman" w:cs="Times New Roman"/>
                    </w:rPr>
                    <w:t>6 уч., - 60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 % обучающихся;</w:t>
                  </w:r>
                </w:p>
                <w:p w:rsidR="00D779E6" w:rsidRPr="00B15D19" w:rsidRDefault="00D779E6" w:rsidP="00D94A4E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повысили отметку (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ВПР&gt; </w:t>
                  </w:r>
                  <w:proofErr w:type="spellStart"/>
                  <w:r w:rsidRPr="00B15D19">
                    <w:rPr>
                      <w:rFonts w:ascii="Times New Roman" w:hAnsi="Times New Roman" w:cs="Times New Roman"/>
                    </w:rPr>
                    <w:t>отм</w:t>
                  </w:r>
                  <w:proofErr w:type="spellEnd"/>
                  <w:r w:rsidRPr="00B15D19">
                    <w:rPr>
                      <w:rFonts w:ascii="Times New Roman" w:hAnsi="Times New Roman" w:cs="Times New Roman"/>
                    </w:rPr>
                    <w:t xml:space="preserve">. год.) </w:t>
                  </w:r>
                  <w:r w:rsidRPr="00B15D19">
                    <w:rPr>
                      <w:rFonts w:ascii="Times New Roman" w:hAnsi="Times New Roman" w:cs="Times New Roman"/>
                    </w:rPr>
                    <w:tab/>
                    <w:t>- ____0_ % обучающихся.</w:t>
                  </w:r>
                </w:p>
                <w:p w:rsidR="00D779E6" w:rsidRPr="00B15D19" w:rsidRDefault="00D779E6" w:rsidP="00D779E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94A4E" w:rsidRPr="00B15D19" w:rsidRDefault="00D779E6" w:rsidP="00C82E0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 xml:space="preserve">  В ходе анализа показателей ВПР по истории в 7 класс</w:t>
                  </w:r>
                  <w:r w:rsidR="00133AD0" w:rsidRPr="00B15D19">
                    <w:rPr>
                      <w:rFonts w:ascii="Times New Roman" w:hAnsi="Times New Roman" w:cs="Times New Roman"/>
                    </w:rPr>
                    <w:t xml:space="preserve">е был отмечен критический 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 уровень знани</w:t>
                  </w:r>
                  <w:r w:rsidR="00D94A4E" w:rsidRPr="00B15D19">
                    <w:rPr>
                      <w:rFonts w:ascii="Times New Roman" w:hAnsi="Times New Roman" w:cs="Times New Roman"/>
                    </w:rPr>
                    <w:t>й, выявлены проблемные задания,</w:t>
                  </w:r>
                  <w:r w:rsidR="00133AD0" w:rsidRPr="00B15D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4A4E" w:rsidRPr="00B15D19">
                    <w:rPr>
                      <w:rFonts w:ascii="Times New Roman" w:hAnsi="Times New Roman" w:cs="Times New Roman"/>
                    </w:rPr>
                    <w:t>т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ребующие дополнительной подготовки: </w:t>
                  </w:r>
                  <w:r w:rsidR="00C82E02"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C82E02" w:rsidRPr="00B15D19" w:rsidRDefault="00D27C7C" w:rsidP="00D27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общественных явлений. 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      </w:r>
                </w:p>
                <w:p w:rsidR="00D27C7C" w:rsidRPr="00B15D19" w:rsidRDefault="00C82E02" w:rsidP="00C82E02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</w:t>
                  </w:r>
                </w:p>
                <w:p w:rsidR="00C82E02" w:rsidRPr="00B15D19" w:rsidRDefault="00D27C7C" w:rsidP="00D27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>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й, научной и культурной </w:t>
                  </w:r>
                  <w:proofErr w:type="gramStart"/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сферах .</w:t>
                  </w:r>
                  <w:proofErr w:type="gramEnd"/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>Рассказывать о значительных событиях и личностях отечественной и всеобщей истории Нового времени</w:t>
                  </w:r>
                </w:p>
                <w:p w:rsidR="00C82E02" w:rsidRPr="00B15D19" w:rsidRDefault="00D27C7C" w:rsidP="00C82E02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>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</w:t>
                  </w:r>
                </w:p>
                <w:p w:rsidR="00D94A4E" w:rsidRPr="00B15D19" w:rsidRDefault="00D27C7C" w:rsidP="00D27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C82E02" w:rsidRPr="00B15D19">
                    <w:rPr>
                      <w:rFonts w:ascii="Times New Roman" w:hAnsi="Times New Roman" w:cs="Times New Roman"/>
                      <w:color w:val="000000"/>
                    </w:rPr>
                    <w:t>. Умение создавать, применять и преобразовывать знаки и символы, модели и схемы для решения учебных и познавательных задач.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5609A8" w:rsidRPr="00B15D19" w:rsidRDefault="005609A8" w:rsidP="005609A8">
                  <w:pPr>
                    <w:spacing w:after="136" w:line="231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 xml:space="preserve">Уровень успеваемости  - допустимый , уровень качества- тревожный, уровень степени </w:t>
                  </w:r>
                  <w:proofErr w:type="spellStart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>обученности</w:t>
                  </w:r>
                  <w:proofErr w:type="spellEnd"/>
                  <w:r w:rsidRPr="00B15D19">
                    <w:rPr>
                      <w:rFonts w:ascii="Times New Roman" w:eastAsia="Times New Roman" w:hAnsi="Times New Roman" w:cs="Times New Roman"/>
                      <w:b/>
                      <w:iCs/>
                      <w:color w:val="222222"/>
                      <w:lang w:eastAsia="ru-RU"/>
                    </w:rPr>
                    <w:t xml:space="preserve"> –.удовлетворительный.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02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04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953B9C" w:rsidRPr="00B15D19" w:rsidRDefault="00953B9C" w:rsidP="00055D52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D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953B9C" w:rsidRPr="00CE54EB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Сравнительный анализ ВПР-20</w:t>
            </w:r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CE54EB">
              <w:rPr>
                <w:rFonts w:ascii="Times New Roman" w:eastAsia="Times New Roman" w:hAnsi="Times New Roman" w:cs="Times New Roman"/>
                <w:lang w:eastAsia="ru-RU"/>
              </w:rPr>
              <w:t> и ВПР-20</w:t>
            </w:r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CE54EB">
              <w:rPr>
                <w:rFonts w:ascii="Times New Roman" w:eastAsia="Times New Roman" w:hAnsi="Times New Roman" w:cs="Times New Roman"/>
                <w:lang w:eastAsia="ru-RU"/>
              </w:rPr>
              <w:t> по истории показал </w:t>
            </w:r>
            <w:proofErr w:type="gramStart"/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>отрицательную  динамику</w:t>
            </w:r>
            <w:proofErr w:type="gramEnd"/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уровня </w:t>
            </w:r>
            <w:proofErr w:type="spellStart"/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>обученности</w:t>
            </w:r>
            <w:proofErr w:type="spellEnd"/>
            <w:r w:rsidR="00CE54EB" w:rsidRPr="00CE5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обучающихся, что говорит о понижении  качества преподавания предмета</w:t>
            </w:r>
            <w:r w:rsidR="00CE54EB" w:rsidRPr="00CE54EB">
              <w:rPr>
                <w:rFonts w:ascii="Times New Roman" w:hAnsi="Times New Roman" w:cs="Times New Roman"/>
                <w:b/>
              </w:rPr>
              <w:t>.</w:t>
            </w:r>
          </w:p>
          <w:p w:rsidR="00643F0C" w:rsidRPr="00B15D19" w:rsidRDefault="00953B9C" w:rsidP="00133AD0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Биология</w:t>
            </w:r>
          </w:p>
          <w:p w:rsidR="00643F0C" w:rsidRPr="00B15D19" w:rsidRDefault="00643F0C" w:rsidP="00643F0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Итоги ВПР по конечным результатам</w:t>
            </w:r>
          </w:p>
          <w:p w:rsidR="00643F0C" w:rsidRPr="00B15D19" w:rsidRDefault="00643F0C" w:rsidP="00643F0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643F0C" w:rsidRPr="00B15D19" w:rsidTr="007E2FA6">
              <w:tc>
                <w:tcPr>
                  <w:tcW w:w="2943" w:type="dxa"/>
                  <w:gridSpan w:val="4"/>
                </w:tcPr>
                <w:p w:rsidR="00643F0C" w:rsidRPr="00B15D19" w:rsidRDefault="00643F0C" w:rsidP="00133AD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 xml:space="preserve">Итоги </w:t>
                  </w:r>
                  <w:r w:rsidR="00133AD0" w:rsidRPr="00B15D19">
                    <w:rPr>
                      <w:rFonts w:ascii="Times New Roman" w:eastAsia="Calibri" w:hAnsi="Times New Roman" w:cs="Times New Roman"/>
                    </w:rPr>
                    <w:t>ВПР 2019-2020</w:t>
                  </w:r>
                  <w:r w:rsidRPr="00B15D19">
                    <w:rPr>
                      <w:rFonts w:ascii="Times New Roman" w:eastAsia="Calibri" w:hAnsi="Times New Roman" w:cs="Times New Roman"/>
                    </w:rPr>
                    <w:t xml:space="preserve">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643F0C" w:rsidRPr="00B15D19" w:rsidRDefault="00643F0C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ВПР</w:t>
                  </w:r>
                  <w:r w:rsidR="00133AD0" w:rsidRPr="00B15D19">
                    <w:rPr>
                      <w:rFonts w:ascii="Times New Roman" w:eastAsia="Calibri" w:hAnsi="Times New Roman" w:cs="Times New Roman"/>
                    </w:rPr>
                    <w:t xml:space="preserve"> 2020-2021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</w:tr>
            <w:tr w:rsidR="00643F0C" w:rsidRPr="00B15D19" w:rsidTr="007E2FA6">
              <w:tc>
                <w:tcPr>
                  <w:tcW w:w="675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643F0C" w:rsidRPr="00B15D19" w:rsidRDefault="00643F0C" w:rsidP="007E2F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43F0C" w:rsidRPr="00B15D19" w:rsidTr="007E2FA6">
              <w:trPr>
                <w:trHeight w:val="449"/>
              </w:trPr>
              <w:tc>
                <w:tcPr>
                  <w:tcW w:w="675" w:type="dxa"/>
                </w:tcPr>
                <w:p w:rsidR="00643F0C" w:rsidRPr="00B15D19" w:rsidRDefault="00643F0C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43F0C" w:rsidRPr="00B15D19" w:rsidRDefault="005609A8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3F0C" w:rsidRPr="00B15D19" w:rsidRDefault="005609A8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643F0C" w:rsidRPr="00B15D19" w:rsidRDefault="005609A8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155" w:type="dxa"/>
                </w:tcPr>
                <w:p w:rsidR="00643F0C" w:rsidRPr="00B15D19" w:rsidRDefault="005609A8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  <w:r w:rsidR="00643F0C"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688" w:type="dxa"/>
                </w:tcPr>
                <w:p w:rsidR="00643F0C" w:rsidRPr="00B15D19" w:rsidRDefault="007E6003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43F0C" w:rsidRPr="00B15D19" w:rsidRDefault="007E6003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3F0C" w:rsidRPr="00B15D19" w:rsidRDefault="007E6003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643F0C" w:rsidRPr="00B15D19" w:rsidRDefault="007E6003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155" w:type="dxa"/>
                </w:tcPr>
                <w:p w:rsidR="00643F0C" w:rsidRPr="00B15D19" w:rsidRDefault="007E6003" w:rsidP="007E2FA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</w:tr>
          </w:tbl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Вывод</w:t>
            </w:r>
            <w:r w:rsidRPr="00B15D19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27C7C" w:rsidRPr="00B15D19" w:rsidRDefault="00D27C7C" w:rsidP="00D27C7C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понизили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&lt;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- 3 обучающийся  27%;</w:t>
            </w:r>
          </w:p>
          <w:p w:rsidR="00D27C7C" w:rsidRPr="00B15D19" w:rsidRDefault="00D27C7C" w:rsidP="00D27C7C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подтвердили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 6 обучающийся,  64 %;</w:t>
            </w:r>
          </w:p>
          <w:p w:rsidR="00D27C7C" w:rsidRPr="00B15D19" w:rsidRDefault="00D27C7C" w:rsidP="00D27C7C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повысили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&gt;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- 1 обучающийся,  9 %.</w:t>
            </w:r>
          </w:p>
          <w:p w:rsidR="00643F0C" w:rsidRPr="00B15D19" w:rsidRDefault="00643F0C" w:rsidP="00643F0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27C7C" w:rsidRPr="00B15D19" w:rsidRDefault="00D27C7C" w:rsidP="00D27C7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 xml:space="preserve">: Низкий уровень знаний и УУД показали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обучающиесяв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 разделах: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1. Классификация организмов. Принципы классификации. Одноклеточные и многоклеточные организмы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lastRenderedPageBreak/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 xml:space="preserve">3. Классификация организмов. Принципы классификации.    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 xml:space="preserve">4-8, 11,12. Царство Растения. Царство Бактерии. Царство Грибы    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 Умения устанавливать причинно-следственные связи, строить </w:t>
            </w:r>
            <w:proofErr w:type="gramStart"/>
            <w:r w:rsidRPr="00B15D19">
              <w:rPr>
                <w:rFonts w:ascii="Times New Roman" w:eastAsia="Calibri" w:hAnsi="Times New Roman" w:cs="Times New Roman"/>
              </w:rPr>
              <w:t>логическое  рассуждение</w:t>
            </w:r>
            <w:proofErr w:type="gramEnd"/>
            <w:r w:rsidRPr="00B15D19">
              <w:rPr>
                <w:rFonts w:ascii="Times New Roman" w:eastAsia="Calibri" w:hAnsi="Times New Roman" w:cs="Times New Roman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закономерностях, системы научных знаний о живой природе, закономерностях ее развития, об исторически быстром сокращении биологического разнообразия в биосфере.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 xml:space="preserve">9-10,13. Царство Растения.    </w:t>
            </w:r>
          </w:p>
          <w:p w:rsidR="00D27C7C" w:rsidRPr="00B15D19" w:rsidRDefault="00D27C7C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Умения создавать, применять и преобразовывать знаки и символы, модели и схемы для решения учебных и познавательных задач.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      </w:r>
          </w:p>
          <w:p w:rsidR="005609A8" w:rsidRPr="00B15D19" w:rsidRDefault="005609A8" w:rsidP="00D27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52E11" w:rsidRDefault="005609A8" w:rsidP="00652E11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</w:t>
            </w:r>
            <w:r w:rsidR="007E6003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 </w:t>
            </w:r>
            <w:r w:rsidR="007E6003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удовлетворительный</w:t>
            </w:r>
            <w:r w:rsidR="007E6003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, уровень качества- критический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</w:t>
            </w:r>
            <w:r w:rsidR="007E6003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тревожный.</w:t>
            </w:r>
            <w:r w:rsidR="00652E11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:rsidR="00652E11" w:rsidRPr="00B15D19" w:rsidRDefault="00652E11" w:rsidP="00652E11">
            <w:pPr>
              <w:rPr>
                <w:rFonts w:ascii="Times New Roman" w:hAnsi="Times New Roman" w:cs="Times New Roman"/>
                <w:b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биологии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</w:t>
            </w:r>
            <w:r w:rsidRPr="00B15D19">
              <w:rPr>
                <w:rFonts w:ascii="Times New Roman" w:hAnsi="Times New Roman" w:cs="Times New Roman"/>
              </w:rPr>
              <w:t>позволил сделать следующий выв</w:t>
            </w:r>
            <w:r w:rsidRPr="00B15D19">
              <w:rPr>
                <w:rFonts w:ascii="Times New Roman" w:hAnsi="Times New Roman" w:cs="Times New Roman"/>
                <w:b/>
              </w:rPr>
              <w:t>од:  уровень  качества</w:t>
            </w:r>
            <w:r w:rsidR="007E6003">
              <w:rPr>
                <w:rFonts w:ascii="Times New Roman" w:hAnsi="Times New Roman" w:cs="Times New Roman"/>
                <w:b/>
              </w:rPr>
              <w:t xml:space="preserve">  по-прежнему </w:t>
            </w:r>
            <w:r w:rsidRPr="00B15D19">
              <w:rPr>
                <w:rFonts w:ascii="Times New Roman" w:hAnsi="Times New Roman" w:cs="Times New Roman"/>
                <w:b/>
              </w:rPr>
              <w:t xml:space="preserve"> находится  </w:t>
            </w:r>
            <w:r w:rsidR="007E6003">
              <w:rPr>
                <w:rFonts w:ascii="Times New Roman" w:hAnsi="Times New Roman" w:cs="Times New Roman"/>
                <w:b/>
              </w:rPr>
              <w:t xml:space="preserve">на критическом </w:t>
            </w:r>
            <w:r w:rsidRPr="00B15D19">
              <w:rPr>
                <w:rFonts w:ascii="Times New Roman" w:hAnsi="Times New Roman" w:cs="Times New Roman"/>
                <w:b/>
              </w:rPr>
              <w:t>уровне.</w:t>
            </w:r>
          </w:p>
          <w:p w:rsidR="005609A8" w:rsidRPr="00B15D19" w:rsidRDefault="005609A8" w:rsidP="00F62E76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AA1605" w:rsidRPr="000C3E22" w:rsidRDefault="00AA1605" w:rsidP="000C3E22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Динамика качества знаний, причины</w:t>
            </w:r>
            <w:r w:rsidRPr="00B15D19">
              <w:rPr>
                <w:rFonts w:ascii="Times New Roman" w:eastAsia="Calibri" w:hAnsi="Times New Roman" w:cs="Times New Roman"/>
              </w:rPr>
              <w:t>: По результатам ВПР в 7 классе наибольшие трудности у обучающихся вызвали задания, направленные на уровень формирования умения с</w:t>
            </w:r>
            <w:r w:rsidRPr="00B15D19">
              <w:rPr>
                <w:rFonts w:ascii="Times New Roman" w:eastAsia="Calibri" w:hAnsi="Times New Roman" w:cs="Times New Roman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  <w:r w:rsidRPr="00B15D19">
              <w:rPr>
                <w:rFonts w:ascii="Times New Roman" w:eastAsia="Calibri" w:hAnsi="Times New Roman" w:cs="Times New Roman"/>
              </w:rPr>
              <w:t>. Также трудности вызвали  задания направленные на  р</w:t>
            </w:r>
            <w:r w:rsidRPr="00B15D19">
              <w:rPr>
                <w:rFonts w:ascii="Times New Roman" w:eastAsia="Calibri" w:hAnsi="Times New Roman" w:cs="Times New Roman"/>
                <w:color w:val="000000"/>
              </w:rPr>
              <w:t>аскрытие роли биологии в практической деятельности людей, роли различных организмов в жизни человека; знания и умения аргументировать основные правила поведения в природе</w:t>
            </w:r>
            <w:r w:rsidRPr="00B15D19">
              <w:rPr>
                <w:rFonts w:ascii="Times New Roman" w:eastAsia="Calibri" w:hAnsi="Times New Roman" w:cs="Times New Roman"/>
              </w:rPr>
              <w:t xml:space="preserve"> и др. Необходимо провести коррекционную работу по устранению выявленных пробелов; организовать сопутствующее повторение на уроках по темам, проблемным для класса в целом; - организовать индивидуальные тренировочные упражнения для учащихся по разделам учебного курса, вызвавшим наибольшее затруднение;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на уроках развивать умение устанавливать причинно-следственные связи, поисковые работы (с ориентацией на отбор нужной информации), исследовательские и другие; совершенствовать навыки работы обучающихся со справочной литературой; обратить внимание на работу с иллюстративным материалом (знание тематических карт), анализировать биологическую информацию, представленную в разных знаковых системах (текст, карта, таблица, схема).</w:t>
            </w:r>
            <w:r w:rsidR="000C3E22"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 w:rsidR="000C3E22" w:rsidRPr="005D286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D286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География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AA1605" w:rsidRPr="00B15D19" w:rsidTr="004B6686">
              <w:tc>
                <w:tcPr>
                  <w:tcW w:w="2943" w:type="dxa"/>
                  <w:gridSpan w:val="4"/>
                </w:tcPr>
                <w:p w:rsidR="00AA1605" w:rsidRPr="00B15D19" w:rsidRDefault="005D74B0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Итоги ВПР 2</w:t>
                  </w:r>
                  <w:r w:rsidR="00AA1605" w:rsidRPr="00B15D19">
                    <w:rPr>
                      <w:rFonts w:ascii="Times New Roman" w:eastAsia="Calibri" w:hAnsi="Times New Roman" w:cs="Times New Roman"/>
                    </w:rPr>
                    <w:t>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ВПР 202</w:t>
                  </w:r>
                  <w:r w:rsidR="00542239"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  <w:r w:rsidRPr="00B15D19">
                    <w:rPr>
                      <w:rFonts w:ascii="Times New Roman" w:eastAsia="Calibri" w:hAnsi="Times New Roman" w:cs="Times New Roman"/>
                    </w:rPr>
                    <w:t>-2021</w:t>
                  </w:r>
                </w:p>
              </w:tc>
              <w:tc>
                <w:tcPr>
                  <w:tcW w:w="1155" w:type="dxa"/>
                  <w:vMerge w:val="restart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</w:tr>
            <w:tr w:rsidR="00AA1605" w:rsidRPr="00B15D19" w:rsidTr="004B6686">
              <w:tc>
                <w:tcPr>
                  <w:tcW w:w="675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AA1605" w:rsidRPr="00B15D19" w:rsidRDefault="00AA1605" w:rsidP="004B668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A1605" w:rsidRPr="00B15D19" w:rsidTr="004B6686">
              <w:trPr>
                <w:trHeight w:val="449"/>
              </w:trPr>
              <w:tc>
                <w:tcPr>
                  <w:tcW w:w="675" w:type="dxa"/>
                </w:tcPr>
                <w:p w:rsidR="00AA1605" w:rsidRPr="00B15D19" w:rsidRDefault="00F62E76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lastRenderedPageBreak/>
                    <w:t>0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A1605" w:rsidRPr="00B15D19" w:rsidRDefault="005D74B0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AA1605" w:rsidRPr="00B15D19" w:rsidRDefault="005D74B0" w:rsidP="005D74B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33,3</w:t>
                  </w:r>
                  <w:r w:rsidR="00AA1605" w:rsidRPr="00B15D19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688" w:type="dxa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A1605" w:rsidRPr="00B15D19" w:rsidRDefault="00F62E76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AA1605" w:rsidRPr="00B15D19" w:rsidRDefault="00AA1605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AA1605" w:rsidRPr="00B15D19" w:rsidRDefault="00F62E76" w:rsidP="004B6686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44</w:t>
                  </w:r>
                  <w:r w:rsidR="00AA1605" w:rsidRPr="00B15D19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</w:tbl>
          <w:p w:rsidR="00AA1605" w:rsidRPr="00B15D19" w:rsidRDefault="00AA1605" w:rsidP="00AA160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Вывод</w:t>
            </w:r>
            <w:r w:rsidRPr="00B15D19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понизили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&lt;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 xml:space="preserve">- </w:t>
            </w:r>
            <w:r w:rsidR="00E94F90" w:rsidRPr="00B15D19">
              <w:rPr>
                <w:rFonts w:ascii="Times New Roman" w:eastAsia="Calibri" w:hAnsi="Times New Roman" w:cs="Times New Roman"/>
              </w:rPr>
              <w:t>3 обучающихся; 33,3</w:t>
            </w:r>
            <w:r w:rsidRPr="00B15D19">
              <w:rPr>
                <w:rFonts w:ascii="Times New Roman" w:eastAsia="Calibri" w:hAnsi="Times New Roman" w:cs="Times New Roman"/>
              </w:rPr>
              <w:t xml:space="preserve"> % обучающихся;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подтвердили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="00E94F90" w:rsidRPr="00B15D19">
              <w:rPr>
                <w:rFonts w:ascii="Times New Roman" w:eastAsia="Calibri" w:hAnsi="Times New Roman" w:cs="Times New Roman"/>
              </w:rPr>
              <w:t>6 обучающихся;</w:t>
            </w:r>
            <w:r w:rsidR="00E94F90" w:rsidRPr="00B15D19">
              <w:rPr>
                <w:rFonts w:ascii="Times New Roman" w:eastAsia="Calibri" w:hAnsi="Times New Roman" w:cs="Times New Roman"/>
              </w:rPr>
              <w:tab/>
              <w:t>-  66,67</w:t>
            </w:r>
            <w:r w:rsidRPr="00B15D19">
              <w:rPr>
                <w:rFonts w:ascii="Times New Roman" w:eastAsia="Calibri" w:hAnsi="Times New Roman" w:cs="Times New Roman"/>
              </w:rPr>
              <w:t xml:space="preserve"> % обучающихся;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повысили отметку (</w:t>
            </w:r>
            <w:proofErr w:type="spellStart"/>
            <w:proofErr w:type="gramStart"/>
            <w:r w:rsidRPr="00B15D19">
              <w:rPr>
                <w:rFonts w:ascii="Times New Roman" w:eastAsia="Calibri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eastAsia="Calibri" w:hAnsi="Times New Roman" w:cs="Times New Roman"/>
              </w:rPr>
              <w:t>&gt;</w:t>
            </w:r>
            <w:proofErr w:type="spellStart"/>
            <w:r w:rsidRPr="00B15D19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eastAsia="Calibri" w:hAnsi="Times New Roman" w:cs="Times New Roman"/>
              </w:rPr>
              <w:t xml:space="preserve">. год.) </w:t>
            </w:r>
            <w:r w:rsidRPr="00B15D19">
              <w:rPr>
                <w:rFonts w:ascii="Times New Roman" w:eastAsia="Calibri" w:hAnsi="Times New Roman" w:cs="Times New Roman"/>
              </w:rPr>
              <w:tab/>
              <w:t>-  0 % обучающихся.</w:t>
            </w:r>
          </w:p>
          <w:p w:rsidR="001D3506" w:rsidRPr="00B15D19" w:rsidRDefault="00AA1605" w:rsidP="00AA1605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1D3506" w:rsidRPr="00B15D19" w:rsidRDefault="001D3506" w:rsidP="001D350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</w:t>
            </w:r>
          </w:p>
          <w:p w:rsidR="001D3506" w:rsidRPr="00B15D19" w:rsidRDefault="001D3506" w:rsidP="001D350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2. Главные закономерности природы Земли.</w:t>
            </w:r>
            <w:r w:rsidR="004B6686"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15D19">
              <w:rPr>
                <w:rFonts w:ascii="Times New Roman" w:hAnsi="Times New Roman" w:cs="Times New Roman"/>
                <w:color w:val="000000"/>
              </w:rPr>
              <w:t>Умения  устанавливать</w:t>
            </w:r>
            <w:proofErr w:type="gramEnd"/>
            <w:r w:rsidRPr="00B15D19">
              <w:rPr>
                <w:rFonts w:ascii="Times New Roman" w:hAnsi="Times New Roman" w:cs="Times New Roman"/>
                <w:color w:val="000000"/>
              </w:rPr>
              <w:t xml:space="preserve">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B15D19">
              <w:rPr>
                <w:rFonts w:ascii="Times New Roman" w:hAnsi="Times New Roman" w:cs="Times New Roman"/>
                <w:color w:val="000000"/>
              </w:rPr>
              <w:br/>
              <w:t>3. Население материков Земли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</w:t>
            </w:r>
            <w:r w:rsidR="004B6686" w:rsidRPr="00B15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1D3506" w:rsidRPr="00B15D19" w:rsidRDefault="001D3506" w:rsidP="001D350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4. Умения  устанавливать  причинно-следственные  связи,  строить  логическое рассуждение.  Смысловое чтение. </w:t>
            </w:r>
            <w:r w:rsidRPr="00B15D19">
              <w:rPr>
                <w:rFonts w:ascii="Times New Roman" w:hAnsi="Times New Roman" w:cs="Times New Roman"/>
                <w:color w:val="000000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1D3506" w:rsidRPr="00B15D19" w:rsidRDefault="001D3506" w:rsidP="001D350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 Литосфера  и рельеф  Земли. Географическое положение  и природа материков Земли  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AA1605" w:rsidRDefault="00AA1605" w:rsidP="00AA1605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 </w:t>
            </w:r>
            <w:r w:rsidR="003D397B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допустимый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качества- </w:t>
            </w:r>
            <w:r w:rsidR="003D397B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удовлетворительный.</w:t>
            </w:r>
          </w:p>
          <w:p w:rsidR="005D74B0" w:rsidRPr="005D74B0" w:rsidRDefault="005D74B0" w:rsidP="00AA1605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по географии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незначительное повышение качества знаний по предмету</w:t>
            </w:r>
            <w:r w:rsid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.</w:t>
            </w:r>
          </w:p>
          <w:p w:rsidR="00AA1605" w:rsidRPr="005D286E" w:rsidRDefault="00AA1605" w:rsidP="00AA160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286E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AA1605" w:rsidRPr="00B15D19" w:rsidTr="004B6686">
              <w:tc>
                <w:tcPr>
                  <w:tcW w:w="2943" w:type="dxa"/>
                  <w:gridSpan w:val="4"/>
                </w:tcPr>
                <w:p w:rsidR="00AA1605" w:rsidRPr="00B15D19" w:rsidRDefault="00AA1605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 xml:space="preserve">Итоги </w:t>
                  </w:r>
                  <w:r w:rsidR="005D74B0">
                    <w:rPr>
                      <w:rFonts w:ascii="Times New Roman" w:hAnsi="Times New Roman" w:cs="Times New Roman"/>
                    </w:rPr>
                    <w:t xml:space="preserve">ВПР </w:t>
                  </w:r>
                  <w:r w:rsidRPr="00B15D19">
                    <w:rPr>
                      <w:rFonts w:ascii="Times New Roman" w:hAnsi="Times New Roman" w:cs="Times New Roman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AA1605" w:rsidRPr="00B15D19" w:rsidRDefault="00AA1605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</w:t>
                  </w:r>
                  <w:r w:rsidR="003D397B" w:rsidRPr="00B15D19">
                    <w:rPr>
                      <w:rFonts w:ascii="Times New Roman" w:hAnsi="Times New Roman" w:cs="Times New Roman"/>
                    </w:rPr>
                    <w:t>2020-2021</w:t>
                  </w:r>
                </w:p>
              </w:tc>
              <w:tc>
                <w:tcPr>
                  <w:tcW w:w="1155" w:type="dxa"/>
                  <w:vMerge w:val="restart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B15D19" w:rsidRPr="00B15D19" w:rsidTr="004B6686">
              <w:tc>
                <w:tcPr>
                  <w:tcW w:w="675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AA1605" w:rsidRPr="00B15D19" w:rsidRDefault="00AA1605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A1605" w:rsidRPr="00B15D19" w:rsidTr="004B6686">
              <w:trPr>
                <w:trHeight w:val="449"/>
              </w:trPr>
              <w:tc>
                <w:tcPr>
                  <w:tcW w:w="675" w:type="dxa"/>
                </w:tcPr>
                <w:p w:rsidR="00AA1605" w:rsidRPr="00B15D19" w:rsidRDefault="003A1A3A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A1605" w:rsidRPr="00B15D19" w:rsidRDefault="005D74B0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A1605" w:rsidRPr="00B15D19" w:rsidRDefault="005D74B0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AA1605" w:rsidRPr="00B15D19" w:rsidRDefault="005D74B0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55" w:type="dxa"/>
                </w:tcPr>
                <w:p w:rsidR="00AA1605" w:rsidRPr="00B15D19" w:rsidRDefault="005D74B0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AA1605" w:rsidRPr="00B15D1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88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AA1605" w:rsidRPr="00B15D19" w:rsidRDefault="005D74B0" w:rsidP="005D74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AA1605" w:rsidRPr="00B15D19" w:rsidRDefault="005D74B0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5" w:type="dxa"/>
                </w:tcPr>
                <w:p w:rsidR="00AA1605" w:rsidRPr="00B15D19" w:rsidRDefault="00AA1605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</w:tbl>
          <w:p w:rsidR="00AA1605" w:rsidRPr="00B15D19" w:rsidRDefault="00AA1605" w:rsidP="00AA16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 xml:space="preserve">- </w:t>
            </w:r>
            <w:r w:rsidR="001E6683" w:rsidRPr="00B15D19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="001E6683" w:rsidRPr="00B15D19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="001E6683" w:rsidRPr="00B15D19">
              <w:rPr>
                <w:rFonts w:ascii="Times New Roman" w:hAnsi="Times New Roman" w:cs="Times New Roman"/>
              </w:rPr>
              <w:t xml:space="preserve"> 8</w:t>
            </w:r>
            <w:r w:rsidRPr="00B15D19">
              <w:rPr>
                <w:rFonts w:ascii="Times New Roman" w:hAnsi="Times New Roman" w:cs="Times New Roman"/>
              </w:rPr>
              <w:t>0 % обучающихся;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>. год.) -</w:t>
            </w:r>
            <w:r w:rsidR="001E6683" w:rsidRPr="00B15D19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="001E6683" w:rsidRPr="00B15D19">
              <w:rPr>
                <w:rFonts w:ascii="Times New Roman" w:hAnsi="Times New Roman" w:cs="Times New Roman"/>
              </w:rPr>
              <w:t>обучающихся,  2</w:t>
            </w:r>
            <w:r w:rsidRPr="00B15D19">
              <w:rPr>
                <w:rFonts w:ascii="Times New Roman" w:hAnsi="Times New Roman" w:cs="Times New Roman"/>
              </w:rPr>
              <w:t>0</w:t>
            </w:r>
            <w:proofErr w:type="gramEnd"/>
            <w:r w:rsidRPr="00B15D19">
              <w:rPr>
                <w:rFonts w:ascii="Times New Roman" w:hAnsi="Times New Roman" w:cs="Times New Roman"/>
              </w:rPr>
              <w:t>% обучающихся;</w:t>
            </w:r>
          </w:p>
          <w:p w:rsidR="00AA1605" w:rsidRPr="00B15D19" w:rsidRDefault="00AA1605" w:rsidP="00AA160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>. ВПР&gt;</w:t>
            </w:r>
            <w:r w:rsidR="001E6683" w:rsidRPr="00B15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6683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="001E6683" w:rsidRPr="00B15D19">
              <w:rPr>
                <w:rFonts w:ascii="Times New Roman" w:hAnsi="Times New Roman" w:cs="Times New Roman"/>
              </w:rPr>
              <w:t xml:space="preserve">. год.) </w:t>
            </w:r>
            <w:r w:rsidR="001E6683" w:rsidRPr="00B15D19">
              <w:rPr>
                <w:rFonts w:ascii="Times New Roman" w:hAnsi="Times New Roman" w:cs="Times New Roman"/>
              </w:rPr>
              <w:tab/>
              <w:t xml:space="preserve">- </w:t>
            </w:r>
            <w:r w:rsidRPr="00B15D19">
              <w:rPr>
                <w:rFonts w:ascii="Times New Roman" w:hAnsi="Times New Roman" w:cs="Times New Roman"/>
              </w:rPr>
              <w:t>0 % обучающихся.</w:t>
            </w:r>
          </w:p>
          <w:p w:rsidR="00AA1605" w:rsidRPr="00B15D19" w:rsidRDefault="00AA1605" w:rsidP="00AA160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</w:rPr>
            </w:pPr>
          </w:p>
          <w:p w:rsidR="00AA1605" w:rsidRPr="00B15D19" w:rsidRDefault="00AA1605" w:rsidP="00AA1605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</w:rPr>
              <w:t xml:space="preserve">    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1E6683" w:rsidRPr="00B15D19" w:rsidRDefault="001E6683" w:rsidP="001E6683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1. Умение осознанно использовать речевые средства в соответствии с задачей коммуникации; владение устной и пи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сьменной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 xml:space="preserve"> речью, монологической контекстной речью.</w:t>
            </w:r>
          </w:p>
          <w:p w:rsidR="001E6683" w:rsidRPr="00B15D19" w:rsidRDefault="003F0EF5" w:rsidP="001E6683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1E6683" w:rsidRPr="00B15D19">
              <w:rPr>
                <w:rFonts w:ascii="Times New Roman" w:hAnsi="Times New Roman" w:cs="Times New Roman"/>
                <w:color w:val="000000"/>
              </w:rPr>
              <w:t>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1E6683" w:rsidRPr="00B15D19" w:rsidRDefault="003F0EF5" w:rsidP="001E6683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</w:t>
            </w:r>
            <w:r w:rsidR="001E6683" w:rsidRPr="00B15D19">
              <w:rPr>
                <w:rFonts w:ascii="Times New Roman" w:hAnsi="Times New Roman" w:cs="Times New Roman"/>
                <w:color w:val="000000"/>
              </w:rPr>
              <w:t>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1E6683" w:rsidRPr="00B15D19" w:rsidRDefault="003F0EF5" w:rsidP="001E6683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</w:t>
            </w:r>
            <w:r w:rsidR="001E6683" w:rsidRPr="00B15D19">
              <w:rPr>
                <w:rFonts w:ascii="Times New Roman" w:hAnsi="Times New Roman" w:cs="Times New Roman"/>
                <w:color w:val="000000"/>
              </w:rPr>
              <w:t>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  <w:p w:rsidR="001E6683" w:rsidRPr="00B15D19" w:rsidRDefault="003F0EF5" w:rsidP="00CD072F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</w:t>
            </w:r>
            <w:r w:rsidR="001E6683" w:rsidRPr="00B15D19">
              <w:rPr>
                <w:rFonts w:ascii="Times New Roman" w:hAnsi="Times New Roman" w:cs="Times New Roman"/>
                <w:color w:val="000000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r w:rsidR="001E6683" w:rsidRPr="00B15D19">
              <w:rPr>
                <w:rFonts w:ascii="Times New Roman" w:hAnsi="Times New Roman" w:cs="Times New Roman"/>
                <w:color w:val="000000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AA1605" w:rsidRDefault="00AA1605" w:rsidP="00AA1605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удовлетворительный, уровень качества- критический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–тревожный.</w:t>
            </w:r>
          </w:p>
          <w:p w:rsidR="005D74B0" w:rsidRPr="003F3235" w:rsidRDefault="005D74B0" w:rsidP="00AA1605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21 </w:t>
            </w: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обществознанию показал 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незначительную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br/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динамику уровня </w:t>
            </w:r>
            <w:proofErr w:type="spellStart"/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обученности</w:t>
            </w:r>
            <w:proofErr w:type="spellEnd"/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обучающихся, </w:t>
            </w:r>
            <w:r w:rsidR="001452AD"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качество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знаний по предмету</w:t>
            </w:r>
            <w:r w:rsidR="001452AD"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по-прежнему 0%.</w:t>
            </w:r>
          </w:p>
          <w:p w:rsidR="00AA1605" w:rsidRPr="005D286E" w:rsidRDefault="00D00A38" w:rsidP="00AA1605">
            <w:pP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                 </w:t>
            </w:r>
            <w:r w:rsidR="00CD072F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                                                            </w:t>
            </w:r>
            <w:r w:rsidR="00CD072F" w:rsidRPr="005D286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Физика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CD072F" w:rsidRPr="00B15D19" w:rsidTr="004B6686">
              <w:tc>
                <w:tcPr>
                  <w:tcW w:w="2943" w:type="dxa"/>
                  <w:gridSpan w:val="4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ВПР2020-2021</w:t>
                  </w:r>
                </w:p>
              </w:tc>
              <w:tc>
                <w:tcPr>
                  <w:tcW w:w="1155" w:type="dxa"/>
                  <w:vMerge w:val="restart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CD072F" w:rsidRPr="00B15D19" w:rsidTr="004B6686">
              <w:tc>
                <w:tcPr>
                  <w:tcW w:w="675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CD072F" w:rsidRPr="00B15D19" w:rsidRDefault="00CD072F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72F" w:rsidRPr="00B15D19" w:rsidTr="004B6686">
              <w:trPr>
                <w:trHeight w:val="449"/>
              </w:trPr>
              <w:tc>
                <w:tcPr>
                  <w:tcW w:w="675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D072F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CD072F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55" w:type="dxa"/>
                </w:tcPr>
                <w:p w:rsidR="00CD072F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27%</w:t>
                  </w:r>
                </w:p>
              </w:tc>
              <w:tc>
                <w:tcPr>
                  <w:tcW w:w="688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CD072F" w:rsidRPr="00B15D19" w:rsidRDefault="00CD072F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54,5%</w:t>
                  </w:r>
                </w:p>
              </w:tc>
            </w:tr>
          </w:tbl>
          <w:p w:rsidR="00CD072F" w:rsidRPr="00B15D19" w:rsidRDefault="00CD072F" w:rsidP="00CD0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CD072F" w:rsidRPr="00B15D19" w:rsidRDefault="00CD072F" w:rsidP="00CD072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 xml:space="preserve">- 8 </w:t>
            </w:r>
            <w:proofErr w:type="gramStart"/>
            <w:r w:rsidRPr="00B15D19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Pr="00B15D19">
              <w:rPr>
                <w:rFonts w:ascii="Times New Roman" w:hAnsi="Times New Roman" w:cs="Times New Roman"/>
              </w:rPr>
              <w:t xml:space="preserve"> 80 % обучающихся;</w:t>
            </w:r>
          </w:p>
          <w:p w:rsidR="00CD072F" w:rsidRPr="00B15D19" w:rsidRDefault="00CD072F" w:rsidP="00CD072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-2 </w:t>
            </w:r>
            <w:proofErr w:type="gramStart"/>
            <w:r w:rsidRPr="00B15D19">
              <w:rPr>
                <w:rFonts w:ascii="Times New Roman" w:hAnsi="Times New Roman" w:cs="Times New Roman"/>
              </w:rPr>
              <w:t>обучающихся,  20</w:t>
            </w:r>
            <w:proofErr w:type="gramEnd"/>
            <w:r w:rsidRPr="00B15D19">
              <w:rPr>
                <w:rFonts w:ascii="Times New Roman" w:hAnsi="Times New Roman" w:cs="Times New Roman"/>
              </w:rPr>
              <w:t>% обучающихся;</w:t>
            </w:r>
          </w:p>
          <w:p w:rsidR="00CD072F" w:rsidRPr="00B15D19" w:rsidRDefault="00CD072F" w:rsidP="00397AA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- 0 % обучающихся.</w:t>
            </w:r>
          </w:p>
          <w:p w:rsidR="00CD072F" w:rsidRPr="00B15D19" w:rsidRDefault="00CD072F" w:rsidP="00CD072F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</w:rPr>
              <w:t xml:space="preserve">    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CD072F" w:rsidRPr="00B15D19" w:rsidRDefault="00CD072F" w:rsidP="00CD072F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  <w:p w:rsidR="00CD072F" w:rsidRPr="00B15D19" w:rsidRDefault="00CD072F" w:rsidP="00CD072F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CD072F" w:rsidRPr="00B15D19" w:rsidRDefault="00CD072F" w:rsidP="00CD072F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  <w:p w:rsidR="00CD072F" w:rsidRPr="00B15D19" w:rsidRDefault="00CD072F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4. Анализировать отдельные этапы проведения исследований и интерпретировать результаты наблюдений и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опытов;решать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 xml:space="preserve">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</w:t>
            </w:r>
            <w:r w:rsidRPr="00B15D19">
              <w:rPr>
                <w:rFonts w:ascii="Times New Roman" w:hAnsi="Times New Roman" w:cs="Times New Roman"/>
                <w:color w:val="000000"/>
              </w:rPr>
              <w:lastRenderedPageBreak/>
              <w:t>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0C3E22" w:rsidRDefault="005609A8" w:rsidP="000C3E22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допустимый, уровень качества- 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допустимый.</w:t>
            </w:r>
          </w:p>
          <w:p w:rsidR="005609A8" w:rsidRPr="000C3E22" w:rsidRDefault="003F3235" w:rsidP="000C3E22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21 </w:t>
            </w:r>
            <w:r w:rsidRPr="003F323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физике показал </w:t>
            </w:r>
            <w:r w:rsidRPr="003F3235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положительную динамику по предмету в 7 классе.</w:t>
            </w:r>
          </w:p>
          <w:p w:rsidR="00AA1605" w:rsidRPr="00B15D19" w:rsidRDefault="00397AAE" w:rsidP="00397A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Английский язык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927ADE" w:rsidRPr="00B15D19" w:rsidTr="004B6686">
              <w:tc>
                <w:tcPr>
                  <w:tcW w:w="2943" w:type="dxa"/>
                  <w:gridSpan w:val="4"/>
                </w:tcPr>
                <w:p w:rsidR="00397AAE" w:rsidRPr="00B15D19" w:rsidRDefault="00397AA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 xml:space="preserve">Итоги </w:t>
                  </w:r>
                  <w:r w:rsidR="004B6686" w:rsidRPr="00B15D19">
                    <w:rPr>
                      <w:rFonts w:ascii="Times New Roman" w:hAnsi="Times New Roman" w:cs="Times New Roman"/>
                    </w:rPr>
                    <w:t>3 четверти2020-2021</w:t>
                  </w:r>
                  <w:r w:rsidRPr="00B15D19">
                    <w:rPr>
                      <w:rFonts w:ascii="Times New Roman" w:hAnsi="Times New Roman" w:cs="Times New Roman"/>
                    </w:rPr>
                    <w:t xml:space="preserve">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397AAE" w:rsidRPr="00B15D19" w:rsidRDefault="00397AA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ВПР2020-2021</w:t>
                  </w:r>
                </w:p>
              </w:tc>
              <w:tc>
                <w:tcPr>
                  <w:tcW w:w="1155" w:type="dxa"/>
                  <w:vMerge w:val="restart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927ADE" w:rsidRPr="00B15D19" w:rsidTr="004B6686">
              <w:tc>
                <w:tcPr>
                  <w:tcW w:w="675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97AAE" w:rsidRPr="00B15D19" w:rsidRDefault="00397AAE" w:rsidP="004B6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7ADE" w:rsidRPr="00B15D19" w:rsidTr="004B6686">
              <w:trPr>
                <w:trHeight w:val="449"/>
              </w:trPr>
              <w:tc>
                <w:tcPr>
                  <w:tcW w:w="675" w:type="dxa"/>
                </w:tcPr>
                <w:p w:rsidR="00397AAE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97AAE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97AAE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397AAE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397AAE" w:rsidRPr="00B15D19" w:rsidRDefault="00927ADE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27%</w:t>
                  </w:r>
                </w:p>
              </w:tc>
              <w:tc>
                <w:tcPr>
                  <w:tcW w:w="688" w:type="dxa"/>
                </w:tcPr>
                <w:p w:rsidR="00397AAE" w:rsidRPr="00B15D19" w:rsidRDefault="00D00A38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97AAE" w:rsidRPr="00B15D19" w:rsidRDefault="00D00A38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97AAE" w:rsidRPr="00B15D19" w:rsidRDefault="00D00A38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397AAE" w:rsidRPr="00B15D19" w:rsidRDefault="00D00A38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397AAE" w:rsidRPr="00B15D19" w:rsidRDefault="00D00A38" w:rsidP="004B6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397AAE" w:rsidRPr="00B15D1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397AAE" w:rsidRPr="00B15D19" w:rsidRDefault="00397AAE" w:rsidP="00397A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397AAE" w:rsidRPr="00B15D19" w:rsidRDefault="00397AAE" w:rsidP="00397AA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- 0 % обучающихся;</w:t>
            </w:r>
          </w:p>
          <w:p w:rsidR="00397AAE" w:rsidRPr="00B15D19" w:rsidRDefault="00397AAE" w:rsidP="00397AA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>. год.) -</w:t>
            </w:r>
            <w:r w:rsidR="00D00A38" w:rsidRPr="00B15D19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B15D19">
              <w:rPr>
                <w:rFonts w:ascii="Times New Roman" w:hAnsi="Times New Roman" w:cs="Times New Roman"/>
              </w:rPr>
              <w:t>обучающихся</w:t>
            </w:r>
            <w:r w:rsidR="00D00A38" w:rsidRPr="00B15D19">
              <w:rPr>
                <w:rFonts w:ascii="Times New Roman" w:hAnsi="Times New Roman" w:cs="Times New Roman"/>
              </w:rPr>
              <w:t>,  10</w:t>
            </w:r>
            <w:r w:rsidRPr="00B15D19">
              <w:rPr>
                <w:rFonts w:ascii="Times New Roman" w:hAnsi="Times New Roman" w:cs="Times New Roman"/>
              </w:rPr>
              <w:t>0</w:t>
            </w:r>
            <w:proofErr w:type="gramEnd"/>
            <w:r w:rsidRPr="00B15D19">
              <w:rPr>
                <w:rFonts w:ascii="Times New Roman" w:hAnsi="Times New Roman" w:cs="Times New Roman"/>
              </w:rPr>
              <w:t>% обучающихся;</w:t>
            </w:r>
          </w:p>
          <w:p w:rsidR="00397AAE" w:rsidRPr="00B15D19" w:rsidRDefault="00397AAE" w:rsidP="00397AA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- 0 % обучающихся.</w:t>
            </w:r>
          </w:p>
          <w:p w:rsidR="00397AAE" w:rsidRPr="00B15D19" w:rsidRDefault="00397AAE" w:rsidP="00397AA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</w:rPr>
            </w:pPr>
          </w:p>
          <w:p w:rsidR="00397AAE" w:rsidRPr="00B15D19" w:rsidRDefault="00397AAE" w:rsidP="00397AAE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</w:rPr>
              <w:t xml:space="preserve">    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D00A38" w:rsidRPr="00B15D19" w:rsidRDefault="00D00A38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Говорение: монологическое высказывание на основе плана и визуальной информации.</w:t>
            </w:r>
          </w:p>
          <w:p w:rsidR="00D00A38" w:rsidRPr="00B15D19" w:rsidRDefault="00D00A38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2. Говорение: монологическое высказывание на основе плана и визуальной информации.</w:t>
            </w:r>
          </w:p>
          <w:p w:rsidR="00D00A38" w:rsidRPr="00B15D19" w:rsidRDefault="00D00A38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Говорение: монологическое высказывание на основе плана и визуальной информации.</w:t>
            </w:r>
          </w:p>
          <w:p w:rsidR="00D00A38" w:rsidRPr="00B15D19" w:rsidRDefault="00D00A38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4. Говорение: монологическое высказывание на основе плана и визуальной информации.</w:t>
            </w:r>
          </w:p>
          <w:p w:rsidR="00D00A38" w:rsidRPr="00B15D19" w:rsidRDefault="00D00A38" w:rsidP="00D00A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 Осмысленное чтение текста вслух.</w:t>
            </w:r>
          </w:p>
          <w:p w:rsidR="005609A8" w:rsidRPr="00B15D19" w:rsidRDefault="005609A8" w:rsidP="005609A8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</w:t>
            </w:r>
            <w:r w:rsidR="005440CB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, уровень качества- критический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</w:t>
            </w:r>
            <w:r w:rsidR="005440CB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удовлетворительный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.</w:t>
            </w:r>
          </w:p>
          <w:p w:rsidR="00953B9C" w:rsidRPr="000C3E22" w:rsidRDefault="000C3E22" w:rsidP="000C3E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Сравнительный анализ годовых оценок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по английскому языку  </w:t>
            </w:r>
            <w:r w:rsidRPr="00B15D19">
              <w:rPr>
                <w:rFonts w:ascii="Times New Roman" w:hAnsi="Times New Roman" w:cs="Times New Roman"/>
              </w:rPr>
              <w:t>позволил сделать следующий выв</w:t>
            </w:r>
            <w:r w:rsidRPr="00B15D19">
              <w:rPr>
                <w:rFonts w:ascii="Times New Roman" w:hAnsi="Times New Roman" w:cs="Times New Roman"/>
                <w:b/>
              </w:rPr>
              <w:t>од:  уровень  качества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15D19">
              <w:rPr>
                <w:rFonts w:ascii="Times New Roman" w:hAnsi="Times New Roman" w:cs="Times New Roman"/>
                <w:b/>
              </w:rPr>
              <w:t xml:space="preserve"> находится  </w:t>
            </w:r>
            <w:r>
              <w:rPr>
                <w:rFonts w:ascii="Times New Roman" w:hAnsi="Times New Roman" w:cs="Times New Roman"/>
                <w:b/>
              </w:rPr>
              <w:t xml:space="preserve">на критическом </w:t>
            </w:r>
            <w:r w:rsidRPr="00B15D19">
              <w:rPr>
                <w:rFonts w:ascii="Times New Roman" w:hAnsi="Times New Roman" w:cs="Times New Roman"/>
                <w:b/>
              </w:rPr>
              <w:t>уровне.</w:t>
            </w:r>
          </w:p>
          <w:p w:rsidR="00953B9C" w:rsidRPr="003F3235" w:rsidRDefault="00953B9C" w:rsidP="00055D52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F32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Итоги ВПР 2020 года в 8-х классах</w:t>
            </w:r>
          </w:p>
          <w:p w:rsidR="00505A43" w:rsidRPr="00B15D19" w:rsidRDefault="00505A43" w:rsidP="000C3E2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Обучающиеся 8-ого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классов писали Всероссийс</w:t>
            </w:r>
            <w:r w:rsidR="000C3E2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кие проверочные работы по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четырем 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учебным предметам: «Русский язык», «Математика», «География», «Биологи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я»</w:t>
            </w:r>
            <w:r w:rsidR="00953B9C"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34562E" w:rsidRPr="005D286E" w:rsidRDefault="0034562E" w:rsidP="0034562E">
            <w:pPr>
              <w:spacing w:after="136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5D28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Русский язык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34562E" w:rsidRPr="00B15D19" w:rsidTr="00542239">
              <w:tc>
                <w:tcPr>
                  <w:tcW w:w="2943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Итоги </w:t>
                  </w:r>
                  <w:r w:rsidR="00AD5272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ВПР 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</w:t>
                  </w:r>
                  <w:r w:rsidR="00505A43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2020-2021уч.г.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34562E" w:rsidRPr="00B15D19" w:rsidTr="00542239"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4562E" w:rsidRPr="00B15D19" w:rsidTr="00542239">
              <w:trPr>
                <w:trHeight w:val="449"/>
              </w:trPr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34562E" w:rsidRPr="00B15D19" w:rsidRDefault="00AD5272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4562E" w:rsidRPr="00B15D19" w:rsidRDefault="00AD5272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562E" w:rsidRPr="00B15D19" w:rsidRDefault="00AD5272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AD5272"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688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4562E" w:rsidRPr="00B15D19" w:rsidRDefault="00AD5272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34562E" w:rsidRPr="00B15D19" w:rsidRDefault="00AD5272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34562E" w:rsidRPr="00B15D19">
                    <w:rPr>
                      <w:rFonts w:ascii="Times New Roman" w:hAnsi="Times New Roman" w:cs="Times New Roman"/>
                      <w:color w:val="000000"/>
                    </w:rPr>
                    <w:t>0%</w:t>
                  </w:r>
                </w:p>
              </w:tc>
            </w:tr>
          </w:tbl>
          <w:p w:rsidR="0034562E" w:rsidRPr="00B15D19" w:rsidRDefault="0034562E" w:rsidP="00345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</w:t>
            </w:r>
            <w:r w:rsidR="00AD5272" w:rsidRPr="00B15D19">
              <w:rPr>
                <w:rFonts w:ascii="Times New Roman" w:hAnsi="Times New Roman" w:cs="Times New Roman"/>
              </w:rPr>
              <w:t>м</w:t>
            </w:r>
            <w:proofErr w:type="spellEnd"/>
            <w:r w:rsidR="00AD5272"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D5272"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="00AD5272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="00AD5272" w:rsidRPr="00B15D19">
              <w:rPr>
                <w:rFonts w:ascii="Times New Roman" w:hAnsi="Times New Roman" w:cs="Times New Roman"/>
              </w:rPr>
              <w:t xml:space="preserve">. год.) </w:t>
            </w:r>
            <w:r w:rsidR="00AD5272" w:rsidRPr="00B15D19">
              <w:rPr>
                <w:rFonts w:ascii="Times New Roman" w:hAnsi="Times New Roman" w:cs="Times New Roman"/>
              </w:rPr>
              <w:tab/>
              <w:t>- 1уч.-   20</w:t>
            </w:r>
            <w:r w:rsidRPr="00B15D19">
              <w:rPr>
                <w:rFonts w:ascii="Times New Roman" w:hAnsi="Times New Roman" w:cs="Times New Roman"/>
              </w:rPr>
              <w:t xml:space="preserve"> 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</w:t>
            </w:r>
            <w:r w:rsidR="00AD5272" w:rsidRPr="00B15D19">
              <w:rPr>
                <w:rFonts w:ascii="Times New Roman" w:hAnsi="Times New Roman" w:cs="Times New Roman"/>
              </w:rPr>
              <w:t xml:space="preserve"> отметку (</w:t>
            </w:r>
            <w:proofErr w:type="spellStart"/>
            <w:r w:rsidR="00AD5272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="00AD5272"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="00AD5272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="00AD5272" w:rsidRPr="00B15D19">
              <w:rPr>
                <w:rFonts w:ascii="Times New Roman" w:hAnsi="Times New Roman" w:cs="Times New Roman"/>
              </w:rPr>
              <w:t>. год.) 3уч.</w:t>
            </w:r>
            <w:r w:rsidR="00AD5272" w:rsidRPr="00B15D19">
              <w:rPr>
                <w:rFonts w:ascii="Times New Roman" w:hAnsi="Times New Roman" w:cs="Times New Roman"/>
              </w:rPr>
              <w:tab/>
              <w:t>- _60</w:t>
            </w:r>
            <w:r w:rsidRPr="00B15D19">
              <w:rPr>
                <w:rFonts w:ascii="Times New Roman" w:hAnsi="Times New Roman" w:cs="Times New Roman"/>
              </w:rPr>
              <w:t>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</w:r>
            <w:r w:rsidR="00AD5272" w:rsidRPr="00B15D19">
              <w:rPr>
                <w:rFonts w:ascii="Times New Roman" w:hAnsi="Times New Roman" w:cs="Times New Roman"/>
              </w:rPr>
              <w:t>- _1уч. - 20</w:t>
            </w:r>
            <w:r w:rsidRPr="00B15D19">
              <w:rPr>
                <w:rFonts w:ascii="Times New Roman" w:hAnsi="Times New Roman" w:cs="Times New Roman"/>
              </w:rPr>
              <w:t xml:space="preserve"> % обучающихся.</w:t>
            </w:r>
          </w:p>
          <w:p w:rsidR="0034562E" w:rsidRPr="00B15D19" w:rsidRDefault="0034562E" w:rsidP="0034562E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501CA1" w:rsidRPr="00B15D19" w:rsidRDefault="00501CA1" w:rsidP="00501CA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Правильно писать Н и НН в словах разных частей речи, обосновывать условия выбора написаний. Опознавать самостоятельные части речи и их формы, опираться на фонетический, морфемный, словообразовательный и морфологический анализ в практике правописания;</w:t>
            </w:r>
          </w:p>
          <w:p w:rsidR="00501CA1" w:rsidRPr="00B15D19" w:rsidRDefault="00501CA1" w:rsidP="00501CA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lastRenderedPageBreak/>
              <w:t xml:space="preserve">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5D19">
              <w:rPr>
                <w:rFonts w:ascii="Times New Roman" w:hAnsi="Times New Roman" w:cs="Times New Roman"/>
                <w:color w:val="000000"/>
              </w:rPr>
              <w:t>пунктограмм</w:t>
            </w:r>
            <w:proofErr w:type="spellEnd"/>
            <w:r w:rsidRPr="00B15D19">
              <w:rPr>
                <w:rFonts w:ascii="Times New Roman" w:hAnsi="Times New Roman" w:cs="Times New Roman"/>
                <w:color w:val="000000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501CA1" w:rsidRPr="00B15D19" w:rsidRDefault="00501CA1" w:rsidP="00501CA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B15D19">
              <w:rPr>
                <w:rFonts w:ascii="Times New Roman" w:hAnsi="Times New Roman" w:cs="Times New Roman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цели;</w:t>
            </w:r>
          </w:p>
          <w:p w:rsidR="00501CA1" w:rsidRPr="00B15D19" w:rsidRDefault="00501CA1" w:rsidP="00501CA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01CA1" w:rsidRPr="00B15D19" w:rsidRDefault="00501CA1" w:rsidP="00501CA1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</w:t>
            </w:r>
            <w:r w:rsidRPr="00B15D19">
              <w:rPr>
                <w:rFonts w:ascii="Times New Roman" w:hAnsi="Times New Roman" w:cs="Times New Roman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  <w:p w:rsidR="0034562E" w:rsidRPr="00B15D19" w:rsidRDefault="0034562E" w:rsidP="0034562E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допустимый,  уровень качества- </w:t>
            </w:r>
            <w:r w:rsidR="00AD5272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допустимый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удовлетворительный.</w:t>
            </w:r>
          </w:p>
          <w:p w:rsidR="0034562E" w:rsidRPr="00B15D19" w:rsidRDefault="0034562E" w:rsidP="0034562E">
            <w:pP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19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по русскому языку   показал 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небольшое снижени</w:t>
            </w:r>
            <w:r w:rsidR="00501CA1"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е качества 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обучающихся 8 класса.</w:t>
            </w:r>
          </w:p>
          <w:p w:rsidR="0034562E" w:rsidRPr="005D286E" w:rsidRDefault="0034562E" w:rsidP="003456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286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34562E" w:rsidRPr="00B15D19" w:rsidTr="00542239">
              <w:tc>
                <w:tcPr>
                  <w:tcW w:w="2943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Итоги </w:t>
                  </w:r>
                  <w:r w:rsidR="009A03F8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ВПР </w:t>
                  </w: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Итоги ВПР</w:t>
                  </w:r>
                  <w:r w:rsidR="009A03F8" w:rsidRPr="00B15D19">
                    <w:rPr>
                      <w:rFonts w:ascii="Times New Roman" w:hAnsi="Times New Roman" w:cs="Times New Roman"/>
                      <w:color w:val="000000"/>
                    </w:rPr>
                    <w:t xml:space="preserve"> 2020-2021 </w:t>
                  </w:r>
                  <w:proofErr w:type="spellStart"/>
                  <w:r w:rsidR="009A03F8" w:rsidRPr="00B15D19">
                    <w:rPr>
                      <w:rFonts w:ascii="Times New Roman" w:hAnsi="Times New Roman" w:cs="Times New Roman"/>
                      <w:color w:val="000000"/>
                    </w:rPr>
                    <w:t>уч.г</w:t>
                  </w:r>
                  <w:proofErr w:type="spellEnd"/>
                  <w:r w:rsidR="009A03F8" w:rsidRPr="00B15D1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Качество знаний,%</w:t>
                  </w:r>
                </w:p>
              </w:tc>
            </w:tr>
            <w:tr w:rsidR="0034562E" w:rsidRPr="00B15D19" w:rsidTr="00542239"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4562E" w:rsidRPr="00B15D19" w:rsidTr="00542239">
              <w:trPr>
                <w:trHeight w:val="449"/>
              </w:trPr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4562E" w:rsidRPr="00B15D19" w:rsidRDefault="009A03F8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34562E" w:rsidRPr="00B15D19" w:rsidRDefault="009A03F8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0%</w:t>
                  </w:r>
                </w:p>
              </w:tc>
              <w:tc>
                <w:tcPr>
                  <w:tcW w:w="688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4562E" w:rsidRPr="00B15D19" w:rsidRDefault="00501CA1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4562E" w:rsidRPr="00B15D19" w:rsidRDefault="00501CA1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34562E" w:rsidRPr="00B15D19" w:rsidRDefault="00501CA1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34562E" w:rsidRPr="00B15D19" w:rsidRDefault="00BF6696" w:rsidP="005422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D1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34562E" w:rsidRPr="00B15D19">
                    <w:rPr>
                      <w:rFonts w:ascii="Times New Roman" w:hAnsi="Times New Roman" w:cs="Times New Roman"/>
                      <w:color w:val="000000"/>
                    </w:rPr>
                    <w:t>0%</w:t>
                  </w:r>
                </w:p>
              </w:tc>
            </w:tr>
          </w:tbl>
          <w:p w:rsidR="0034562E" w:rsidRPr="00B15D19" w:rsidRDefault="0034562E" w:rsidP="00345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62E" w:rsidRPr="00B15D19" w:rsidRDefault="0034562E" w:rsidP="00345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</w:t>
            </w:r>
            <w:r w:rsidR="00BF6696" w:rsidRPr="00B15D19">
              <w:rPr>
                <w:rFonts w:ascii="Times New Roman" w:hAnsi="Times New Roman" w:cs="Times New Roman"/>
              </w:rPr>
              <w:t>метку (</w:t>
            </w:r>
            <w:proofErr w:type="spellStart"/>
            <w:r w:rsidR="00BF6696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="00BF6696" w:rsidRPr="00B15D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F6696" w:rsidRPr="00B15D19">
              <w:rPr>
                <w:rFonts w:ascii="Times New Roman" w:hAnsi="Times New Roman" w:cs="Times New Roman"/>
              </w:rPr>
              <w:t xml:space="preserve">ВПР&lt; </w:t>
            </w:r>
            <w:proofErr w:type="spellStart"/>
            <w:r w:rsidR="00BF6696"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proofErr w:type="gramEnd"/>
            <w:r w:rsidR="00BF6696" w:rsidRPr="00B15D19">
              <w:rPr>
                <w:rFonts w:ascii="Times New Roman" w:hAnsi="Times New Roman" w:cs="Times New Roman"/>
              </w:rPr>
              <w:t xml:space="preserve">. год.) </w:t>
            </w:r>
            <w:r w:rsidR="00BF6696" w:rsidRPr="00B15D19">
              <w:rPr>
                <w:rFonts w:ascii="Times New Roman" w:hAnsi="Times New Roman" w:cs="Times New Roman"/>
              </w:rPr>
              <w:tab/>
              <w:t>- 2</w:t>
            </w:r>
            <w:r w:rsidRPr="00B15D19">
              <w:rPr>
                <w:rFonts w:ascii="Times New Roman" w:hAnsi="Times New Roman" w:cs="Times New Roman"/>
              </w:rPr>
              <w:t>уч._-_</w:t>
            </w:r>
            <w:r w:rsidR="00BF6696" w:rsidRPr="00B15D19">
              <w:rPr>
                <w:rFonts w:ascii="Times New Roman" w:hAnsi="Times New Roman" w:cs="Times New Roman"/>
              </w:rPr>
              <w:t>4</w:t>
            </w:r>
            <w:r w:rsidRPr="00B15D19">
              <w:rPr>
                <w:rFonts w:ascii="Times New Roman" w:hAnsi="Times New Roman" w:cs="Times New Roman"/>
              </w:rPr>
              <w:t>0 %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="00BF6696" w:rsidRPr="00B15D19">
              <w:rPr>
                <w:rFonts w:ascii="Times New Roman" w:hAnsi="Times New Roman" w:cs="Times New Roman"/>
              </w:rPr>
              <w:t>3</w:t>
            </w:r>
            <w:r w:rsidRPr="00B15D19">
              <w:rPr>
                <w:rFonts w:ascii="Times New Roman" w:hAnsi="Times New Roman" w:cs="Times New Roman"/>
              </w:rPr>
              <w:t>уч.</w:t>
            </w:r>
            <w:r w:rsidRPr="00B15D19">
              <w:rPr>
                <w:rFonts w:ascii="Times New Roman" w:hAnsi="Times New Roman" w:cs="Times New Roman"/>
              </w:rPr>
              <w:tab/>
              <w:t>- _</w:t>
            </w:r>
            <w:r w:rsidR="00BF6696" w:rsidRPr="00B15D19">
              <w:rPr>
                <w:rFonts w:ascii="Times New Roman" w:hAnsi="Times New Roman" w:cs="Times New Roman"/>
              </w:rPr>
              <w:t>6</w:t>
            </w:r>
            <w:r w:rsidRPr="00B15D19">
              <w:rPr>
                <w:rFonts w:ascii="Times New Roman" w:hAnsi="Times New Roman" w:cs="Times New Roman"/>
              </w:rPr>
              <w:t>0%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ВПР&gt;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_0% обучающихся.</w:t>
            </w:r>
          </w:p>
          <w:p w:rsidR="0034562E" w:rsidRPr="00B15D19" w:rsidRDefault="0034562E" w:rsidP="0034562E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BF6696" w:rsidRPr="00B15D19" w:rsidRDefault="00BF6696" w:rsidP="00BF669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Умение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графика;</w:t>
            </w:r>
          </w:p>
          <w:p w:rsidR="00BF6696" w:rsidRPr="00B15D19" w:rsidRDefault="00BF6696" w:rsidP="00BF669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ситуациях;</w:t>
            </w:r>
          </w:p>
          <w:p w:rsidR="00BF6696" w:rsidRPr="00B15D19" w:rsidRDefault="00BF6696" w:rsidP="00BF669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      </w:r>
          </w:p>
          <w:p w:rsidR="00BF6696" w:rsidRPr="00B15D19" w:rsidRDefault="00BF6696" w:rsidP="00BF669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</w:t>
            </w:r>
            <w:r w:rsidRPr="00B15D19">
              <w:rPr>
                <w:rFonts w:ascii="Times New Roman" w:hAnsi="Times New Roman" w:cs="Times New Roman"/>
                <w:color w:val="000000"/>
              </w:rPr>
              <w:lastRenderedPageBreak/>
              <w:t>решения;</w:t>
            </w:r>
          </w:p>
          <w:p w:rsidR="000C3E22" w:rsidRDefault="00BF6696" w:rsidP="0034562E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5.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трудности.</w:t>
            </w:r>
          </w:p>
          <w:p w:rsidR="0034562E" w:rsidRPr="000C3E22" w:rsidRDefault="0034562E" w:rsidP="0034562E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Уро</w:t>
            </w:r>
            <w:r w:rsidR="00BF6696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вень </w:t>
            </w:r>
            <w:proofErr w:type="gramStart"/>
            <w:r w:rsidR="00BF6696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="00BF6696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удовлетворительный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 уровень качества- </w:t>
            </w:r>
            <w:r w:rsidR="00BF6696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тревожный</w:t>
            </w:r>
            <w:r w:rsidRPr="00B15D1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тревожный.</w:t>
            </w:r>
          </w:p>
          <w:p w:rsidR="0034562E" w:rsidRPr="00B15D19" w:rsidRDefault="0034562E" w:rsidP="000C3E22">
            <w:pPr>
              <w:rPr>
                <w:rFonts w:ascii="Times New Roman" w:hAnsi="Times New Roman" w:cs="Times New Roman"/>
                <w:b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19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по математике   в 8 классе  </w:t>
            </w:r>
            <w:r w:rsidRPr="00B15D19">
              <w:rPr>
                <w:rFonts w:ascii="Times New Roman" w:hAnsi="Times New Roman" w:cs="Times New Roman"/>
              </w:rPr>
              <w:t>позволил сделать следующий выв</w:t>
            </w:r>
            <w:r w:rsidR="000C3E22">
              <w:rPr>
                <w:rFonts w:ascii="Times New Roman" w:hAnsi="Times New Roman" w:cs="Times New Roman"/>
                <w:b/>
              </w:rPr>
              <w:t xml:space="preserve">од: </w:t>
            </w:r>
            <w:r w:rsidRPr="00B15D19">
              <w:rPr>
                <w:rFonts w:ascii="Times New Roman" w:hAnsi="Times New Roman" w:cs="Times New Roman"/>
                <w:b/>
              </w:rPr>
              <w:t>уровень  качества</w:t>
            </w:r>
            <w:r w:rsidR="00A06B66" w:rsidRPr="00B15D19">
              <w:rPr>
                <w:rFonts w:ascii="Times New Roman" w:hAnsi="Times New Roman" w:cs="Times New Roman"/>
                <w:b/>
              </w:rPr>
              <w:t xml:space="preserve"> стал выше, но</w:t>
            </w:r>
            <w:r w:rsidRPr="00B15D19">
              <w:rPr>
                <w:rFonts w:ascii="Times New Roman" w:hAnsi="Times New Roman" w:cs="Times New Roman"/>
                <w:b/>
              </w:rPr>
              <w:t xml:space="preserve"> находится  </w:t>
            </w:r>
            <w:r w:rsidR="00A06B66" w:rsidRPr="00B15D19">
              <w:rPr>
                <w:rFonts w:ascii="Times New Roman" w:hAnsi="Times New Roman" w:cs="Times New Roman"/>
                <w:b/>
              </w:rPr>
              <w:t>на тревожном</w:t>
            </w:r>
            <w:r w:rsidRPr="00B15D19">
              <w:rPr>
                <w:rFonts w:ascii="Times New Roman" w:hAnsi="Times New Roman" w:cs="Times New Roman"/>
                <w:b/>
              </w:rPr>
              <w:t xml:space="preserve"> уровне.</w:t>
            </w:r>
          </w:p>
          <w:p w:rsidR="0034562E" w:rsidRPr="005D286E" w:rsidRDefault="0034562E" w:rsidP="000C3E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286E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34562E" w:rsidRPr="00B15D19" w:rsidTr="00542239">
              <w:tc>
                <w:tcPr>
                  <w:tcW w:w="2943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 xml:space="preserve">Итоги </w:t>
                  </w:r>
                  <w:r w:rsidR="00A06B66" w:rsidRPr="00B15D19">
                    <w:rPr>
                      <w:rFonts w:ascii="Times New Roman" w:hAnsi="Times New Roman" w:cs="Times New Roman"/>
                    </w:rPr>
                    <w:t xml:space="preserve">ВПР </w:t>
                  </w:r>
                  <w:r w:rsidRPr="00B15D19">
                    <w:rPr>
                      <w:rFonts w:ascii="Times New Roman" w:hAnsi="Times New Roman" w:cs="Times New Roman"/>
                    </w:rPr>
                    <w:t>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Итоги ВПР</w:t>
                  </w:r>
                  <w:r w:rsidR="00A06B66" w:rsidRPr="00B15D19">
                    <w:rPr>
                      <w:rFonts w:ascii="Times New Roman" w:hAnsi="Times New Roman" w:cs="Times New Roman"/>
                    </w:rPr>
                    <w:t xml:space="preserve"> 2020-2021уч.г.</w:t>
                  </w:r>
                </w:p>
              </w:tc>
              <w:tc>
                <w:tcPr>
                  <w:tcW w:w="1155" w:type="dxa"/>
                  <w:vMerge w:val="restart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Качество знаний,%</w:t>
                  </w:r>
                </w:p>
              </w:tc>
            </w:tr>
            <w:tr w:rsidR="0034562E" w:rsidRPr="00B15D19" w:rsidTr="00542239"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34562E" w:rsidRPr="00B15D19" w:rsidRDefault="0034562E" w:rsidP="00542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62E" w:rsidRPr="00B15D19" w:rsidTr="00542239">
              <w:trPr>
                <w:trHeight w:val="449"/>
              </w:trPr>
              <w:tc>
                <w:tcPr>
                  <w:tcW w:w="67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4562E" w:rsidRPr="00B15D19" w:rsidRDefault="00A06B66" w:rsidP="00A06B66">
                  <w:pPr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34562E" w:rsidRPr="00B15D19" w:rsidRDefault="0034562E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688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34562E" w:rsidRPr="00B15D19" w:rsidRDefault="00A06B66" w:rsidP="005422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D19">
                    <w:rPr>
                      <w:rFonts w:ascii="Times New Roman" w:hAnsi="Times New Roman" w:cs="Times New Roman"/>
                    </w:rPr>
                    <w:t>60</w:t>
                  </w:r>
                  <w:r w:rsidR="0034562E" w:rsidRPr="00B15D1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34562E" w:rsidRPr="00B15D19" w:rsidRDefault="0034562E" w:rsidP="00345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  <w:b/>
              </w:rPr>
              <w:t>Вывод</w:t>
            </w:r>
            <w:r w:rsidRPr="00B15D19">
              <w:rPr>
                <w:rFonts w:ascii="Times New Roman" w:hAnsi="Times New Roman" w:cs="Times New Roman"/>
              </w:rPr>
              <w:t xml:space="preserve">: 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>&lt;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 xml:space="preserve">- </w:t>
            </w:r>
            <w:r w:rsidR="00A06B66" w:rsidRPr="00B15D19">
              <w:rPr>
                <w:rFonts w:ascii="Times New Roman" w:hAnsi="Times New Roman" w:cs="Times New Roman"/>
              </w:rPr>
              <w:t>0</w:t>
            </w:r>
            <w:r w:rsidRPr="00B15D19">
              <w:rPr>
                <w:rFonts w:ascii="Times New Roman" w:hAnsi="Times New Roman" w:cs="Times New Roman"/>
              </w:rPr>
              <w:t xml:space="preserve"> 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</w:t>
            </w:r>
            <w:r w:rsidR="00A06B66" w:rsidRPr="00B15D19">
              <w:rPr>
                <w:rFonts w:ascii="Times New Roman" w:hAnsi="Times New Roman" w:cs="Times New Roman"/>
              </w:rPr>
              <w:t xml:space="preserve">  80</w:t>
            </w:r>
            <w:r w:rsidRPr="00B15D19">
              <w:rPr>
                <w:rFonts w:ascii="Times New Roman" w:hAnsi="Times New Roman" w:cs="Times New Roman"/>
              </w:rPr>
              <w:t>% обучающихся;</w:t>
            </w:r>
          </w:p>
          <w:p w:rsidR="0034562E" w:rsidRPr="00B15D19" w:rsidRDefault="0034562E" w:rsidP="0034562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>&gt;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 xml:space="preserve">- </w:t>
            </w:r>
            <w:r w:rsidR="00A06B66" w:rsidRPr="00B15D19">
              <w:rPr>
                <w:rFonts w:ascii="Times New Roman" w:hAnsi="Times New Roman" w:cs="Times New Roman"/>
              </w:rPr>
              <w:t xml:space="preserve">  20</w:t>
            </w:r>
            <w:r w:rsidRPr="00B15D19">
              <w:rPr>
                <w:rFonts w:ascii="Times New Roman" w:hAnsi="Times New Roman" w:cs="Times New Roman"/>
              </w:rPr>
              <w:t>% обучающихся.</w:t>
            </w:r>
          </w:p>
          <w:p w:rsidR="0034562E" w:rsidRPr="00B15D19" w:rsidRDefault="0034562E" w:rsidP="0034562E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A06B66" w:rsidRPr="00B15D19" w:rsidRDefault="007C6178" w:rsidP="00A06B6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 xml:space="preserve"> Умения определять понятия, создавать обоб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щения, устанавливать аналогии.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 xml:space="preserve">Умения устанавливать причинно-следственные связи, 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строить логическое рассуждение.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ы, их положение в пространстве.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  <w:r w:rsidRPr="00B15D1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6B66" w:rsidRPr="00B15D19" w:rsidRDefault="00A06B66" w:rsidP="00A06B6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 xml:space="preserve">2. Умения устанавливать причинно-следственные связи, </w:t>
            </w:r>
            <w:r w:rsidR="007C6178" w:rsidRPr="00B15D19">
              <w:rPr>
                <w:rFonts w:ascii="Times New Roman" w:hAnsi="Times New Roman" w:cs="Times New Roman"/>
                <w:color w:val="000000"/>
              </w:rPr>
              <w:t xml:space="preserve">строить логическое рассуждение. 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B15D19">
              <w:rPr>
                <w:rFonts w:ascii="Times New Roman" w:hAnsi="Times New Roman" w:cs="Times New Roman"/>
                <w:color w:val="000000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</w:t>
            </w:r>
            <w:r w:rsidR="007C6178" w:rsidRPr="00B15D19">
              <w:rPr>
                <w:rFonts w:ascii="Times New Roman" w:hAnsi="Times New Roman" w:cs="Times New Roman"/>
                <w:color w:val="000000"/>
              </w:rPr>
              <w:t xml:space="preserve"> исследованиях материков Земли. </w:t>
            </w:r>
            <w:r w:rsidRPr="00B15D19">
              <w:rPr>
                <w:rFonts w:ascii="Times New Roman" w:hAnsi="Times New Roman" w:cs="Times New Roman"/>
                <w:color w:val="000000"/>
              </w:rPr>
              <w:t>Умения ориентироваться в источниках географической информации, выявлять взаимодополняю</w:t>
            </w:r>
            <w:r w:rsidR="007C6178" w:rsidRPr="00B15D19">
              <w:rPr>
                <w:rFonts w:ascii="Times New Roman" w:hAnsi="Times New Roman" w:cs="Times New Roman"/>
                <w:color w:val="000000"/>
              </w:rPr>
              <w:t xml:space="preserve">щую географическую информацию. </w:t>
            </w:r>
            <w:r w:rsidRPr="00B15D19">
              <w:rPr>
                <w:rFonts w:ascii="Times New Roman" w:hAnsi="Times New Roman" w:cs="Times New Roman"/>
                <w:color w:val="000000"/>
              </w:rPr>
              <w:t>Умение различать изученные географические объекты</w:t>
            </w:r>
            <w:r w:rsidR="007C6178" w:rsidRPr="00B15D19">
              <w:rPr>
                <w:rFonts w:ascii="Times New Roman" w:hAnsi="Times New Roman" w:cs="Times New Roman"/>
                <w:color w:val="000000"/>
              </w:rPr>
              <w:t xml:space="preserve">;                          </w:t>
            </w:r>
          </w:p>
          <w:p w:rsidR="00A06B66" w:rsidRPr="00B15D19" w:rsidRDefault="007C6178" w:rsidP="00A06B6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 xml:space="preserve"> Умения определять понятия, создавать обобщения, устанавлива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ть аналогии, классифицировать.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Умения устанавливать причинно-следственные связи, строить логическое рассужден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ие.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дном или нескольких источниках.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 xml:space="preserve"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свойств.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  <w:p w:rsidR="00A06B66" w:rsidRPr="00B15D19" w:rsidRDefault="007C6178" w:rsidP="00A06B66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. Умения устанавливать причинно-следственные связи, строить логическое рассуждение,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 умозаключение и делать выводы.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</w:t>
            </w:r>
            <w:r w:rsidRPr="00B15D19">
              <w:rPr>
                <w:rFonts w:ascii="Times New Roman" w:hAnsi="Times New Roman" w:cs="Times New Roman"/>
                <w:color w:val="000000"/>
              </w:rPr>
              <w:t xml:space="preserve">ие объекты, процессы и явления.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t xml:space="preserve"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</w:t>
            </w:r>
            <w:r w:rsidR="00A06B66" w:rsidRPr="00B15D19">
              <w:rPr>
                <w:rFonts w:ascii="Times New Roman" w:hAnsi="Times New Roman" w:cs="Times New Roman"/>
                <w:color w:val="000000"/>
              </w:rPr>
              <w:lastRenderedPageBreak/>
              <w:t>демографическую ситуацию в России и отдельных регионах</w:t>
            </w:r>
            <w:r w:rsidRPr="00B15D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562E" w:rsidRPr="00B15D19" w:rsidRDefault="0034562E" w:rsidP="0034562E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Уро</w:t>
            </w:r>
            <w:r w:rsidR="007C6178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вень </w:t>
            </w:r>
            <w:proofErr w:type="gramStart"/>
            <w:r w:rsidR="007C6178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="007C6178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,  уровень качества-</w:t>
            </w:r>
            <w:r w:rsidR="007C6178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</w:t>
            </w:r>
            <w:r w:rsidR="007C6178"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оптимальный</w:t>
            </w: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.</w:t>
            </w:r>
          </w:p>
          <w:p w:rsidR="00D37B59" w:rsidRPr="00B15D19" w:rsidRDefault="0034562E" w:rsidP="0034562E">
            <w:pPr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="000C3E22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="000C3E22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21 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по географии     в 8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классе  показал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="000C3E22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повышение </w:t>
            </w:r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качества и уровня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обучающихся 8 класса.</w:t>
            </w:r>
          </w:p>
          <w:p w:rsidR="00D37B59" w:rsidRPr="00B15D19" w:rsidRDefault="00D37B59" w:rsidP="00D37B59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Биология</w:t>
            </w:r>
          </w:p>
          <w:p w:rsidR="00D37B59" w:rsidRPr="00B15D19" w:rsidRDefault="00D37B59" w:rsidP="00D37B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</w:rPr>
              <w:t>Итоги ВПР по конечным результатам</w:t>
            </w:r>
          </w:p>
          <w:p w:rsidR="00D37B59" w:rsidRPr="00B15D19" w:rsidRDefault="00D37B59" w:rsidP="00D37B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850"/>
              <w:gridCol w:w="1155"/>
              <w:gridCol w:w="688"/>
              <w:gridCol w:w="709"/>
              <w:gridCol w:w="709"/>
              <w:gridCol w:w="576"/>
              <w:gridCol w:w="1155"/>
            </w:tblGrid>
            <w:tr w:rsidR="00D37B59" w:rsidRPr="00B15D19" w:rsidTr="00542239">
              <w:tc>
                <w:tcPr>
                  <w:tcW w:w="2943" w:type="dxa"/>
                  <w:gridSpan w:val="4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2019-2020 уч. года</w:t>
                  </w:r>
                </w:p>
              </w:tc>
              <w:tc>
                <w:tcPr>
                  <w:tcW w:w="1155" w:type="dxa"/>
                  <w:vMerge w:val="restart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  <w:tc>
                <w:tcPr>
                  <w:tcW w:w="2682" w:type="dxa"/>
                  <w:gridSpan w:val="4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Итоги ВПР 2020-2021уч.г.</w:t>
                  </w:r>
                </w:p>
              </w:tc>
              <w:tc>
                <w:tcPr>
                  <w:tcW w:w="1155" w:type="dxa"/>
                  <w:vMerge w:val="restart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Качество знаний,%</w:t>
                  </w:r>
                </w:p>
              </w:tc>
            </w:tr>
            <w:tr w:rsidR="00D37B59" w:rsidRPr="00B15D19" w:rsidTr="00542239">
              <w:tc>
                <w:tcPr>
                  <w:tcW w:w="675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«2»</w:t>
                  </w:r>
                </w:p>
              </w:tc>
              <w:tc>
                <w:tcPr>
                  <w:tcW w:w="1155" w:type="dxa"/>
                  <w:vMerge/>
                </w:tcPr>
                <w:p w:rsidR="00D37B59" w:rsidRPr="00B15D19" w:rsidRDefault="00D37B59" w:rsidP="00542239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7B59" w:rsidRPr="00B15D19" w:rsidTr="00542239">
              <w:trPr>
                <w:trHeight w:val="449"/>
              </w:trPr>
              <w:tc>
                <w:tcPr>
                  <w:tcW w:w="675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155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14,28</w:t>
                  </w:r>
                </w:p>
              </w:tc>
              <w:tc>
                <w:tcPr>
                  <w:tcW w:w="688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37B59" w:rsidRPr="00B15D19" w:rsidRDefault="00C01C98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155" w:type="dxa"/>
                </w:tcPr>
                <w:p w:rsidR="00D37B59" w:rsidRPr="00B15D19" w:rsidRDefault="00D37B59" w:rsidP="0054223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15D1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</w:tr>
          </w:tbl>
          <w:p w:rsidR="00D37B59" w:rsidRPr="00B15D19" w:rsidRDefault="00D37B59" w:rsidP="00D37B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37B59" w:rsidRPr="00B15D19" w:rsidRDefault="00D37B59" w:rsidP="00C01C9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Вывод</w:t>
            </w:r>
            <w:r w:rsidR="00C01C98" w:rsidRPr="00B15D19">
              <w:rPr>
                <w:rFonts w:ascii="Times New Roman" w:eastAsia="Calibri" w:hAnsi="Times New Roman" w:cs="Times New Roman"/>
              </w:rPr>
              <w:t>:</w:t>
            </w:r>
          </w:p>
          <w:p w:rsidR="00D37B59" w:rsidRPr="00B15D19" w:rsidRDefault="00D37B59" w:rsidP="00D37B5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понизили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>&lt;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- 0 % обучающихся;</w:t>
            </w:r>
          </w:p>
          <w:p w:rsidR="00D37B59" w:rsidRPr="00B15D19" w:rsidRDefault="00D37B59" w:rsidP="00D37B5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подтвердили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</w:t>
            </w:r>
            <w:r w:rsidR="00C01C98" w:rsidRPr="00B15D19">
              <w:rPr>
                <w:rFonts w:ascii="Times New Roman" w:hAnsi="Times New Roman" w:cs="Times New Roman"/>
              </w:rPr>
              <w:t xml:space="preserve">  10</w:t>
            </w:r>
            <w:r w:rsidRPr="00B15D19">
              <w:rPr>
                <w:rFonts w:ascii="Times New Roman" w:hAnsi="Times New Roman" w:cs="Times New Roman"/>
              </w:rPr>
              <w:t>0% обучающихся;</w:t>
            </w:r>
          </w:p>
          <w:p w:rsidR="00D37B59" w:rsidRPr="00B15D19" w:rsidRDefault="00D37B59" w:rsidP="00D37B5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15D19">
              <w:rPr>
                <w:rFonts w:ascii="Times New Roman" w:hAnsi="Times New Roman" w:cs="Times New Roman"/>
              </w:rPr>
              <w:t>повысили отметку (</w:t>
            </w:r>
            <w:proofErr w:type="spellStart"/>
            <w:proofErr w:type="gramStart"/>
            <w:r w:rsidRPr="00B15D19">
              <w:rPr>
                <w:rFonts w:ascii="Times New Roman" w:hAnsi="Times New Roman" w:cs="Times New Roman"/>
              </w:rPr>
              <w:t>отм.ВПР</w:t>
            </w:r>
            <w:proofErr w:type="spellEnd"/>
            <w:proofErr w:type="gramEnd"/>
            <w:r w:rsidRPr="00B15D19">
              <w:rPr>
                <w:rFonts w:ascii="Times New Roman" w:hAnsi="Times New Roman" w:cs="Times New Roman"/>
              </w:rPr>
              <w:t>&gt;</w:t>
            </w:r>
            <w:proofErr w:type="spellStart"/>
            <w:r w:rsidRPr="00B15D19">
              <w:rPr>
                <w:rFonts w:ascii="Times New Roman" w:hAnsi="Times New Roman" w:cs="Times New Roman"/>
              </w:rPr>
              <w:t>отм</w:t>
            </w:r>
            <w:proofErr w:type="spellEnd"/>
            <w:r w:rsidRPr="00B15D19">
              <w:rPr>
                <w:rFonts w:ascii="Times New Roman" w:hAnsi="Times New Roman" w:cs="Times New Roman"/>
              </w:rPr>
              <w:t xml:space="preserve">. год.) </w:t>
            </w:r>
            <w:r w:rsidRPr="00B15D19">
              <w:rPr>
                <w:rFonts w:ascii="Times New Roman" w:hAnsi="Times New Roman" w:cs="Times New Roman"/>
              </w:rPr>
              <w:tab/>
              <w:t>-   0% обучающихся.</w:t>
            </w:r>
          </w:p>
          <w:p w:rsidR="00C01C98" w:rsidRPr="00B15D19" w:rsidRDefault="00C01C98" w:rsidP="00C01C98">
            <w:pPr>
              <w:spacing w:after="136" w:line="231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Анализ результатов ВПР показал, что у учащихся </w:t>
            </w:r>
            <w:r w:rsidRPr="00B15D1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слабо сформирован ряд определенных умений</w:t>
            </w:r>
            <w:r w:rsidRPr="00B15D1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C01C98" w:rsidRPr="00B15D19" w:rsidRDefault="00C01C98" w:rsidP="00C01C98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органов;</w:t>
            </w:r>
          </w:p>
          <w:p w:rsidR="00C01C98" w:rsidRPr="00B15D19" w:rsidRDefault="00C01C98" w:rsidP="00C01C98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2.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      </w:r>
          </w:p>
          <w:p w:rsidR="00C01C98" w:rsidRPr="00B15D19" w:rsidRDefault="00C01C98" w:rsidP="00C01C98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3.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природе;</w:t>
            </w:r>
          </w:p>
          <w:p w:rsidR="00C01C98" w:rsidRPr="00B15D19" w:rsidRDefault="00C01C98" w:rsidP="00C01C98">
            <w:pPr>
              <w:rPr>
                <w:rFonts w:ascii="Times New Roman" w:hAnsi="Times New Roman" w:cs="Times New Roman"/>
                <w:color w:val="000000"/>
              </w:rPr>
            </w:pPr>
            <w:r w:rsidRPr="00B15D19">
              <w:rPr>
                <w:rFonts w:ascii="Times New Roman" w:hAnsi="Times New Roman" w:cs="Times New Roman"/>
                <w:color w:val="000000"/>
              </w:rPr>
              <w:t>4.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органов.</w:t>
            </w:r>
          </w:p>
          <w:p w:rsidR="00C01C98" w:rsidRPr="00B15D19" w:rsidRDefault="00C01C98" w:rsidP="00C01C98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</w:pPr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Уровень </w:t>
            </w:r>
            <w:proofErr w:type="gram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успеваемости  -</w:t>
            </w:r>
            <w:proofErr w:type="gram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оптимальный,  уровень качества-удовлетворительный, уровень степени </w:t>
            </w:r>
            <w:proofErr w:type="spellStart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>обученности</w:t>
            </w:r>
            <w:proofErr w:type="spellEnd"/>
            <w:r w:rsidRPr="00B15D19">
              <w:rPr>
                <w:rFonts w:ascii="Times New Roman" w:eastAsia="Times New Roman" w:hAnsi="Times New Roman" w:cs="Times New Roman"/>
                <w:b/>
                <w:iCs/>
                <w:color w:val="222222"/>
                <w:lang w:eastAsia="ru-RU"/>
              </w:rPr>
              <w:t xml:space="preserve"> –  удовлетворительный.</w:t>
            </w:r>
          </w:p>
          <w:p w:rsidR="00C01C98" w:rsidRPr="00B15D19" w:rsidRDefault="00C01C98" w:rsidP="00B15D19">
            <w:pPr>
              <w:rPr>
                <w:rFonts w:ascii="Times New Roman" w:hAnsi="Times New Roman" w:cs="Times New Roman"/>
                <w:b/>
              </w:rPr>
            </w:pP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Сравнительный анализ ВПР-20</w:t>
            </w:r>
            <w:r w:rsidR="000C3E22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20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 ВПР-20</w:t>
            </w:r>
            <w:r w:rsidR="000C3E22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21</w:t>
            </w:r>
            <w:r w:rsidRPr="00B15D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по биологии   в 8 классе  </w:t>
            </w:r>
            <w:r w:rsidRPr="00B15D19">
              <w:rPr>
                <w:rFonts w:ascii="Times New Roman" w:hAnsi="Times New Roman" w:cs="Times New Roman"/>
              </w:rPr>
              <w:t>позволил сделать следующий выв</w:t>
            </w:r>
            <w:r w:rsidRPr="00B15D19">
              <w:rPr>
                <w:rFonts w:ascii="Times New Roman" w:hAnsi="Times New Roman" w:cs="Times New Roman"/>
                <w:b/>
              </w:rPr>
              <w:t>од:  уровень  качества стал выше, но находится  на тревожном уровне.</w:t>
            </w:r>
          </w:p>
          <w:p w:rsidR="00C01C98" w:rsidRPr="00B15D19" w:rsidRDefault="00C01C98" w:rsidP="00C01C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19">
              <w:rPr>
                <w:rFonts w:ascii="Times New Roman" w:eastAsia="Calibri" w:hAnsi="Times New Roman" w:cs="Times New Roman"/>
                <w:b/>
              </w:rPr>
              <w:t>Динамика качества знаний, причины</w:t>
            </w:r>
            <w:r w:rsidRPr="00B15D19">
              <w:rPr>
                <w:rFonts w:ascii="Times New Roman" w:eastAsia="Calibri" w:hAnsi="Times New Roman" w:cs="Times New Roman"/>
              </w:rPr>
              <w:t xml:space="preserve">:  Результат ВПР учащихся 8-го класса показал достаточно низкий уровень знаний и умений по причине неглубоких знаний  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биологических понятий, законов, принципов. </w:t>
            </w:r>
            <w:r w:rsidRPr="00B15D19">
              <w:rPr>
                <w:rFonts w:ascii="Times New Roman" w:eastAsia="Calibri" w:hAnsi="Times New Roman" w:cs="Times New Roman"/>
              </w:rPr>
              <w:t xml:space="preserve">Необходимо провести коррекционную работу по устранению выявленных пробелов; организовать сопутствующее повторение на уроках по темам, проблемным для класса в целом; - организовать индивидуальные тренировочные упражнения для учащихся по разделам учебного курса, вызвавшим наибольшее затруднение;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на уроках развивать умение устанавливать причинно-следственные связи, поисковые работы(с ориентацией на отбор нужной информации), исследовательские и другие; совершенствовать навыки работы обучающихся со справочной литературой; обратить внимание на работу с иллюстративным материалом (знание тематических карт), анализировать биологическую информацию, представленную в разных знаковых системах (текст, карта, таблица, схема). 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больше внимания уделять </w:t>
            </w:r>
            <w:r w:rsidRPr="00B15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формированию умений анализировать, сравнивать, обобщать и применять знания на практике.</w:t>
            </w:r>
          </w:p>
          <w:p w:rsidR="000A1789" w:rsidRPr="005D286E" w:rsidRDefault="000A1789" w:rsidP="003F40EE">
            <w:pPr>
              <w:spacing w:after="0"/>
              <w:contextualSpacing/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0C30B7" w:rsidRPr="005D286E" w:rsidRDefault="000C30B7" w:rsidP="000C30B7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5D286E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Результаты ВПР. 2021 год</w:t>
            </w:r>
          </w:p>
          <w:p w:rsidR="000C30B7" w:rsidRPr="005D286E" w:rsidRDefault="000C30B7" w:rsidP="000C30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5D286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МКОУ СОШ №7   </w:t>
            </w:r>
            <w:proofErr w:type="spellStart"/>
            <w:r w:rsidRPr="005D286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с.Новомихайловка</w:t>
            </w:r>
            <w:proofErr w:type="spellEnd"/>
          </w:p>
          <w:p w:rsidR="000C30B7" w:rsidRPr="000C30B7" w:rsidRDefault="000C30B7" w:rsidP="000C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134"/>
              <w:gridCol w:w="1276"/>
              <w:gridCol w:w="685"/>
              <w:gridCol w:w="622"/>
              <w:gridCol w:w="469"/>
              <w:gridCol w:w="469"/>
              <w:gridCol w:w="873"/>
              <w:gridCol w:w="993"/>
              <w:gridCol w:w="850"/>
              <w:gridCol w:w="992"/>
            </w:tblGrid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spellStart"/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2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Отметки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кач-ва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</w:t>
                  </w:r>
                  <w:proofErr w:type="spellEnd"/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 успев.</w:t>
                  </w:r>
                </w:p>
              </w:tc>
            </w:tr>
            <w:tr w:rsidR="000C30B7" w:rsidRPr="000C30B7" w:rsidTr="00FC7818">
              <w:trPr>
                <w:trHeight w:val="245"/>
              </w:trPr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0B7" w:rsidRPr="000C30B7" w:rsidTr="00FC7818">
              <w:trPr>
                <w:trHeight w:val="327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327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7E2FA6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F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60,0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3F40EE">
              <w:trPr>
                <w:trHeight w:val="476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85,7</w:t>
                  </w:r>
                </w:p>
              </w:tc>
            </w:tr>
            <w:tr w:rsidR="000C30B7" w:rsidRPr="000C30B7" w:rsidTr="003F40EE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C30B7"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30B7" w:rsidRPr="000C30B7" w:rsidRDefault="007E6003" w:rsidP="007E6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7E6003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72,7</w:t>
                  </w:r>
                </w:p>
              </w:tc>
            </w:tr>
            <w:tr w:rsidR="000C30B7" w:rsidRPr="000C30B7" w:rsidTr="00FC7818">
              <w:trPr>
                <w:trHeight w:val="264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258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0C30B7" w:rsidRPr="000C30B7" w:rsidTr="00FC7818">
              <w:trPr>
                <w:trHeight w:val="258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88,9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0C30B7" w:rsidRPr="000C30B7" w:rsidTr="00FC7818">
              <w:trPr>
                <w:trHeight w:val="315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30B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</w:rPr>
                    <w:t>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</w:rPr>
                    <w:t>54,5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</w:rPr>
                    <w:t>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</w:rPr>
                    <w:t>81,8</w:t>
                  </w:r>
                </w:p>
              </w:tc>
            </w:tr>
            <w:tr w:rsidR="000C30B7" w:rsidRPr="000C30B7" w:rsidTr="00FC7818">
              <w:trPr>
                <w:trHeight w:val="70"/>
              </w:trPr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30B7" w:rsidRPr="000C30B7" w:rsidRDefault="000C30B7" w:rsidP="000C3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0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0C30B7" w:rsidRPr="000C30B7" w:rsidRDefault="000C30B7" w:rsidP="000C30B7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988"/>
            </w:tblGrid>
            <w:tr w:rsidR="000C30B7" w:rsidRPr="000C30B7" w:rsidTr="00FC7818">
              <w:tc>
                <w:tcPr>
                  <w:tcW w:w="392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>Уровень  успеваемости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00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оптимальный уровень (100% - 90%)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допустимый уровень (89% - 75%)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66CC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удовлетворительный уровень (74% - 50%)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тревожный уровень (49% - 40%)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критический уровень (39% - 0%)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>Уровень  качества знаний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00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B05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оптимальный уровень (100% - 50%)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допустимый уровень (49% - 30%)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66CC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удовлетворительный уровень (29% - 25%)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тревожный уровень (24% - 15%)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критический уровень (14% - 0%)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Уровень  степени </w:t>
                  </w:r>
                  <w:proofErr w:type="spellStart"/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>обученности</w:t>
                  </w:r>
                  <w:proofErr w:type="spellEnd"/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00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оптимальный уровень (100% - 64%)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FF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допустимый уровень (64% - 49%)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66CC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удовлетворительный уровень (48% - 36%)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99FF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тревожный уровень (35% - 20%)</w:t>
                  </w:r>
                </w:p>
              </w:tc>
            </w:tr>
            <w:tr w:rsidR="000C30B7" w:rsidRPr="000C30B7" w:rsidTr="00FC7818">
              <w:tc>
                <w:tcPr>
                  <w:tcW w:w="392" w:type="dxa"/>
                  <w:shd w:val="clear" w:color="auto" w:fill="FF0000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8" w:type="dxa"/>
                </w:tcPr>
                <w:p w:rsidR="000C30B7" w:rsidRPr="000C30B7" w:rsidRDefault="000C30B7" w:rsidP="000C30B7">
                  <w:p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</w:pPr>
                  <w:r w:rsidRPr="000C30B7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2060"/>
                      <w:sz w:val="20"/>
                      <w:szCs w:val="20"/>
                      <w:lang w:eastAsia="ru-RU"/>
                    </w:rPr>
                    <w:t xml:space="preserve">–  </w:t>
                  </w:r>
                  <w:r w:rsidRPr="000C30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критический уровень (19% - 0%)</w:t>
                  </w:r>
                </w:p>
              </w:tc>
            </w:tr>
          </w:tbl>
          <w:p w:rsidR="003F40EE" w:rsidRPr="005D286E" w:rsidRDefault="00D0564A" w:rsidP="00D0564A">
            <w:pPr>
              <w:spacing w:after="136" w:line="231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lang w:eastAsia="ru-RU"/>
              </w:rPr>
            </w:pPr>
            <w:r w:rsidRPr="005D286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lang w:eastAsia="ru-RU"/>
              </w:rPr>
              <w:t>Общие выводы по результатам ВПР-2021</w:t>
            </w:r>
          </w:p>
          <w:p w:rsidR="003F40EE" w:rsidRPr="00A85468" w:rsidRDefault="003F40EE" w:rsidP="003F40EE">
            <w:pPr>
              <w:rPr>
                <w:b/>
              </w:rPr>
            </w:pPr>
            <w:r w:rsidRPr="00A85468">
              <w:rPr>
                <w:b/>
              </w:rPr>
              <w:t xml:space="preserve">Выводы: </w:t>
            </w:r>
          </w:p>
          <w:p w:rsidR="003F40EE" w:rsidRPr="00D0564A" w:rsidRDefault="00D0564A" w:rsidP="003F4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F40EE" w:rsidRPr="00A8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E" w:rsidRPr="00D0564A">
              <w:rPr>
                <w:rFonts w:ascii="Times New Roman" w:hAnsi="Times New Roman" w:cs="Times New Roman"/>
              </w:rPr>
              <w:t xml:space="preserve">1.Результаты ВПР по большинству предметов не подтвердили результаты                                    </w:t>
            </w:r>
          </w:p>
          <w:p w:rsidR="003F40EE" w:rsidRPr="00D0564A" w:rsidRDefault="003F40EE" w:rsidP="003F4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lastRenderedPageBreak/>
              <w:t xml:space="preserve">              предыдущего  учебного    года</w:t>
            </w:r>
          </w:p>
          <w:p w:rsidR="003F40EE" w:rsidRPr="00D0564A" w:rsidRDefault="003F40EE" w:rsidP="003F4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 xml:space="preserve">            2. Тр</w:t>
            </w:r>
            <w:r w:rsidR="00F93111" w:rsidRPr="00D0564A">
              <w:rPr>
                <w:rFonts w:ascii="Times New Roman" w:hAnsi="Times New Roman" w:cs="Times New Roman"/>
              </w:rPr>
              <w:t xml:space="preserve">евожный уровень </w:t>
            </w:r>
            <w:r w:rsidRPr="00D0564A">
              <w:rPr>
                <w:rFonts w:ascii="Times New Roman" w:hAnsi="Times New Roman" w:cs="Times New Roman"/>
              </w:rPr>
              <w:t xml:space="preserve">по результатам ВПР </w:t>
            </w:r>
            <w:r w:rsidR="00F93111" w:rsidRPr="00D0564A">
              <w:rPr>
                <w:rFonts w:ascii="Times New Roman" w:hAnsi="Times New Roman" w:cs="Times New Roman"/>
              </w:rPr>
              <w:t>наб</w:t>
            </w:r>
            <w:r w:rsidRPr="00D0564A">
              <w:rPr>
                <w:rFonts w:ascii="Times New Roman" w:hAnsi="Times New Roman" w:cs="Times New Roman"/>
              </w:rPr>
              <w:t>людается по предмету   математика</w:t>
            </w:r>
          </w:p>
          <w:p w:rsidR="003F40EE" w:rsidRPr="00D0564A" w:rsidRDefault="003F40EE" w:rsidP="003F4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 xml:space="preserve">                </w:t>
            </w:r>
            <w:r w:rsidR="00F93111" w:rsidRPr="00D0564A">
              <w:rPr>
                <w:rFonts w:ascii="Times New Roman" w:hAnsi="Times New Roman" w:cs="Times New Roman"/>
              </w:rPr>
              <w:t>в</w:t>
            </w:r>
            <w:r w:rsidRPr="00D0564A">
              <w:rPr>
                <w:rFonts w:ascii="Times New Roman" w:hAnsi="Times New Roman" w:cs="Times New Roman"/>
              </w:rPr>
              <w:t xml:space="preserve"> 7 и 8 классах.</w:t>
            </w:r>
          </w:p>
          <w:p w:rsidR="003F40EE" w:rsidRPr="00D0564A" w:rsidRDefault="003F40EE" w:rsidP="003F40EE">
            <w:pPr>
              <w:pStyle w:val="aa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>3. Учащиеся  7 класса   имеют самые низкие показатели успеваемости и качества среди всех участников ВПР по истории, обществознанию, английскому языку и биологии</w:t>
            </w:r>
          </w:p>
          <w:p w:rsidR="00F93111" w:rsidRPr="00D0564A" w:rsidRDefault="003F40EE" w:rsidP="00F93111">
            <w:pPr>
              <w:pStyle w:val="aa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 xml:space="preserve"> 4. Наблюдается </w:t>
            </w:r>
            <w:r w:rsidR="00F93111" w:rsidRPr="00D0564A">
              <w:rPr>
                <w:rFonts w:ascii="Times New Roman" w:hAnsi="Times New Roman" w:cs="Times New Roman"/>
              </w:rPr>
              <w:t>не</w:t>
            </w:r>
            <w:r w:rsidRPr="00D0564A">
              <w:rPr>
                <w:rFonts w:ascii="Times New Roman" w:hAnsi="Times New Roman" w:cs="Times New Roman"/>
              </w:rPr>
              <w:t>большой процент учащихся понизивших свои результаты, по срав</w:t>
            </w:r>
            <w:r w:rsidR="00F93111" w:rsidRPr="00D0564A">
              <w:rPr>
                <w:rFonts w:ascii="Times New Roman" w:hAnsi="Times New Roman" w:cs="Times New Roman"/>
              </w:rPr>
              <w:t>нению с отметками по итогам 2020-2021</w:t>
            </w:r>
            <w:r w:rsidRPr="00D0564A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3F40EE" w:rsidRPr="00D0564A" w:rsidRDefault="00F93111" w:rsidP="0065592D">
            <w:pPr>
              <w:pStyle w:val="aa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>5</w:t>
            </w:r>
            <w:r w:rsidR="003F40EE" w:rsidRPr="00D0564A">
              <w:rPr>
                <w:rFonts w:ascii="Times New Roman" w:hAnsi="Times New Roman" w:cs="Times New Roman"/>
              </w:rPr>
              <w:t>. У учащихся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полученные знания на практике.</w:t>
            </w:r>
          </w:p>
          <w:p w:rsidR="003F40EE" w:rsidRPr="00D0564A" w:rsidRDefault="003F40EE" w:rsidP="003F40EE">
            <w:pPr>
              <w:rPr>
                <w:rFonts w:ascii="Times New Roman" w:hAnsi="Times New Roman" w:cs="Times New Roman"/>
                <w:b/>
              </w:rPr>
            </w:pPr>
            <w:r w:rsidRPr="00D0564A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3F40EE" w:rsidRPr="00D0564A" w:rsidRDefault="003F40EE" w:rsidP="003F40EE">
            <w:pPr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 xml:space="preserve">Для устранения пробелов в знаниях и умениях учащихся необходимо: </w:t>
            </w:r>
          </w:p>
          <w:p w:rsidR="00953B9C" w:rsidRPr="00D0564A" w:rsidRDefault="0065592D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Обсудить результаты ВПР-2021</w:t>
            </w:r>
            <w:r w:rsidR="00953B9C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на педаг</w:t>
            </w: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огическом совете</w:t>
            </w:r>
            <w:r w:rsidR="00953B9C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2. Руководителям ШМО:</w:t>
            </w:r>
          </w:p>
          <w:p w:rsidR="0065592D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2.1. Провести содержательный анализ результатов ВПР по всем классам</w:t>
            </w:r>
            <w:r w:rsidR="0065592D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2.2. Выявить не освоенные учениками контролируемые элементы содержания (КЭС) для отдельных классов и отдельных обучающихся по предметам.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2.3. Разработать методические рекомендации для устранения выявленных пробелов в знаниях для </w:t>
            </w:r>
            <w:r w:rsidR="0065592D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учителей-предметников</w:t>
            </w:r>
            <w:r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b/>
                <w:lang w:eastAsia="ru-RU"/>
              </w:rPr>
              <w:t>2. Классным руководителям 5–9-х классов: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2.1. Довести до сведения родителей результаты ВПР</w:t>
            </w:r>
            <w:r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3. Учителям-предметникам: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3.1. Проанализировать достижение высоких результатов и определить причины низких результатов по предмету.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3.2. Скорректировать рабоч</w:t>
            </w:r>
            <w:r w:rsidR="0065592D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ие программы по предмету на 2021/22</w:t>
            </w: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учебный год с учетом анализа результатов ВПР и выявленных проблемных тем.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3.3. Внедрить эффективные педагогические практики в процесс обучения.</w:t>
            </w:r>
          </w:p>
          <w:p w:rsidR="00953B9C" w:rsidRPr="00D0564A" w:rsidRDefault="00953B9C" w:rsidP="00055D52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3.4. При подготов</w:t>
            </w:r>
            <w:r w:rsidR="0065592D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ке учащихся к написанию ВПР-2022</w:t>
            </w: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      </w:r>
          </w:p>
          <w:p w:rsidR="0065592D" w:rsidRPr="00D0564A" w:rsidRDefault="00953B9C" w:rsidP="0065592D">
            <w:pPr>
              <w:spacing w:after="136" w:line="231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      </w:r>
          </w:p>
          <w:p w:rsidR="0065592D" w:rsidRPr="00D0564A" w:rsidRDefault="0065592D" w:rsidP="00D0564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3.6.Н</w:t>
            </w:r>
            <w:r w:rsidRPr="00D0564A">
              <w:rPr>
                <w:rFonts w:ascii="Times New Roman" w:hAnsi="Times New Roman" w:cs="Times New Roman"/>
              </w:rPr>
              <w:t>а уроках развивать умение читать и анализировать рисунки, схемы, графики; чаще давать задания проблемного и практического характера;</w:t>
            </w:r>
          </w:p>
          <w:p w:rsidR="0065592D" w:rsidRPr="00D0564A" w:rsidRDefault="0065592D" w:rsidP="00D05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 xml:space="preserve"> 3.7.Добиваться прочного усвоения школьниками теоретического материала и умения связывать теорию с практикой; </w:t>
            </w:r>
          </w:p>
          <w:p w:rsidR="0065592D" w:rsidRPr="00D0564A" w:rsidRDefault="0065592D" w:rsidP="00D05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hAnsi="Times New Roman" w:cs="Times New Roman"/>
              </w:rPr>
              <w:t>3.8.</w:t>
            </w:r>
            <w:r w:rsidR="00D0564A" w:rsidRPr="00D0564A">
              <w:rPr>
                <w:rFonts w:ascii="Times New Roman" w:hAnsi="Times New Roman" w:cs="Times New Roman"/>
              </w:rPr>
              <w:t>С</w:t>
            </w:r>
            <w:r w:rsidRPr="00D0564A">
              <w:rPr>
                <w:rFonts w:ascii="Times New Roman" w:hAnsi="Times New Roman" w:cs="Times New Roman"/>
              </w:rPr>
              <w:t xml:space="preserve">истематически осуществлять работу над ошибками; </w:t>
            </w:r>
          </w:p>
          <w:p w:rsidR="0065592D" w:rsidRPr="00D0564A" w:rsidRDefault="0065592D" w:rsidP="00D05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  <w:r w:rsidR="00953B9C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Усилить контроль за качеством преподавания </w:t>
            </w:r>
            <w:r w:rsidRPr="00D0564A">
              <w:rPr>
                <w:rFonts w:ascii="Times New Roman" w:hAnsi="Times New Roman" w:cs="Times New Roman"/>
              </w:rPr>
              <w:t>истории, обществознания, английского языка, биологии</w:t>
            </w:r>
          </w:p>
          <w:p w:rsidR="00953B9C" w:rsidRPr="00D0564A" w:rsidRDefault="00953B9C" w:rsidP="00D0564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 xml:space="preserve"> матема</w:t>
            </w:r>
            <w:r w:rsidR="0065592D"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тики</w:t>
            </w:r>
            <w:r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 </w:t>
            </w:r>
            <w:r w:rsidR="0065592D" w:rsidRPr="00D0564A">
              <w:rPr>
                <w:rFonts w:ascii="Times New Roman" w:eastAsia="Times New Roman" w:hAnsi="Times New Roman" w:cs="Times New Roman"/>
                <w:iCs/>
                <w:color w:val="222222"/>
                <w:lang w:eastAsia="ru-RU"/>
              </w:rPr>
              <w:t>в 7 классе, по математике в 8 классе</w:t>
            </w:r>
            <w:r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953B9C" w:rsidRPr="00D0564A" w:rsidRDefault="00D0564A" w:rsidP="00D0564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  <w:r w:rsidR="00953B9C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Организовать повышение квалификации учителей </w:t>
            </w:r>
            <w:r w:rsidR="0065592D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953B9C" w:rsidRPr="00D056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 целью повышения качества преподавания предметов.</w:t>
            </w:r>
          </w:p>
          <w:p w:rsidR="00953B9C" w:rsidRPr="00055D52" w:rsidRDefault="00953B9C" w:rsidP="0065592D">
            <w:pPr>
              <w:spacing w:after="136" w:line="231" w:lineRule="atLeast"/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357DC3" w:rsidRDefault="00357DC3" w:rsidP="00D0564A">
      <w:pPr>
        <w:spacing w:line="240" w:lineRule="auto"/>
      </w:pPr>
    </w:p>
    <w:sectPr w:rsidR="00357DC3" w:rsidSect="00055D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201"/>
    <w:multiLevelType w:val="multilevel"/>
    <w:tmpl w:val="B5F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97A3C"/>
    <w:multiLevelType w:val="hybridMultilevel"/>
    <w:tmpl w:val="1992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32"/>
    <w:multiLevelType w:val="multilevel"/>
    <w:tmpl w:val="759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F1541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2DE2D0E"/>
    <w:multiLevelType w:val="multilevel"/>
    <w:tmpl w:val="50F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4203B"/>
    <w:multiLevelType w:val="hybridMultilevel"/>
    <w:tmpl w:val="0CAA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5DC"/>
    <w:multiLevelType w:val="hybridMultilevel"/>
    <w:tmpl w:val="CCE29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27B1"/>
    <w:multiLevelType w:val="multilevel"/>
    <w:tmpl w:val="E24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5259"/>
    <w:multiLevelType w:val="hybridMultilevel"/>
    <w:tmpl w:val="86AE5188"/>
    <w:lvl w:ilvl="0" w:tplc="6C043D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3397E"/>
    <w:multiLevelType w:val="multilevel"/>
    <w:tmpl w:val="BB9E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9C"/>
    <w:rsid w:val="00000817"/>
    <w:rsid w:val="0000459B"/>
    <w:rsid w:val="00004F7F"/>
    <w:rsid w:val="0001289E"/>
    <w:rsid w:val="00014EAC"/>
    <w:rsid w:val="00024343"/>
    <w:rsid w:val="000315DB"/>
    <w:rsid w:val="00033FD2"/>
    <w:rsid w:val="00034090"/>
    <w:rsid w:val="000359E2"/>
    <w:rsid w:val="00035CAF"/>
    <w:rsid w:val="000402A1"/>
    <w:rsid w:val="0004568C"/>
    <w:rsid w:val="00047206"/>
    <w:rsid w:val="00055D52"/>
    <w:rsid w:val="000654DC"/>
    <w:rsid w:val="0006749C"/>
    <w:rsid w:val="000709AE"/>
    <w:rsid w:val="00086050"/>
    <w:rsid w:val="00087995"/>
    <w:rsid w:val="00092618"/>
    <w:rsid w:val="00094691"/>
    <w:rsid w:val="000961FF"/>
    <w:rsid w:val="000A16C8"/>
    <w:rsid w:val="000A1789"/>
    <w:rsid w:val="000A345C"/>
    <w:rsid w:val="000A6FEE"/>
    <w:rsid w:val="000B0E47"/>
    <w:rsid w:val="000B49EA"/>
    <w:rsid w:val="000B5537"/>
    <w:rsid w:val="000B7327"/>
    <w:rsid w:val="000C241C"/>
    <w:rsid w:val="000C30B7"/>
    <w:rsid w:val="000C3E22"/>
    <w:rsid w:val="000C7311"/>
    <w:rsid w:val="000C7610"/>
    <w:rsid w:val="000D0F51"/>
    <w:rsid w:val="000D4877"/>
    <w:rsid w:val="000E0554"/>
    <w:rsid w:val="000E2E57"/>
    <w:rsid w:val="000E379D"/>
    <w:rsid w:val="000E4FCD"/>
    <w:rsid w:val="000E5280"/>
    <w:rsid w:val="000E7258"/>
    <w:rsid w:val="000F01BB"/>
    <w:rsid w:val="001042F3"/>
    <w:rsid w:val="001077E2"/>
    <w:rsid w:val="001135EF"/>
    <w:rsid w:val="00120B06"/>
    <w:rsid w:val="00120E34"/>
    <w:rsid w:val="001247AE"/>
    <w:rsid w:val="00124A8B"/>
    <w:rsid w:val="00124B86"/>
    <w:rsid w:val="0012711A"/>
    <w:rsid w:val="00133AD0"/>
    <w:rsid w:val="00141C70"/>
    <w:rsid w:val="001452AD"/>
    <w:rsid w:val="00156EDD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B04CA"/>
    <w:rsid w:val="001B0F20"/>
    <w:rsid w:val="001B3242"/>
    <w:rsid w:val="001C18DA"/>
    <w:rsid w:val="001C4395"/>
    <w:rsid w:val="001D23F5"/>
    <w:rsid w:val="001D3506"/>
    <w:rsid w:val="001D5A94"/>
    <w:rsid w:val="001D652B"/>
    <w:rsid w:val="001D7764"/>
    <w:rsid w:val="001E46DD"/>
    <w:rsid w:val="001E6683"/>
    <w:rsid w:val="001F5C5C"/>
    <w:rsid w:val="00207FB9"/>
    <w:rsid w:val="00211C75"/>
    <w:rsid w:val="002215AF"/>
    <w:rsid w:val="00222A22"/>
    <w:rsid w:val="00222C9D"/>
    <w:rsid w:val="0022431D"/>
    <w:rsid w:val="002313E8"/>
    <w:rsid w:val="00232E2C"/>
    <w:rsid w:val="00234100"/>
    <w:rsid w:val="00236252"/>
    <w:rsid w:val="00237EBB"/>
    <w:rsid w:val="0024038B"/>
    <w:rsid w:val="002572F7"/>
    <w:rsid w:val="0026271D"/>
    <w:rsid w:val="0026754A"/>
    <w:rsid w:val="002741AA"/>
    <w:rsid w:val="00274E03"/>
    <w:rsid w:val="00275D08"/>
    <w:rsid w:val="00281C4B"/>
    <w:rsid w:val="00282513"/>
    <w:rsid w:val="00294B20"/>
    <w:rsid w:val="0029561D"/>
    <w:rsid w:val="00296289"/>
    <w:rsid w:val="002A6005"/>
    <w:rsid w:val="002C2466"/>
    <w:rsid w:val="002C2854"/>
    <w:rsid w:val="002C38F0"/>
    <w:rsid w:val="002C3DB1"/>
    <w:rsid w:val="002C6524"/>
    <w:rsid w:val="002D6A70"/>
    <w:rsid w:val="002D6D98"/>
    <w:rsid w:val="002E18E2"/>
    <w:rsid w:val="002E3AD6"/>
    <w:rsid w:val="00300872"/>
    <w:rsid w:val="00301202"/>
    <w:rsid w:val="00301276"/>
    <w:rsid w:val="00307564"/>
    <w:rsid w:val="00310097"/>
    <w:rsid w:val="00310893"/>
    <w:rsid w:val="00310F09"/>
    <w:rsid w:val="003134B0"/>
    <w:rsid w:val="003216A8"/>
    <w:rsid w:val="003260A1"/>
    <w:rsid w:val="00332E5D"/>
    <w:rsid w:val="003440EF"/>
    <w:rsid w:val="00344A5B"/>
    <w:rsid w:val="0034562E"/>
    <w:rsid w:val="0035140B"/>
    <w:rsid w:val="003554AD"/>
    <w:rsid w:val="00357DC3"/>
    <w:rsid w:val="0036120D"/>
    <w:rsid w:val="0036381C"/>
    <w:rsid w:val="00363E79"/>
    <w:rsid w:val="003649D1"/>
    <w:rsid w:val="00364B76"/>
    <w:rsid w:val="00364CD3"/>
    <w:rsid w:val="00371887"/>
    <w:rsid w:val="003746C2"/>
    <w:rsid w:val="00377D43"/>
    <w:rsid w:val="00381565"/>
    <w:rsid w:val="00387B13"/>
    <w:rsid w:val="0039649B"/>
    <w:rsid w:val="00397AAE"/>
    <w:rsid w:val="003A1A3A"/>
    <w:rsid w:val="003A596A"/>
    <w:rsid w:val="003B18CE"/>
    <w:rsid w:val="003B2061"/>
    <w:rsid w:val="003B42A3"/>
    <w:rsid w:val="003B549B"/>
    <w:rsid w:val="003B6C6F"/>
    <w:rsid w:val="003C0836"/>
    <w:rsid w:val="003C2D61"/>
    <w:rsid w:val="003C33FC"/>
    <w:rsid w:val="003C437E"/>
    <w:rsid w:val="003D397B"/>
    <w:rsid w:val="003D60EF"/>
    <w:rsid w:val="003D7E4B"/>
    <w:rsid w:val="003E0700"/>
    <w:rsid w:val="003E1A44"/>
    <w:rsid w:val="003F0EF5"/>
    <w:rsid w:val="003F1190"/>
    <w:rsid w:val="003F3235"/>
    <w:rsid w:val="003F3B7B"/>
    <w:rsid w:val="003F40EE"/>
    <w:rsid w:val="00402906"/>
    <w:rsid w:val="00410BC7"/>
    <w:rsid w:val="0041244B"/>
    <w:rsid w:val="00420A49"/>
    <w:rsid w:val="00426059"/>
    <w:rsid w:val="00427840"/>
    <w:rsid w:val="0043275C"/>
    <w:rsid w:val="00437160"/>
    <w:rsid w:val="00440936"/>
    <w:rsid w:val="004449C5"/>
    <w:rsid w:val="00450082"/>
    <w:rsid w:val="0045023B"/>
    <w:rsid w:val="00450A16"/>
    <w:rsid w:val="00460C2B"/>
    <w:rsid w:val="00461370"/>
    <w:rsid w:val="00466557"/>
    <w:rsid w:val="004734C9"/>
    <w:rsid w:val="004748B1"/>
    <w:rsid w:val="00480464"/>
    <w:rsid w:val="0048113D"/>
    <w:rsid w:val="0048235D"/>
    <w:rsid w:val="00482A68"/>
    <w:rsid w:val="00492CA6"/>
    <w:rsid w:val="00493451"/>
    <w:rsid w:val="004956A0"/>
    <w:rsid w:val="0049576C"/>
    <w:rsid w:val="00495786"/>
    <w:rsid w:val="004A1C8A"/>
    <w:rsid w:val="004A3DA6"/>
    <w:rsid w:val="004B0BFE"/>
    <w:rsid w:val="004B370E"/>
    <w:rsid w:val="004B3F24"/>
    <w:rsid w:val="004B4618"/>
    <w:rsid w:val="004B6686"/>
    <w:rsid w:val="004C0CA6"/>
    <w:rsid w:val="004C1EC0"/>
    <w:rsid w:val="004E181D"/>
    <w:rsid w:val="004E2445"/>
    <w:rsid w:val="00501CA1"/>
    <w:rsid w:val="00505882"/>
    <w:rsid w:val="00505A43"/>
    <w:rsid w:val="0051711A"/>
    <w:rsid w:val="00521186"/>
    <w:rsid w:val="005224F4"/>
    <w:rsid w:val="005225C4"/>
    <w:rsid w:val="00535CBE"/>
    <w:rsid w:val="00540518"/>
    <w:rsid w:val="00542239"/>
    <w:rsid w:val="005440CB"/>
    <w:rsid w:val="005475D1"/>
    <w:rsid w:val="005514AB"/>
    <w:rsid w:val="005609A8"/>
    <w:rsid w:val="00564879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2259"/>
    <w:rsid w:val="005937A9"/>
    <w:rsid w:val="005A105B"/>
    <w:rsid w:val="005A260B"/>
    <w:rsid w:val="005A34C3"/>
    <w:rsid w:val="005A3EDA"/>
    <w:rsid w:val="005A5217"/>
    <w:rsid w:val="005B1968"/>
    <w:rsid w:val="005B43C1"/>
    <w:rsid w:val="005B6FDB"/>
    <w:rsid w:val="005C31FE"/>
    <w:rsid w:val="005C469C"/>
    <w:rsid w:val="005D0750"/>
    <w:rsid w:val="005D286E"/>
    <w:rsid w:val="005D397F"/>
    <w:rsid w:val="005D5E96"/>
    <w:rsid w:val="005D64DD"/>
    <w:rsid w:val="005D74B0"/>
    <w:rsid w:val="005E0CFD"/>
    <w:rsid w:val="005E2B33"/>
    <w:rsid w:val="005E30C4"/>
    <w:rsid w:val="005E444D"/>
    <w:rsid w:val="005F486A"/>
    <w:rsid w:val="005F5E39"/>
    <w:rsid w:val="005F6FA8"/>
    <w:rsid w:val="0060220D"/>
    <w:rsid w:val="006027A4"/>
    <w:rsid w:val="006053A9"/>
    <w:rsid w:val="00612AAE"/>
    <w:rsid w:val="006145B6"/>
    <w:rsid w:val="00620629"/>
    <w:rsid w:val="006247F6"/>
    <w:rsid w:val="00624CE3"/>
    <w:rsid w:val="006252A7"/>
    <w:rsid w:val="00625E20"/>
    <w:rsid w:val="00626605"/>
    <w:rsid w:val="00630093"/>
    <w:rsid w:val="00636B05"/>
    <w:rsid w:val="00643F0C"/>
    <w:rsid w:val="00644334"/>
    <w:rsid w:val="00651FCA"/>
    <w:rsid w:val="0065241C"/>
    <w:rsid w:val="00652E11"/>
    <w:rsid w:val="0065592D"/>
    <w:rsid w:val="00663AF3"/>
    <w:rsid w:val="00664964"/>
    <w:rsid w:val="006658DF"/>
    <w:rsid w:val="006665BC"/>
    <w:rsid w:val="006703F5"/>
    <w:rsid w:val="00673030"/>
    <w:rsid w:val="00674B9B"/>
    <w:rsid w:val="00682767"/>
    <w:rsid w:val="006A1366"/>
    <w:rsid w:val="006A23AC"/>
    <w:rsid w:val="006A3268"/>
    <w:rsid w:val="006B20A7"/>
    <w:rsid w:val="006D09E2"/>
    <w:rsid w:val="006D2B74"/>
    <w:rsid w:val="006D6FC2"/>
    <w:rsid w:val="006D7637"/>
    <w:rsid w:val="006E1A2B"/>
    <w:rsid w:val="006E34C1"/>
    <w:rsid w:val="006E66BB"/>
    <w:rsid w:val="006F37FA"/>
    <w:rsid w:val="007004B1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348F0"/>
    <w:rsid w:val="00741ED7"/>
    <w:rsid w:val="00741F8C"/>
    <w:rsid w:val="0075104B"/>
    <w:rsid w:val="007540FF"/>
    <w:rsid w:val="007555FA"/>
    <w:rsid w:val="007723CF"/>
    <w:rsid w:val="00772846"/>
    <w:rsid w:val="00773F11"/>
    <w:rsid w:val="0077607E"/>
    <w:rsid w:val="00790571"/>
    <w:rsid w:val="00797216"/>
    <w:rsid w:val="007A155F"/>
    <w:rsid w:val="007A209A"/>
    <w:rsid w:val="007A61E6"/>
    <w:rsid w:val="007B3AC5"/>
    <w:rsid w:val="007B4881"/>
    <w:rsid w:val="007B73F8"/>
    <w:rsid w:val="007B7AC5"/>
    <w:rsid w:val="007C2284"/>
    <w:rsid w:val="007C31D2"/>
    <w:rsid w:val="007C6178"/>
    <w:rsid w:val="007C6A6B"/>
    <w:rsid w:val="007C75EE"/>
    <w:rsid w:val="007D1CDE"/>
    <w:rsid w:val="007E05EA"/>
    <w:rsid w:val="007E2FA6"/>
    <w:rsid w:val="007E6003"/>
    <w:rsid w:val="007E6365"/>
    <w:rsid w:val="007F07D0"/>
    <w:rsid w:val="007F28E0"/>
    <w:rsid w:val="007F4CEE"/>
    <w:rsid w:val="008003F2"/>
    <w:rsid w:val="00806D07"/>
    <w:rsid w:val="00810155"/>
    <w:rsid w:val="00812365"/>
    <w:rsid w:val="0081646B"/>
    <w:rsid w:val="008245F6"/>
    <w:rsid w:val="0082500F"/>
    <w:rsid w:val="008304AA"/>
    <w:rsid w:val="00830D09"/>
    <w:rsid w:val="00832AA7"/>
    <w:rsid w:val="0083491B"/>
    <w:rsid w:val="0084573B"/>
    <w:rsid w:val="00853423"/>
    <w:rsid w:val="00856C05"/>
    <w:rsid w:val="00861DC0"/>
    <w:rsid w:val="00866556"/>
    <w:rsid w:val="00874E5F"/>
    <w:rsid w:val="008763DC"/>
    <w:rsid w:val="00887B23"/>
    <w:rsid w:val="008939D9"/>
    <w:rsid w:val="008A05B2"/>
    <w:rsid w:val="008A086A"/>
    <w:rsid w:val="008A2B9C"/>
    <w:rsid w:val="008B0C81"/>
    <w:rsid w:val="008B221D"/>
    <w:rsid w:val="008B615D"/>
    <w:rsid w:val="008D227A"/>
    <w:rsid w:val="008D3597"/>
    <w:rsid w:val="008D43DA"/>
    <w:rsid w:val="008E497B"/>
    <w:rsid w:val="008F15AB"/>
    <w:rsid w:val="008F1D25"/>
    <w:rsid w:val="008F5FA5"/>
    <w:rsid w:val="009000F9"/>
    <w:rsid w:val="00901E82"/>
    <w:rsid w:val="0091178E"/>
    <w:rsid w:val="0091595D"/>
    <w:rsid w:val="0092366A"/>
    <w:rsid w:val="009252C6"/>
    <w:rsid w:val="00926993"/>
    <w:rsid w:val="0092775E"/>
    <w:rsid w:val="0092794C"/>
    <w:rsid w:val="00927ADE"/>
    <w:rsid w:val="00927F08"/>
    <w:rsid w:val="00942C12"/>
    <w:rsid w:val="00944CBE"/>
    <w:rsid w:val="009453CE"/>
    <w:rsid w:val="009511EA"/>
    <w:rsid w:val="0095187C"/>
    <w:rsid w:val="0095295C"/>
    <w:rsid w:val="00953317"/>
    <w:rsid w:val="00953B9C"/>
    <w:rsid w:val="009542EE"/>
    <w:rsid w:val="00954D14"/>
    <w:rsid w:val="009627BA"/>
    <w:rsid w:val="00967379"/>
    <w:rsid w:val="00970AA2"/>
    <w:rsid w:val="0097673B"/>
    <w:rsid w:val="00976B6D"/>
    <w:rsid w:val="009770F1"/>
    <w:rsid w:val="00981751"/>
    <w:rsid w:val="00981EAD"/>
    <w:rsid w:val="0099041B"/>
    <w:rsid w:val="00990993"/>
    <w:rsid w:val="00990D4F"/>
    <w:rsid w:val="0099296F"/>
    <w:rsid w:val="0099343A"/>
    <w:rsid w:val="0099349E"/>
    <w:rsid w:val="00995677"/>
    <w:rsid w:val="009A03F8"/>
    <w:rsid w:val="009A17FA"/>
    <w:rsid w:val="009A4F94"/>
    <w:rsid w:val="009A5573"/>
    <w:rsid w:val="009A572B"/>
    <w:rsid w:val="009B1CDB"/>
    <w:rsid w:val="009B2503"/>
    <w:rsid w:val="009B7374"/>
    <w:rsid w:val="009C1CD3"/>
    <w:rsid w:val="009C2BAC"/>
    <w:rsid w:val="009C3D06"/>
    <w:rsid w:val="009C5662"/>
    <w:rsid w:val="009C6D49"/>
    <w:rsid w:val="009C77EB"/>
    <w:rsid w:val="009D0615"/>
    <w:rsid w:val="009D1724"/>
    <w:rsid w:val="009D34A9"/>
    <w:rsid w:val="009E0E30"/>
    <w:rsid w:val="009F227D"/>
    <w:rsid w:val="00A00942"/>
    <w:rsid w:val="00A06B66"/>
    <w:rsid w:val="00A12769"/>
    <w:rsid w:val="00A163A5"/>
    <w:rsid w:val="00A21B12"/>
    <w:rsid w:val="00A30045"/>
    <w:rsid w:val="00A34F91"/>
    <w:rsid w:val="00A35A3B"/>
    <w:rsid w:val="00A442FF"/>
    <w:rsid w:val="00A46968"/>
    <w:rsid w:val="00A46E7A"/>
    <w:rsid w:val="00A5148C"/>
    <w:rsid w:val="00A64CEB"/>
    <w:rsid w:val="00A655B4"/>
    <w:rsid w:val="00A66A60"/>
    <w:rsid w:val="00A67A54"/>
    <w:rsid w:val="00A72F2D"/>
    <w:rsid w:val="00A75099"/>
    <w:rsid w:val="00A76C3B"/>
    <w:rsid w:val="00A77FE2"/>
    <w:rsid w:val="00A81461"/>
    <w:rsid w:val="00A850ED"/>
    <w:rsid w:val="00A93342"/>
    <w:rsid w:val="00A960BC"/>
    <w:rsid w:val="00A9631B"/>
    <w:rsid w:val="00A96868"/>
    <w:rsid w:val="00AA1605"/>
    <w:rsid w:val="00AB3E5C"/>
    <w:rsid w:val="00AB683D"/>
    <w:rsid w:val="00AC3F8E"/>
    <w:rsid w:val="00AC7FFD"/>
    <w:rsid w:val="00AD21FB"/>
    <w:rsid w:val="00AD5272"/>
    <w:rsid w:val="00AD59E5"/>
    <w:rsid w:val="00AE0332"/>
    <w:rsid w:val="00AE27DE"/>
    <w:rsid w:val="00AE3B33"/>
    <w:rsid w:val="00AF31D6"/>
    <w:rsid w:val="00AF5478"/>
    <w:rsid w:val="00AF5964"/>
    <w:rsid w:val="00AF59BA"/>
    <w:rsid w:val="00B00398"/>
    <w:rsid w:val="00B052B5"/>
    <w:rsid w:val="00B05AED"/>
    <w:rsid w:val="00B07A9E"/>
    <w:rsid w:val="00B121C2"/>
    <w:rsid w:val="00B14F0A"/>
    <w:rsid w:val="00B15D19"/>
    <w:rsid w:val="00B21709"/>
    <w:rsid w:val="00B24320"/>
    <w:rsid w:val="00B32D82"/>
    <w:rsid w:val="00B343FB"/>
    <w:rsid w:val="00B37791"/>
    <w:rsid w:val="00B46B7F"/>
    <w:rsid w:val="00B57A10"/>
    <w:rsid w:val="00B60C11"/>
    <w:rsid w:val="00B632CC"/>
    <w:rsid w:val="00B65391"/>
    <w:rsid w:val="00B66E8A"/>
    <w:rsid w:val="00B67227"/>
    <w:rsid w:val="00B676AA"/>
    <w:rsid w:val="00B74818"/>
    <w:rsid w:val="00B74DE7"/>
    <w:rsid w:val="00B76B59"/>
    <w:rsid w:val="00B76F74"/>
    <w:rsid w:val="00B801CC"/>
    <w:rsid w:val="00B8242E"/>
    <w:rsid w:val="00B8620B"/>
    <w:rsid w:val="00B93716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D751A"/>
    <w:rsid w:val="00BE6B31"/>
    <w:rsid w:val="00BF0DAE"/>
    <w:rsid w:val="00BF1D82"/>
    <w:rsid w:val="00BF6696"/>
    <w:rsid w:val="00BF6D3D"/>
    <w:rsid w:val="00C008F4"/>
    <w:rsid w:val="00C01707"/>
    <w:rsid w:val="00C01C98"/>
    <w:rsid w:val="00C037D0"/>
    <w:rsid w:val="00C041F4"/>
    <w:rsid w:val="00C053C9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30D6E"/>
    <w:rsid w:val="00C45991"/>
    <w:rsid w:val="00C5495A"/>
    <w:rsid w:val="00C66D54"/>
    <w:rsid w:val="00C71226"/>
    <w:rsid w:val="00C72F65"/>
    <w:rsid w:val="00C73809"/>
    <w:rsid w:val="00C74732"/>
    <w:rsid w:val="00C82E02"/>
    <w:rsid w:val="00C833EF"/>
    <w:rsid w:val="00C85FBA"/>
    <w:rsid w:val="00C95C5E"/>
    <w:rsid w:val="00CA1E58"/>
    <w:rsid w:val="00CA4CB9"/>
    <w:rsid w:val="00CA5275"/>
    <w:rsid w:val="00CA6D35"/>
    <w:rsid w:val="00CB156A"/>
    <w:rsid w:val="00CB19B9"/>
    <w:rsid w:val="00CB6C27"/>
    <w:rsid w:val="00CB770C"/>
    <w:rsid w:val="00CC68BF"/>
    <w:rsid w:val="00CD072F"/>
    <w:rsid w:val="00CD0CC8"/>
    <w:rsid w:val="00CD1E82"/>
    <w:rsid w:val="00CD3EF0"/>
    <w:rsid w:val="00CE1BA6"/>
    <w:rsid w:val="00CE54EB"/>
    <w:rsid w:val="00CF6171"/>
    <w:rsid w:val="00D00A38"/>
    <w:rsid w:val="00D02A9E"/>
    <w:rsid w:val="00D0564A"/>
    <w:rsid w:val="00D06F04"/>
    <w:rsid w:val="00D12DCF"/>
    <w:rsid w:val="00D132A0"/>
    <w:rsid w:val="00D14A06"/>
    <w:rsid w:val="00D27C7C"/>
    <w:rsid w:val="00D33843"/>
    <w:rsid w:val="00D34BDE"/>
    <w:rsid w:val="00D35DB7"/>
    <w:rsid w:val="00D37B59"/>
    <w:rsid w:val="00D41464"/>
    <w:rsid w:val="00D43E67"/>
    <w:rsid w:val="00D44557"/>
    <w:rsid w:val="00D47FB3"/>
    <w:rsid w:val="00D54EA0"/>
    <w:rsid w:val="00D55DF9"/>
    <w:rsid w:val="00D57897"/>
    <w:rsid w:val="00D612DB"/>
    <w:rsid w:val="00D6170C"/>
    <w:rsid w:val="00D655DC"/>
    <w:rsid w:val="00D779E6"/>
    <w:rsid w:val="00D82231"/>
    <w:rsid w:val="00D84207"/>
    <w:rsid w:val="00D87DE8"/>
    <w:rsid w:val="00D90C4B"/>
    <w:rsid w:val="00D947ED"/>
    <w:rsid w:val="00D94A4E"/>
    <w:rsid w:val="00DA1F08"/>
    <w:rsid w:val="00DA397C"/>
    <w:rsid w:val="00DB147B"/>
    <w:rsid w:val="00DB7961"/>
    <w:rsid w:val="00DC38EF"/>
    <w:rsid w:val="00DC50BE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1AA5"/>
    <w:rsid w:val="00E122F6"/>
    <w:rsid w:val="00E16A2C"/>
    <w:rsid w:val="00E225D3"/>
    <w:rsid w:val="00E2438A"/>
    <w:rsid w:val="00E36D66"/>
    <w:rsid w:val="00E465E1"/>
    <w:rsid w:val="00E541AE"/>
    <w:rsid w:val="00E55F9D"/>
    <w:rsid w:val="00E63001"/>
    <w:rsid w:val="00E6540F"/>
    <w:rsid w:val="00E756B5"/>
    <w:rsid w:val="00E81270"/>
    <w:rsid w:val="00E82470"/>
    <w:rsid w:val="00E825FB"/>
    <w:rsid w:val="00E87493"/>
    <w:rsid w:val="00E877A5"/>
    <w:rsid w:val="00E90B95"/>
    <w:rsid w:val="00E90C8D"/>
    <w:rsid w:val="00E943A0"/>
    <w:rsid w:val="00E9442D"/>
    <w:rsid w:val="00E94D27"/>
    <w:rsid w:val="00E94F90"/>
    <w:rsid w:val="00EA1656"/>
    <w:rsid w:val="00EA1E9B"/>
    <w:rsid w:val="00EA6BA9"/>
    <w:rsid w:val="00EB3938"/>
    <w:rsid w:val="00EB6640"/>
    <w:rsid w:val="00EC02D4"/>
    <w:rsid w:val="00ED1ACE"/>
    <w:rsid w:val="00ED5F4A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F3"/>
    <w:rsid w:val="00F17963"/>
    <w:rsid w:val="00F229F9"/>
    <w:rsid w:val="00F23CFF"/>
    <w:rsid w:val="00F24D21"/>
    <w:rsid w:val="00F31C75"/>
    <w:rsid w:val="00F331D6"/>
    <w:rsid w:val="00F418E8"/>
    <w:rsid w:val="00F62E76"/>
    <w:rsid w:val="00F63556"/>
    <w:rsid w:val="00F67FBB"/>
    <w:rsid w:val="00F71B24"/>
    <w:rsid w:val="00F71DC3"/>
    <w:rsid w:val="00F75932"/>
    <w:rsid w:val="00F93111"/>
    <w:rsid w:val="00F93B8E"/>
    <w:rsid w:val="00FB1D1D"/>
    <w:rsid w:val="00FB2CF2"/>
    <w:rsid w:val="00FB3C97"/>
    <w:rsid w:val="00FB5FA4"/>
    <w:rsid w:val="00FB7809"/>
    <w:rsid w:val="00FC1B7F"/>
    <w:rsid w:val="00FC2009"/>
    <w:rsid w:val="00FC3268"/>
    <w:rsid w:val="00FC4811"/>
    <w:rsid w:val="00FC7818"/>
    <w:rsid w:val="00FD1190"/>
    <w:rsid w:val="00FE11D1"/>
    <w:rsid w:val="00FE1F58"/>
    <w:rsid w:val="00FE60ED"/>
    <w:rsid w:val="00FE647E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6C7DC"/>
  <w15:docId w15:val="{1A0ED168-4ED1-4FCE-861F-C5C72E4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9C"/>
    <w:rPr>
      <w:b/>
      <w:bCs/>
      <w:kern w:val="36"/>
      <w:sz w:val="48"/>
      <w:szCs w:val="48"/>
    </w:rPr>
  </w:style>
  <w:style w:type="character" w:customStyle="1" w:styleId="fill">
    <w:name w:val="fill"/>
    <w:basedOn w:val="a0"/>
    <w:rsid w:val="00953B9C"/>
  </w:style>
  <w:style w:type="paragraph" w:styleId="a3">
    <w:name w:val="Normal (Web)"/>
    <w:basedOn w:val="a"/>
    <w:uiPriority w:val="99"/>
    <w:unhideWhenUsed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B9C"/>
    <w:rPr>
      <w:b/>
      <w:bCs/>
    </w:rPr>
  </w:style>
  <w:style w:type="character" w:styleId="a5">
    <w:name w:val="Hyperlink"/>
    <w:basedOn w:val="a0"/>
    <w:uiPriority w:val="99"/>
    <w:unhideWhenUsed/>
    <w:rsid w:val="00953B9C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9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53B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fwc">
    <w:name w:val="sfwc"/>
    <w:basedOn w:val="a0"/>
    <w:rsid w:val="00953B9C"/>
  </w:style>
  <w:style w:type="character" w:styleId="a8">
    <w:name w:val="FollowedHyperlink"/>
    <w:basedOn w:val="a0"/>
    <w:uiPriority w:val="99"/>
    <w:unhideWhenUsed/>
    <w:rsid w:val="00953B9C"/>
    <w:rPr>
      <w:color w:val="800080"/>
      <w:u w:val="single"/>
    </w:rPr>
  </w:style>
  <w:style w:type="character" w:customStyle="1" w:styleId="blank-referencetitle">
    <w:name w:val="blank-reference__title"/>
    <w:basedOn w:val="a0"/>
    <w:rsid w:val="00953B9C"/>
  </w:style>
  <w:style w:type="character" w:customStyle="1" w:styleId="xx-small">
    <w:name w:val="xx-small"/>
    <w:basedOn w:val="a0"/>
    <w:rsid w:val="00953B9C"/>
  </w:style>
  <w:style w:type="paragraph" w:customStyle="1" w:styleId="13normdoc-bul">
    <w:name w:val="13normdoc-bul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">
    <w:name w:val="doc"/>
    <w:basedOn w:val="a0"/>
    <w:rsid w:val="00953B9C"/>
  </w:style>
  <w:style w:type="table" w:styleId="a9">
    <w:name w:val="Table Grid"/>
    <w:basedOn w:val="a1"/>
    <w:uiPriority w:val="59"/>
    <w:rsid w:val="0005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0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94A4E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3456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456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10D5-63D7-4E3F-B589-B55D391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21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Чеченина</cp:lastModifiedBy>
  <cp:revision>43</cp:revision>
  <dcterms:created xsi:type="dcterms:W3CDTF">2020-11-29T07:19:00Z</dcterms:created>
  <dcterms:modified xsi:type="dcterms:W3CDTF">2021-12-07T03:33:00Z</dcterms:modified>
</cp:coreProperties>
</file>